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986" w:rsidRPr="005F3B4B" w:rsidRDefault="00650986" w:rsidP="00650986">
      <w:pPr>
        <w:spacing w:line="240" w:lineRule="auto"/>
        <w:ind w:left="0" w:firstLine="0"/>
        <w:jc w:val="center"/>
        <w:rPr>
          <w:rFonts w:ascii="Times New Roman" w:eastAsia="Times New Roman" w:hAnsi="Times New Roman" w:cs="Times New Roman"/>
          <w:b/>
          <w:lang w:val="en-US"/>
        </w:rPr>
      </w:pPr>
      <w:r w:rsidRPr="005F3B4B">
        <w:rPr>
          <w:rFonts w:ascii="Times New Roman" w:eastAsia="Times New Roman" w:hAnsi="Times New Roman" w:cs="Times New Roman"/>
          <w:b/>
        </w:rPr>
        <w:t>HUBUNGAN TINGKAT STRES DENGAN PEMENUHAN ISTIRAHAT</w:t>
      </w:r>
    </w:p>
    <w:p w:rsidR="00650986" w:rsidRPr="005F3B4B" w:rsidRDefault="00650986" w:rsidP="00650986">
      <w:pPr>
        <w:spacing w:line="240" w:lineRule="auto"/>
        <w:ind w:left="0" w:firstLine="0"/>
        <w:jc w:val="center"/>
        <w:rPr>
          <w:rFonts w:ascii="Times New Roman" w:eastAsia="Times New Roman" w:hAnsi="Times New Roman" w:cs="Times New Roman"/>
          <w:b/>
        </w:rPr>
      </w:pPr>
      <w:r w:rsidRPr="005F3B4B">
        <w:rPr>
          <w:rFonts w:ascii="Times New Roman" w:eastAsia="Times New Roman" w:hAnsi="Times New Roman" w:cs="Times New Roman"/>
          <w:b/>
        </w:rPr>
        <w:t xml:space="preserve">TIDUR PADA MAHASISWA SEMESTER AKHIR </w:t>
      </w:r>
    </w:p>
    <w:p w:rsidR="00650986" w:rsidRPr="005F3B4B" w:rsidRDefault="00650986" w:rsidP="00650986">
      <w:pPr>
        <w:spacing w:line="240" w:lineRule="auto"/>
        <w:ind w:left="0" w:firstLine="0"/>
        <w:jc w:val="center"/>
        <w:rPr>
          <w:rFonts w:ascii="Times New Roman" w:eastAsia="Times New Roman" w:hAnsi="Times New Roman" w:cs="Times New Roman"/>
          <w:b/>
        </w:rPr>
      </w:pPr>
      <w:r w:rsidRPr="005F3B4B">
        <w:rPr>
          <w:rFonts w:ascii="Times New Roman" w:eastAsia="Times New Roman" w:hAnsi="Times New Roman" w:cs="Times New Roman"/>
          <w:b/>
        </w:rPr>
        <w:t>PROGRAM STUDI S1 KEPERAWATAN</w:t>
      </w:r>
    </w:p>
    <w:p w:rsidR="00650986" w:rsidRPr="00650986" w:rsidRDefault="00650986" w:rsidP="00650986">
      <w:pPr>
        <w:spacing w:line="240" w:lineRule="auto"/>
        <w:jc w:val="center"/>
        <w:rPr>
          <w:rFonts w:ascii="Times New Roman" w:eastAsia="Times New Roman" w:hAnsi="Times New Roman" w:cs="Times New Roman"/>
          <w:b/>
          <w:lang w:val="en-US"/>
        </w:rPr>
      </w:pPr>
      <w:r w:rsidRPr="005F3B4B">
        <w:rPr>
          <w:rFonts w:ascii="Times New Roman" w:eastAsia="Times New Roman" w:hAnsi="Times New Roman" w:cs="Times New Roman"/>
          <w:b/>
        </w:rPr>
        <w:t>(Di</w:t>
      </w:r>
      <w:r>
        <w:rPr>
          <w:rFonts w:ascii="Times New Roman" w:eastAsia="Times New Roman" w:hAnsi="Times New Roman" w:cs="Times New Roman"/>
          <w:b/>
          <w:lang w:val="en-US"/>
        </w:rPr>
        <w:t xml:space="preserve"> </w:t>
      </w:r>
      <w:r w:rsidRPr="005F3B4B">
        <w:rPr>
          <w:rFonts w:ascii="Times New Roman" w:eastAsia="Times New Roman" w:hAnsi="Times New Roman" w:cs="Times New Roman"/>
          <w:b/>
        </w:rPr>
        <w:t>Sekolah Tinggi Ilmu</w:t>
      </w:r>
      <w:r>
        <w:rPr>
          <w:rFonts w:ascii="Times New Roman" w:eastAsia="Times New Roman" w:hAnsi="Times New Roman" w:cs="Times New Roman"/>
          <w:b/>
          <w:lang w:val="en-US"/>
        </w:rPr>
        <w:t xml:space="preserve"> </w:t>
      </w:r>
      <w:r w:rsidRPr="005F3B4B">
        <w:rPr>
          <w:rFonts w:ascii="Times New Roman" w:eastAsia="Times New Roman" w:hAnsi="Times New Roman" w:cs="Times New Roman"/>
          <w:b/>
        </w:rPr>
        <w:t>Kesehatan</w:t>
      </w:r>
      <w:r>
        <w:rPr>
          <w:rFonts w:ascii="Times New Roman" w:eastAsia="Times New Roman" w:hAnsi="Times New Roman" w:cs="Times New Roman"/>
          <w:b/>
          <w:lang w:val="en-US"/>
        </w:rPr>
        <w:t xml:space="preserve"> </w:t>
      </w:r>
      <w:r w:rsidRPr="005F3B4B">
        <w:rPr>
          <w:rFonts w:ascii="Times New Roman" w:eastAsia="Times New Roman" w:hAnsi="Times New Roman" w:cs="Times New Roman"/>
          <w:b/>
        </w:rPr>
        <w:t>Insan Cendekia Medika Jombang</w:t>
      </w:r>
      <w:r w:rsidRPr="005F3B4B">
        <w:rPr>
          <w:rFonts w:ascii="Times New Roman" w:hAnsi="Times New Roman" w:cs="Times New Roman"/>
          <w:b/>
        </w:rPr>
        <w:t>)</w:t>
      </w:r>
    </w:p>
    <w:p w:rsidR="00650986" w:rsidRDefault="00650986" w:rsidP="00650986">
      <w:pPr>
        <w:spacing w:line="240" w:lineRule="auto"/>
        <w:ind w:left="0" w:firstLine="0"/>
        <w:jc w:val="center"/>
        <w:rPr>
          <w:rFonts w:ascii="Times New Roman" w:hAnsi="Times New Roman"/>
          <w:lang w:val="en-US"/>
        </w:rPr>
      </w:pPr>
    </w:p>
    <w:p w:rsidR="00650986" w:rsidRPr="00650986" w:rsidRDefault="00650986" w:rsidP="00650986">
      <w:pPr>
        <w:spacing w:line="240" w:lineRule="auto"/>
        <w:ind w:left="0" w:firstLine="0"/>
        <w:jc w:val="center"/>
        <w:rPr>
          <w:rFonts w:ascii="Times New Roman" w:hAnsi="Times New Roman" w:cs="Times New Roman"/>
          <w:lang w:val="en-US"/>
        </w:rPr>
      </w:pPr>
      <w:r w:rsidRPr="00650986">
        <w:rPr>
          <w:rFonts w:ascii="Times New Roman" w:hAnsi="Times New Roman"/>
          <w:lang w:val="en-US"/>
        </w:rPr>
        <w:t xml:space="preserve">Seklak Hudayah* </w:t>
      </w:r>
      <w:r w:rsidRPr="00650986">
        <w:rPr>
          <w:rFonts w:ascii="Times New Roman" w:hAnsi="Times New Roman" w:cs="Times New Roman"/>
        </w:rPr>
        <w:t>Hidayatun Nufus</w:t>
      </w:r>
      <w:r w:rsidRPr="00650986">
        <w:rPr>
          <w:rFonts w:ascii="Times New Roman" w:hAnsi="Times New Roman" w:cs="Times New Roman"/>
          <w:lang w:val="en-US"/>
        </w:rPr>
        <w:t>** Anita Rahmawati***</w:t>
      </w:r>
    </w:p>
    <w:p w:rsidR="00650986" w:rsidRPr="00650986" w:rsidRDefault="00650986" w:rsidP="00650986">
      <w:pPr>
        <w:spacing w:line="240" w:lineRule="auto"/>
        <w:ind w:left="0" w:firstLine="0"/>
        <w:jc w:val="center"/>
        <w:rPr>
          <w:rFonts w:ascii="Times New Roman" w:hAnsi="Times New Roman" w:cs="Times New Roman"/>
          <w:lang w:val="en-US"/>
        </w:rPr>
      </w:pPr>
    </w:p>
    <w:p w:rsidR="00650986" w:rsidRPr="00650986" w:rsidRDefault="00650986" w:rsidP="00650986">
      <w:pPr>
        <w:spacing w:line="240" w:lineRule="auto"/>
        <w:ind w:left="0" w:firstLine="0"/>
        <w:jc w:val="center"/>
        <w:rPr>
          <w:rFonts w:ascii="Times New Roman" w:hAnsi="Times New Roman"/>
          <w:b/>
          <w:lang w:val="en-US"/>
        </w:rPr>
      </w:pPr>
      <w:r w:rsidRPr="00650986">
        <w:rPr>
          <w:rFonts w:ascii="Times New Roman" w:hAnsi="Times New Roman" w:cs="Times New Roman"/>
          <w:b/>
          <w:lang w:val="en-US"/>
        </w:rPr>
        <w:t>ABSTRAK</w:t>
      </w:r>
    </w:p>
    <w:p w:rsidR="00650986" w:rsidRPr="00650986" w:rsidRDefault="00650986" w:rsidP="00650986">
      <w:pPr>
        <w:spacing w:line="240" w:lineRule="auto"/>
        <w:rPr>
          <w:rFonts w:ascii="Times New Roman" w:hAnsi="Times New Roman"/>
          <w:b/>
        </w:rPr>
      </w:pPr>
    </w:p>
    <w:p w:rsidR="00650986" w:rsidRPr="00650986" w:rsidRDefault="00650986" w:rsidP="00650986">
      <w:pPr>
        <w:spacing w:line="240" w:lineRule="auto"/>
        <w:ind w:left="0" w:firstLine="0"/>
        <w:rPr>
          <w:rFonts w:ascii="Times New Roman" w:hAnsi="Times New Roman"/>
        </w:rPr>
      </w:pPr>
      <w:proofErr w:type="gramStart"/>
      <w:r w:rsidRPr="00650986">
        <w:rPr>
          <w:rFonts w:ascii="Times New Roman" w:eastAsia="Times New Roman" w:hAnsi="Times New Roman" w:cs="Times New Roman"/>
          <w:b/>
          <w:lang w:val="en-US"/>
        </w:rPr>
        <w:t>Pendahuluan</w:t>
      </w:r>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P</w:t>
      </w:r>
      <w:r w:rsidRPr="00650986">
        <w:rPr>
          <w:rFonts w:ascii="Times New Roman" w:eastAsia="Times New Roman" w:hAnsi="Times New Roman" w:cs="Times New Roman"/>
        </w:rPr>
        <w:t>emenuhan</w:t>
      </w:r>
      <w:r w:rsidRPr="00650986">
        <w:rPr>
          <w:rFonts w:ascii="Times New Roman" w:eastAsia="Times New Roman" w:hAnsi="Times New Roman" w:cs="Times New Roman"/>
          <w:lang w:val="en-US"/>
        </w:rPr>
        <w:t xml:space="preserve"> istirahat tidur pada mahasiswa semester akhir mengalami gangguan yang berhubungan pada tingkat stres</w:t>
      </w:r>
      <w:r w:rsidRPr="00650986">
        <w:rPr>
          <w:rFonts w:ascii="Times New Roman" w:hAnsi="Times New Roman"/>
        </w:rPr>
        <w:t xml:space="preserve">. </w:t>
      </w:r>
      <w:r w:rsidRPr="00650986">
        <w:rPr>
          <w:rFonts w:ascii="Times New Roman" w:hAnsi="Times New Roman"/>
          <w:b/>
        </w:rPr>
        <w:t>Tujuan penelitian</w:t>
      </w:r>
      <w:r w:rsidRPr="00650986">
        <w:rPr>
          <w:rFonts w:ascii="Times New Roman" w:hAnsi="Times New Roman"/>
          <w:lang w:val="en-US"/>
        </w:rPr>
        <w:t xml:space="preserve"> ini untuk </w:t>
      </w:r>
      <w:r w:rsidRPr="00650986">
        <w:rPr>
          <w:rFonts w:ascii="Times New Roman" w:hAnsi="Times New Roman"/>
        </w:rPr>
        <w:t>menganalisis</w:t>
      </w:r>
      <w:r w:rsidRPr="00650986">
        <w:rPr>
          <w:rFonts w:ascii="Times New Roman" w:eastAsia="Times New Roman" w:hAnsi="Times New Roman" w:cs="Times New Roman"/>
        </w:rPr>
        <w:t>hubungan tingkat stres dengan p</w:t>
      </w:r>
      <w:r w:rsidRPr="00650986">
        <w:rPr>
          <w:rFonts w:ascii="Times New Roman" w:eastAsia="Times New Roman" w:hAnsi="Times New Roman" w:cs="Times New Roman"/>
          <w:lang w:val="en-US"/>
        </w:rPr>
        <w:t xml:space="preserve">emenuhan istirahat tidur pada </w:t>
      </w:r>
      <w:r w:rsidRPr="00650986">
        <w:rPr>
          <w:rFonts w:ascii="Times New Roman" w:eastAsia="Times New Roman" w:hAnsi="Times New Roman" w:cs="Times New Roman"/>
        </w:rPr>
        <w:t xml:space="preserve">mahasiswa  semester </w:t>
      </w:r>
      <w:r w:rsidRPr="00650986">
        <w:rPr>
          <w:rFonts w:ascii="Times New Roman" w:eastAsia="Times New Roman" w:hAnsi="Times New Roman" w:cs="Times New Roman"/>
          <w:lang w:val="en-US"/>
        </w:rPr>
        <w:t>akhir Program Studi S1 Keperawatan.</w:t>
      </w:r>
      <w:r>
        <w:rPr>
          <w:rFonts w:ascii="Times New Roman" w:hAnsi="Times New Roman"/>
          <w:lang w:val="en-US"/>
        </w:rPr>
        <w:t xml:space="preserve"> </w:t>
      </w:r>
      <w:proofErr w:type="gramStart"/>
      <w:r w:rsidRPr="00650986">
        <w:rPr>
          <w:rFonts w:ascii="Times New Roman" w:hAnsi="Times New Roman"/>
          <w:b/>
          <w:lang w:val="en-US"/>
        </w:rPr>
        <w:t>Metode</w:t>
      </w:r>
      <w:r>
        <w:rPr>
          <w:rFonts w:ascii="Times New Roman" w:hAnsi="Times New Roman"/>
          <w:lang w:val="en-US"/>
        </w:rPr>
        <w:t xml:space="preserve"> :</w:t>
      </w:r>
      <w:proofErr w:type="gramEnd"/>
      <w:r>
        <w:rPr>
          <w:rFonts w:ascii="Times New Roman" w:hAnsi="Times New Roman"/>
          <w:lang w:val="en-US"/>
        </w:rPr>
        <w:t xml:space="preserve"> J</w:t>
      </w:r>
      <w:r w:rsidRPr="00650986">
        <w:rPr>
          <w:rFonts w:ascii="Times New Roman" w:hAnsi="Times New Roman"/>
          <w:lang w:val="en-US"/>
        </w:rPr>
        <w:t>enis penelitian Kuantitatif dan d</w:t>
      </w:r>
      <w:r w:rsidRPr="00650986">
        <w:rPr>
          <w:rFonts w:ascii="Times New Roman" w:hAnsi="Times New Roman"/>
        </w:rPr>
        <w:t xml:space="preserve">esain penelitian menggunakan </w:t>
      </w:r>
      <w:r w:rsidRPr="00650986">
        <w:rPr>
          <w:rFonts w:ascii="Times New Roman" w:hAnsi="Times New Roman"/>
          <w:i/>
          <w:iCs/>
        </w:rPr>
        <w:t>cross sectional</w:t>
      </w:r>
      <w:r w:rsidRPr="00650986">
        <w:rPr>
          <w:rFonts w:ascii="Times New Roman" w:hAnsi="Times New Roman"/>
        </w:rPr>
        <w:t xml:space="preserve">. Populasi dalam penelitian semua mahasiswa semester akhir Program Studi S1 </w:t>
      </w:r>
      <w:r w:rsidRPr="00650986">
        <w:rPr>
          <w:rFonts w:ascii="Times New Roman" w:hAnsi="Times New Roman"/>
          <w:lang w:val="en-US"/>
        </w:rPr>
        <w:t>K</w:t>
      </w:r>
      <w:r w:rsidRPr="00650986">
        <w:rPr>
          <w:rFonts w:ascii="Times New Roman" w:hAnsi="Times New Roman"/>
        </w:rPr>
        <w:t xml:space="preserve">eperawatan, </w:t>
      </w:r>
      <w:r w:rsidRPr="00650986">
        <w:rPr>
          <w:rFonts w:ascii="Times New Roman" w:hAnsi="Times New Roman"/>
          <w:lang w:val="en-US"/>
        </w:rPr>
        <w:t xml:space="preserve">sementara ini </w:t>
      </w:r>
      <w:r w:rsidRPr="00650986">
        <w:rPr>
          <w:rFonts w:ascii="Times New Roman" w:hAnsi="Times New Roman"/>
        </w:rPr>
        <w:t>sampel</w:t>
      </w:r>
      <w:r w:rsidRPr="00650986">
        <w:rPr>
          <w:rFonts w:ascii="Times New Roman" w:hAnsi="Times New Roman"/>
          <w:lang w:val="en-US"/>
        </w:rPr>
        <w:t>nya 67 responden</w:t>
      </w:r>
      <w:r w:rsidRPr="00650986">
        <w:rPr>
          <w:rFonts w:ascii="Times New Roman" w:hAnsi="Times New Roman"/>
        </w:rPr>
        <w:t>. Teknik sampling menggunakan</w:t>
      </w:r>
      <w:r w:rsidRPr="00650986">
        <w:rPr>
          <w:rFonts w:ascii="Times New Roman" w:hAnsi="Times New Roman"/>
          <w:i/>
          <w:iCs/>
        </w:rPr>
        <w:t>proportional random sampling</w:t>
      </w:r>
      <w:r w:rsidRPr="00650986">
        <w:rPr>
          <w:rFonts w:ascii="Times New Roman" w:hAnsi="Times New Roman"/>
        </w:rPr>
        <w:t>.</w:t>
      </w:r>
      <w:r w:rsidRPr="00650986">
        <w:rPr>
          <w:rFonts w:ascii="Times New Roman" w:hAnsi="Times New Roman"/>
          <w:lang w:val="en-US"/>
        </w:rPr>
        <w:t xml:space="preserve"> </w:t>
      </w:r>
      <w:r w:rsidRPr="00650986">
        <w:rPr>
          <w:rFonts w:ascii="Times New Roman" w:hAnsi="Times New Roman"/>
        </w:rPr>
        <w:t xml:space="preserve">Variabel </w:t>
      </w:r>
      <w:r w:rsidRPr="00650986">
        <w:rPr>
          <w:rFonts w:ascii="Times New Roman" w:hAnsi="Times New Roman"/>
          <w:i/>
        </w:rPr>
        <w:t>independent</w:t>
      </w:r>
      <w:r w:rsidRPr="00650986">
        <w:rPr>
          <w:rFonts w:ascii="Times New Roman" w:hAnsi="Times New Roman"/>
        </w:rPr>
        <w:t xml:space="preserve"> yaitu </w:t>
      </w:r>
      <w:r w:rsidRPr="00650986">
        <w:rPr>
          <w:rFonts w:ascii="Times New Roman" w:hAnsi="Times New Roman"/>
          <w:lang w:val="en-US"/>
        </w:rPr>
        <w:t>tingkat stres</w:t>
      </w:r>
      <w:r w:rsidRPr="00650986">
        <w:rPr>
          <w:rFonts w:ascii="Times New Roman" w:hAnsi="Times New Roman"/>
        </w:rPr>
        <w:t xml:space="preserve">, dan variabel </w:t>
      </w:r>
      <w:r w:rsidRPr="00650986">
        <w:rPr>
          <w:rFonts w:ascii="Times New Roman" w:hAnsi="Times New Roman"/>
          <w:i/>
        </w:rPr>
        <w:t>dependent</w:t>
      </w:r>
      <w:r w:rsidRPr="00650986">
        <w:rPr>
          <w:rFonts w:ascii="Times New Roman" w:hAnsi="Times New Roman"/>
        </w:rPr>
        <w:t xml:space="preserve"> yaitu </w:t>
      </w:r>
      <w:r w:rsidRPr="00650986">
        <w:rPr>
          <w:rFonts w:ascii="Times New Roman" w:hAnsi="Times New Roman"/>
          <w:lang w:val="en-US"/>
        </w:rPr>
        <w:t>pemenuhan istirahat tidur</w:t>
      </w:r>
      <w:r w:rsidRPr="00650986">
        <w:rPr>
          <w:rFonts w:ascii="Times New Roman" w:hAnsi="Times New Roman"/>
        </w:rPr>
        <w:t>.</w:t>
      </w:r>
      <w:r w:rsidRPr="00650986">
        <w:rPr>
          <w:rFonts w:ascii="Times New Roman" w:hAnsi="Times New Roman"/>
          <w:lang w:val="en-US"/>
        </w:rPr>
        <w:t xml:space="preserve"> </w:t>
      </w:r>
      <w:r w:rsidRPr="00650986">
        <w:rPr>
          <w:rFonts w:ascii="Times New Roman" w:hAnsi="Times New Roman"/>
          <w:i/>
        </w:rPr>
        <w:t>Instrument</w:t>
      </w:r>
      <w:r w:rsidRPr="00650986">
        <w:rPr>
          <w:rFonts w:ascii="Times New Roman" w:hAnsi="Times New Roman"/>
        </w:rPr>
        <w:t xml:space="preserve"> penelitian menggunakan kuesioner. Pengolahan data </w:t>
      </w:r>
      <w:r w:rsidRPr="00650986">
        <w:rPr>
          <w:rFonts w:ascii="Times New Roman" w:hAnsi="Times New Roman"/>
          <w:i/>
        </w:rPr>
        <w:t>editing</w:t>
      </w:r>
      <w:r w:rsidRPr="00650986">
        <w:rPr>
          <w:rFonts w:ascii="Times New Roman" w:hAnsi="Times New Roman"/>
        </w:rPr>
        <w:t xml:space="preserve">, </w:t>
      </w:r>
      <w:r w:rsidRPr="00650986">
        <w:rPr>
          <w:rFonts w:ascii="Times New Roman" w:hAnsi="Times New Roman"/>
          <w:i/>
        </w:rPr>
        <w:t>coding</w:t>
      </w:r>
      <w:r w:rsidRPr="00650986">
        <w:rPr>
          <w:rFonts w:ascii="Times New Roman" w:hAnsi="Times New Roman"/>
        </w:rPr>
        <w:t xml:space="preserve">, </w:t>
      </w:r>
      <w:r w:rsidRPr="00650986">
        <w:rPr>
          <w:rFonts w:ascii="Times New Roman" w:hAnsi="Times New Roman"/>
          <w:i/>
        </w:rPr>
        <w:t>scoring</w:t>
      </w:r>
      <w:r w:rsidRPr="00650986">
        <w:rPr>
          <w:rFonts w:ascii="Times New Roman" w:hAnsi="Times New Roman"/>
        </w:rPr>
        <w:t xml:space="preserve"> dan </w:t>
      </w:r>
      <w:r w:rsidRPr="00650986">
        <w:rPr>
          <w:rFonts w:ascii="Times New Roman" w:hAnsi="Times New Roman"/>
          <w:i/>
        </w:rPr>
        <w:t>tabulating</w:t>
      </w:r>
      <w:r w:rsidRPr="00650986">
        <w:rPr>
          <w:rFonts w:ascii="Times New Roman" w:hAnsi="Times New Roman"/>
          <w:lang w:val="en-US"/>
        </w:rPr>
        <w:t xml:space="preserve">. </w:t>
      </w:r>
      <w:proofErr w:type="gramStart"/>
      <w:r w:rsidRPr="00650986">
        <w:rPr>
          <w:rFonts w:ascii="Times New Roman" w:hAnsi="Times New Roman"/>
          <w:lang w:val="en-US"/>
        </w:rPr>
        <w:t>A</w:t>
      </w:r>
      <w:r w:rsidRPr="00650986">
        <w:rPr>
          <w:rFonts w:ascii="Times New Roman" w:hAnsi="Times New Roman"/>
        </w:rPr>
        <w:t xml:space="preserve">nalisa data menggunakan uji </w:t>
      </w:r>
      <w:r w:rsidRPr="00650986">
        <w:rPr>
          <w:rFonts w:ascii="Times New Roman" w:hAnsi="Times New Roman"/>
          <w:i/>
          <w:iCs/>
        </w:rPr>
        <w:t>sperman rank</w:t>
      </w:r>
      <w:r w:rsidRPr="00650986">
        <w:rPr>
          <w:rFonts w:ascii="Times New Roman" w:hAnsi="Times New Roman"/>
        </w:rPr>
        <w:t>.</w:t>
      </w:r>
      <w:proofErr w:type="gramEnd"/>
      <w:r>
        <w:rPr>
          <w:rFonts w:ascii="Times New Roman" w:hAnsi="Times New Roman"/>
          <w:lang w:val="en-US"/>
        </w:rPr>
        <w:t xml:space="preserve"> </w:t>
      </w:r>
      <w:proofErr w:type="gramStart"/>
      <w:r w:rsidRPr="00650986">
        <w:rPr>
          <w:rFonts w:ascii="Times New Roman" w:hAnsi="Times New Roman"/>
          <w:b/>
          <w:lang w:val="en-US"/>
        </w:rPr>
        <w:t>Hasil :</w:t>
      </w:r>
      <w:proofErr w:type="gramEnd"/>
      <w:r>
        <w:rPr>
          <w:rFonts w:ascii="Times New Roman" w:hAnsi="Times New Roman"/>
          <w:lang w:val="en-US"/>
        </w:rPr>
        <w:t xml:space="preserve"> h</w:t>
      </w:r>
      <w:r w:rsidRPr="00650986">
        <w:rPr>
          <w:rFonts w:ascii="Times New Roman" w:hAnsi="Times New Roman"/>
        </w:rPr>
        <w:t>asil penel</w:t>
      </w:r>
      <w:r w:rsidRPr="00650986">
        <w:rPr>
          <w:rFonts w:ascii="Times New Roman" w:hAnsi="Times New Roman"/>
          <w:lang w:val="en-US"/>
        </w:rPr>
        <w:t>i</w:t>
      </w:r>
      <w:r w:rsidRPr="00650986">
        <w:rPr>
          <w:rFonts w:ascii="Times New Roman" w:hAnsi="Times New Roman"/>
        </w:rPr>
        <w:t xml:space="preserve">tian menunjukan sebagian besar tingkat stres mahasiswa semester akhir program studi S1 </w:t>
      </w:r>
      <w:r w:rsidRPr="00650986">
        <w:rPr>
          <w:rFonts w:ascii="Times New Roman" w:hAnsi="Times New Roman"/>
          <w:lang w:val="en-US"/>
        </w:rPr>
        <w:t>K</w:t>
      </w:r>
      <w:r w:rsidRPr="00650986">
        <w:rPr>
          <w:rFonts w:ascii="Times New Roman" w:hAnsi="Times New Roman"/>
        </w:rPr>
        <w:t>eperawatan kriteria sedang sejumlah 44 (65,7%)</w:t>
      </w:r>
      <w:r w:rsidRPr="00650986">
        <w:rPr>
          <w:rFonts w:ascii="Times New Roman" w:hAnsi="Times New Roman"/>
          <w:lang w:val="en-US"/>
        </w:rPr>
        <w:t xml:space="preserve">, dan </w:t>
      </w:r>
      <w:r w:rsidRPr="00650986">
        <w:rPr>
          <w:rFonts w:ascii="Times New Roman" w:hAnsi="Times New Roman"/>
        </w:rPr>
        <w:t>hampir setengahnya mahasiswa semester akhir program studi S1 Keperawatan adalah pemenuhan istirahat tidur kriteria cukup sejumlah 29 (43,3%).</w:t>
      </w:r>
      <w:r w:rsidRPr="00650986">
        <w:rPr>
          <w:rFonts w:ascii="Times New Roman" w:hAnsi="Times New Roman"/>
          <w:lang w:val="en-US"/>
        </w:rPr>
        <w:t xml:space="preserve"> </w:t>
      </w:r>
      <w:r w:rsidRPr="00650986">
        <w:rPr>
          <w:rFonts w:ascii="Times New Roman" w:hAnsi="Times New Roman"/>
        </w:rPr>
        <w:t xml:space="preserve">Hasil uji </w:t>
      </w:r>
      <w:r w:rsidRPr="00650986">
        <w:rPr>
          <w:rFonts w:ascii="Times New Roman" w:hAnsi="Times New Roman"/>
          <w:i/>
          <w:iCs/>
        </w:rPr>
        <w:t>spearman</w:t>
      </w:r>
      <w:r w:rsidRPr="00650986">
        <w:rPr>
          <w:rFonts w:ascii="Times New Roman" w:hAnsi="Times New Roman"/>
        </w:rPr>
        <w:t xml:space="preserve"> rank p value = 0,01 dimana p value &lt; α 0,05 sehingga H1 diterima</w:t>
      </w:r>
      <w:r w:rsidRPr="00650986">
        <w:rPr>
          <w:rFonts w:ascii="Times New Roman" w:hAnsi="Times New Roman"/>
          <w:b/>
          <w:lang w:val="en-US"/>
        </w:rPr>
        <w:t xml:space="preserve">. </w:t>
      </w:r>
      <w:r w:rsidRPr="00650986">
        <w:rPr>
          <w:rFonts w:ascii="Times New Roman" w:hAnsi="Times New Roman"/>
          <w:b/>
        </w:rPr>
        <w:t>Kesimpulanya</w:t>
      </w:r>
      <w:r w:rsidRPr="00650986">
        <w:rPr>
          <w:rFonts w:ascii="Times New Roman" w:hAnsi="Times New Roman"/>
        </w:rPr>
        <w:t xml:space="preserve"> ada hubungan</w:t>
      </w:r>
      <w:r w:rsidRPr="00650986">
        <w:rPr>
          <w:rFonts w:ascii="Times New Roman" w:eastAsia="Times New Roman" w:hAnsi="Times New Roman" w:cs="Times New Roman"/>
        </w:rPr>
        <w:t>tingkat stres dengan p</w:t>
      </w:r>
      <w:r w:rsidRPr="00650986">
        <w:rPr>
          <w:rFonts w:ascii="Times New Roman" w:eastAsia="Times New Roman" w:hAnsi="Times New Roman" w:cs="Times New Roman"/>
          <w:lang w:val="en-US"/>
        </w:rPr>
        <w:t xml:space="preserve">emenuhan istirahat tidur pada </w:t>
      </w:r>
      <w:r w:rsidRPr="00650986">
        <w:rPr>
          <w:rFonts w:ascii="Times New Roman" w:eastAsia="Times New Roman" w:hAnsi="Times New Roman" w:cs="Times New Roman"/>
        </w:rPr>
        <w:t xml:space="preserve">mahasiswa semester </w:t>
      </w:r>
      <w:r w:rsidRPr="00650986">
        <w:rPr>
          <w:rFonts w:ascii="Times New Roman" w:eastAsia="Times New Roman" w:hAnsi="Times New Roman" w:cs="Times New Roman"/>
          <w:lang w:val="en-US"/>
        </w:rPr>
        <w:t xml:space="preserve">akhir Program Studi S1 Keperawatan. </w:t>
      </w:r>
      <w:proofErr w:type="gramStart"/>
      <w:r w:rsidRPr="00650986">
        <w:rPr>
          <w:rFonts w:ascii="Times New Roman" w:eastAsia="Times New Roman" w:hAnsi="Times New Roman" w:cs="Times New Roman"/>
          <w:b/>
          <w:lang w:val="en-US"/>
        </w:rPr>
        <w:t>Saran :</w:t>
      </w:r>
      <w:proofErr w:type="gramEnd"/>
      <w:r>
        <w:rPr>
          <w:rFonts w:ascii="Times New Roman" w:eastAsia="Times New Roman" w:hAnsi="Times New Roman" w:cs="Times New Roman"/>
          <w:lang w:val="en-US"/>
        </w:rPr>
        <w:t xml:space="preserve"> M</w:t>
      </w:r>
      <w:r w:rsidRPr="00CB4129">
        <w:rPr>
          <w:rFonts w:ascii="Times New Roman" w:hAnsi="Times New Roman"/>
          <w:sz w:val="24"/>
          <w:szCs w:val="24"/>
        </w:rPr>
        <w:t>enciptakan cara baru seperti teknik relaksasi yang di kombinasi dengan musik agar tingkat stres dan pemenuhan istirahat tidur mahasiswa dapat diatasi</w:t>
      </w:r>
    </w:p>
    <w:p w:rsidR="00650986" w:rsidRPr="00650986" w:rsidRDefault="00650986" w:rsidP="00650986">
      <w:pPr>
        <w:spacing w:line="240" w:lineRule="auto"/>
        <w:ind w:firstLine="720"/>
        <w:rPr>
          <w:rFonts w:ascii="Times New Roman" w:hAnsi="Times New Roman"/>
        </w:rPr>
      </w:pPr>
    </w:p>
    <w:p w:rsidR="00650986" w:rsidRPr="00650986" w:rsidRDefault="00650986" w:rsidP="00650986">
      <w:pPr>
        <w:spacing w:line="240" w:lineRule="auto"/>
        <w:rPr>
          <w:rFonts w:ascii="Times New Roman" w:hAnsi="Times New Roman"/>
          <w:lang w:val="en-US"/>
        </w:rPr>
      </w:pPr>
      <w:r w:rsidRPr="00650986">
        <w:rPr>
          <w:rFonts w:ascii="Times New Roman" w:hAnsi="Times New Roman"/>
        </w:rPr>
        <w:t xml:space="preserve">Kata kunci: </w:t>
      </w:r>
      <w:r w:rsidRPr="00650986">
        <w:rPr>
          <w:rFonts w:ascii="Times New Roman" w:hAnsi="Times New Roman"/>
          <w:lang w:val="en-US"/>
        </w:rPr>
        <w:t>Tingkat Stres</w:t>
      </w:r>
      <w:r w:rsidRPr="00650986">
        <w:rPr>
          <w:rFonts w:ascii="Times New Roman" w:hAnsi="Times New Roman"/>
        </w:rPr>
        <w:t xml:space="preserve">, </w:t>
      </w:r>
      <w:r w:rsidRPr="00650986">
        <w:rPr>
          <w:rFonts w:ascii="Times New Roman" w:hAnsi="Times New Roman"/>
          <w:lang w:val="en-US"/>
        </w:rPr>
        <w:t>Pemenuhan Istirahat Tidur</w:t>
      </w:r>
    </w:p>
    <w:p w:rsidR="00650986" w:rsidRPr="00650986" w:rsidRDefault="00650986" w:rsidP="00650986">
      <w:pPr>
        <w:spacing w:line="240" w:lineRule="auto"/>
        <w:jc w:val="center"/>
        <w:rPr>
          <w:rFonts w:ascii="Times New Roman" w:hAnsi="Times New Roman" w:cs="Times New Roman"/>
          <w:b/>
          <w:i/>
          <w:lang w:val="en-US"/>
        </w:rPr>
      </w:pPr>
    </w:p>
    <w:p w:rsidR="00650986" w:rsidRPr="00650986" w:rsidRDefault="00650986" w:rsidP="00650986">
      <w:pPr>
        <w:spacing w:line="240" w:lineRule="auto"/>
        <w:ind w:left="0" w:firstLine="0"/>
        <w:jc w:val="center"/>
        <w:rPr>
          <w:rFonts w:ascii="Times New Roman" w:hAnsi="Times New Roman" w:cs="Times New Roman"/>
          <w:b/>
          <w:i/>
          <w:lang w:val="en-US"/>
        </w:rPr>
      </w:pPr>
      <w:r w:rsidRPr="00650986">
        <w:rPr>
          <w:rFonts w:ascii="Times New Roman" w:hAnsi="Times New Roman" w:cs="Times New Roman"/>
          <w:b/>
          <w:i/>
          <w:lang w:val="en-US"/>
        </w:rPr>
        <w:t xml:space="preserve">THE </w:t>
      </w:r>
      <w:proofErr w:type="gramStart"/>
      <w:r w:rsidRPr="00650986">
        <w:rPr>
          <w:rFonts w:ascii="Times New Roman" w:hAnsi="Times New Roman" w:cs="Times New Roman"/>
          <w:b/>
          <w:i/>
          <w:lang w:val="en-US"/>
        </w:rPr>
        <w:t>CORRELATION  OF</w:t>
      </w:r>
      <w:proofErr w:type="gramEnd"/>
      <w:r w:rsidRPr="00650986">
        <w:rPr>
          <w:rFonts w:ascii="Times New Roman" w:hAnsi="Times New Roman" w:cs="Times New Roman"/>
          <w:b/>
          <w:i/>
          <w:lang w:val="en-US"/>
        </w:rPr>
        <w:t xml:space="preserve"> STRESS LEVEL WITH RESTING SLEEP FULFILLMENT IN STUDENTS FINAL SEMESTER OF NURSING UNDERGRADUATE STUDY PROGRAM </w:t>
      </w:r>
    </w:p>
    <w:p w:rsidR="00650986" w:rsidRPr="00650986" w:rsidRDefault="00650986" w:rsidP="00650986">
      <w:pPr>
        <w:spacing w:line="240" w:lineRule="auto"/>
        <w:ind w:left="0" w:firstLine="0"/>
        <w:jc w:val="center"/>
        <w:rPr>
          <w:rFonts w:ascii="Times New Roman" w:hAnsi="Times New Roman" w:cs="Times New Roman"/>
          <w:b/>
          <w:i/>
          <w:lang w:val="en-US"/>
        </w:rPr>
      </w:pPr>
      <w:r w:rsidRPr="00650986">
        <w:rPr>
          <w:rFonts w:ascii="Times New Roman" w:hAnsi="Times New Roman" w:cs="Times New Roman"/>
          <w:b/>
          <w:i/>
          <w:lang w:val="en-US"/>
        </w:rPr>
        <w:t>(AT INSTITUTE OF HEALTH SCIENCE ICME JOMBANG)</w:t>
      </w:r>
    </w:p>
    <w:p w:rsidR="00650986" w:rsidRDefault="00650986" w:rsidP="00650986">
      <w:pPr>
        <w:spacing w:line="240" w:lineRule="auto"/>
        <w:ind w:left="0" w:firstLine="0"/>
        <w:jc w:val="center"/>
        <w:rPr>
          <w:rFonts w:ascii="Times New Roman" w:hAnsi="Times New Roman" w:cs="Times New Roman"/>
          <w:b/>
          <w:i/>
          <w:color w:val="000000" w:themeColor="text1"/>
          <w:lang w:val="en-US"/>
        </w:rPr>
      </w:pPr>
    </w:p>
    <w:p w:rsidR="00650986" w:rsidRPr="00650986" w:rsidRDefault="00650986" w:rsidP="00650986">
      <w:pPr>
        <w:spacing w:line="240" w:lineRule="auto"/>
        <w:ind w:left="0" w:firstLine="0"/>
        <w:jc w:val="center"/>
        <w:rPr>
          <w:rFonts w:ascii="Times New Roman" w:hAnsi="Times New Roman" w:cs="Times New Roman"/>
          <w:b/>
          <w:i/>
          <w:lang w:val="en-US"/>
        </w:rPr>
      </w:pPr>
      <w:r w:rsidRPr="00650986">
        <w:rPr>
          <w:rFonts w:ascii="Times New Roman" w:hAnsi="Times New Roman" w:cs="Times New Roman"/>
          <w:b/>
          <w:i/>
          <w:color w:val="000000" w:themeColor="text1"/>
        </w:rPr>
        <w:t>ABSTRACT</w:t>
      </w:r>
    </w:p>
    <w:p w:rsidR="00650986" w:rsidRPr="00650986" w:rsidRDefault="00650986" w:rsidP="00650986">
      <w:pPr>
        <w:spacing w:line="240" w:lineRule="auto"/>
        <w:ind w:left="0" w:firstLine="0"/>
        <w:jc w:val="center"/>
        <w:rPr>
          <w:rFonts w:ascii="Times New Roman" w:hAnsi="Times New Roman" w:cs="Times New Roman"/>
          <w:i/>
          <w:lang w:val="en-US"/>
        </w:rPr>
      </w:pPr>
    </w:p>
    <w:p w:rsidR="00650986" w:rsidRPr="00650986" w:rsidRDefault="00650986" w:rsidP="00650986">
      <w:pPr>
        <w:spacing w:line="240" w:lineRule="auto"/>
        <w:ind w:left="0" w:firstLine="0"/>
        <w:rPr>
          <w:rFonts w:ascii="Times New Roman" w:hAnsi="Times New Roman"/>
          <w:b/>
          <w:i/>
          <w:color w:val="000000"/>
          <w:lang w:val="en-US"/>
        </w:rPr>
      </w:pPr>
      <w:r w:rsidRPr="002A0931">
        <w:rPr>
          <w:rFonts w:ascii="Times New Roman" w:eastAsia="Calibri" w:hAnsi="Times New Roman" w:cs="Times New Roman"/>
          <w:b/>
          <w:i/>
          <w:color w:val="000000"/>
        </w:rPr>
        <w:t>Introduction:</w:t>
      </w:r>
      <w:r>
        <w:rPr>
          <w:rFonts w:ascii="Times New Roman" w:hAnsi="Times New Roman"/>
          <w:b/>
          <w:i/>
          <w:color w:val="000000"/>
          <w:lang w:val="en-US"/>
        </w:rPr>
        <w:t xml:space="preserve"> </w:t>
      </w:r>
      <w:r w:rsidRPr="00650986">
        <w:rPr>
          <w:rFonts w:ascii="Times New Roman" w:hAnsi="Times New Roman" w:cs="Times New Roman"/>
          <w:i/>
          <w:lang w:val="en-US"/>
        </w:rPr>
        <w:t xml:space="preserve">Resting sleep fulfillment in  final student  semester  undergo disorders that related to stress level. </w:t>
      </w:r>
      <w:r w:rsidRPr="00650986">
        <w:rPr>
          <w:rFonts w:ascii="Times New Roman" w:hAnsi="Times New Roman" w:cs="Times New Roman"/>
          <w:b/>
          <w:i/>
          <w:lang w:val="en-US"/>
        </w:rPr>
        <w:t>The purpose</w:t>
      </w:r>
      <w:r w:rsidRPr="00650986">
        <w:rPr>
          <w:rFonts w:ascii="Times New Roman" w:hAnsi="Times New Roman" w:cs="Times New Roman"/>
          <w:i/>
          <w:lang w:val="en-US"/>
        </w:rPr>
        <w:t xml:space="preserve"> of this research was to analyze the correlation of stress level with resting sleep fulfillment in </w:t>
      </w:r>
      <w:proofErr w:type="gramStart"/>
      <w:r w:rsidRPr="00650986">
        <w:rPr>
          <w:rFonts w:ascii="Times New Roman" w:hAnsi="Times New Roman" w:cs="Times New Roman"/>
          <w:i/>
          <w:lang w:val="en-US"/>
        </w:rPr>
        <w:t>the  students</w:t>
      </w:r>
      <w:proofErr w:type="gramEnd"/>
      <w:r w:rsidRPr="00650986">
        <w:rPr>
          <w:rFonts w:ascii="Times New Roman" w:hAnsi="Times New Roman" w:cs="Times New Roman"/>
          <w:i/>
          <w:lang w:val="en-US"/>
        </w:rPr>
        <w:t xml:space="preserve"> final semester of nursing undergraduate  study program.</w:t>
      </w:r>
      <w:r>
        <w:rPr>
          <w:rFonts w:ascii="Times New Roman" w:hAnsi="Times New Roman" w:cs="Times New Roman"/>
          <w:i/>
          <w:lang w:val="en-US"/>
        </w:rPr>
        <w:t xml:space="preserve"> </w:t>
      </w:r>
      <w:r w:rsidRPr="002A0931">
        <w:rPr>
          <w:rFonts w:ascii="Times New Roman" w:eastAsia="Calibri" w:hAnsi="Times New Roman" w:cs="Times New Roman"/>
          <w:b/>
          <w:i/>
          <w:color w:val="000000"/>
        </w:rPr>
        <w:t>Metode</w:t>
      </w:r>
      <w:r>
        <w:rPr>
          <w:rFonts w:ascii="Times New Roman" w:hAnsi="Times New Roman"/>
          <w:b/>
          <w:i/>
          <w:color w:val="000000"/>
          <w:lang w:val="en-US"/>
        </w:rPr>
        <w:t xml:space="preserve"> </w:t>
      </w:r>
      <w:r w:rsidRPr="002A0931">
        <w:rPr>
          <w:rFonts w:ascii="Times New Roman" w:eastAsia="Calibri" w:hAnsi="Times New Roman" w:cs="Times New Roman"/>
          <w:b/>
          <w:i/>
          <w:color w:val="000000"/>
        </w:rPr>
        <w:t>:</w:t>
      </w:r>
      <w:r w:rsidRPr="002A0931">
        <w:rPr>
          <w:rFonts w:ascii="Times New Roman" w:eastAsia="Calibri" w:hAnsi="Times New Roman" w:cs="Times New Roman"/>
          <w:i/>
          <w:color w:val="000000"/>
        </w:rPr>
        <w:t xml:space="preserve"> </w:t>
      </w:r>
      <w:r w:rsidRPr="00650986">
        <w:rPr>
          <w:rFonts w:ascii="Times New Roman" w:hAnsi="Times New Roman" w:cs="Times New Roman"/>
          <w:i/>
          <w:lang w:val="en-US"/>
        </w:rPr>
        <w:t>Type of this research is quantitative and research</w:t>
      </w:r>
      <w:r>
        <w:rPr>
          <w:rFonts w:ascii="Times New Roman" w:hAnsi="Times New Roman" w:cs="Times New Roman"/>
          <w:i/>
          <w:lang w:val="en-US"/>
        </w:rPr>
        <w:t xml:space="preserve"> design using sectional cross. </w:t>
      </w:r>
      <w:r w:rsidRPr="00650986">
        <w:rPr>
          <w:rFonts w:ascii="Times New Roman" w:hAnsi="Times New Roman" w:cs="Times New Roman"/>
          <w:i/>
          <w:lang w:val="en-US"/>
        </w:rPr>
        <w:t xml:space="preserve">The </w:t>
      </w:r>
      <w:proofErr w:type="gramStart"/>
      <w:r w:rsidRPr="00650986">
        <w:rPr>
          <w:rFonts w:ascii="Times New Roman" w:hAnsi="Times New Roman" w:cs="Times New Roman"/>
          <w:i/>
          <w:lang w:val="en-US"/>
        </w:rPr>
        <w:t>population of this research were</w:t>
      </w:r>
      <w:proofErr w:type="gramEnd"/>
      <w:r w:rsidRPr="00650986">
        <w:rPr>
          <w:rFonts w:ascii="Times New Roman" w:hAnsi="Times New Roman" w:cs="Times New Roman"/>
          <w:i/>
          <w:lang w:val="en-US"/>
        </w:rPr>
        <w:t xml:space="preserve"> all students of the final semester of nursing undergraduate study program, while this sample there are 67 respondents. The sampling technique used proportional random sampling. Independent variable is stress level, and dependent variable is resting sleep fulfillment. </w:t>
      </w:r>
      <w:r w:rsidRPr="00650986">
        <w:rPr>
          <w:rFonts w:ascii="Times New Roman" w:hAnsi="Times New Roman" w:cs="Times New Roman"/>
          <w:i/>
        </w:rPr>
        <w:t>The research instrument used a questionnaire.</w:t>
      </w:r>
      <w:r w:rsidRPr="00650986">
        <w:rPr>
          <w:rFonts w:ascii="Times New Roman" w:hAnsi="Times New Roman" w:cs="Times New Roman"/>
          <w:i/>
          <w:lang w:val="en-US"/>
        </w:rPr>
        <w:t xml:space="preserve"> By </w:t>
      </w:r>
      <w:r w:rsidRPr="00650986">
        <w:rPr>
          <w:rFonts w:ascii="Times New Roman" w:hAnsi="Times New Roman" w:cs="Times New Roman"/>
          <w:i/>
        </w:rPr>
        <w:t xml:space="preserve">processing </w:t>
      </w:r>
      <w:r w:rsidRPr="00650986">
        <w:rPr>
          <w:rFonts w:ascii="Times New Roman" w:hAnsi="Times New Roman" w:cs="Times New Roman"/>
          <w:i/>
          <w:lang w:val="en-US"/>
        </w:rPr>
        <w:t xml:space="preserve">data to </w:t>
      </w:r>
      <w:r w:rsidRPr="00650986">
        <w:rPr>
          <w:rFonts w:ascii="Times New Roman" w:hAnsi="Times New Roman" w:cs="Times New Roman"/>
          <w:i/>
        </w:rPr>
        <w:t xml:space="preserve">editing, coding, scoring, tabulating, </w:t>
      </w:r>
      <w:proofErr w:type="gramStart"/>
      <w:r w:rsidRPr="00650986">
        <w:rPr>
          <w:rFonts w:ascii="Times New Roman" w:hAnsi="Times New Roman" w:cs="Times New Roman"/>
          <w:i/>
        </w:rPr>
        <w:t xml:space="preserve">and </w:t>
      </w:r>
      <w:r w:rsidRPr="00650986">
        <w:rPr>
          <w:rFonts w:ascii="Times New Roman" w:hAnsi="Times New Roman" w:cs="Times New Roman"/>
          <w:i/>
          <w:lang w:val="en-US"/>
        </w:rPr>
        <w:t xml:space="preserve"> using</w:t>
      </w:r>
      <w:r w:rsidRPr="00650986">
        <w:rPr>
          <w:rFonts w:ascii="Times New Roman" w:hAnsi="Times New Roman" w:cs="Times New Roman"/>
          <w:i/>
        </w:rPr>
        <w:t>analysisthe</w:t>
      </w:r>
      <w:proofErr w:type="gramEnd"/>
      <w:r w:rsidRPr="00650986">
        <w:rPr>
          <w:rFonts w:ascii="Times New Roman" w:hAnsi="Times New Roman" w:cs="Times New Roman"/>
          <w:i/>
        </w:rPr>
        <w:t xml:space="preserve"> spearman rank statistical test.</w:t>
      </w:r>
      <w:r>
        <w:rPr>
          <w:rFonts w:ascii="Times New Roman" w:hAnsi="Times New Roman" w:cs="Times New Roman"/>
          <w:i/>
          <w:lang w:val="en-US"/>
        </w:rPr>
        <w:t xml:space="preserve"> </w:t>
      </w:r>
      <w:r w:rsidRPr="002A0931">
        <w:rPr>
          <w:rFonts w:ascii="Times New Roman" w:eastAsia="Calibri" w:hAnsi="Times New Roman" w:cs="Times New Roman"/>
          <w:b/>
          <w:i/>
          <w:color w:val="000000"/>
        </w:rPr>
        <w:t>Result</w:t>
      </w:r>
      <w:r w:rsidRPr="00650986">
        <w:rPr>
          <w:rFonts w:ascii="Times New Roman" w:hAnsi="Times New Roman" w:cs="Times New Roman"/>
          <w:i/>
          <w:lang w:val="en-US"/>
        </w:rPr>
        <w:t xml:space="preserve"> </w:t>
      </w:r>
      <w:r>
        <w:rPr>
          <w:rFonts w:ascii="Times New Roman" w:hAnsi="Times New Roman" w:cs="Times New Roman"/>
          <w:i/>
          <w:lang w:val="en-US"/>
        </w:rPr>
        <w:t xml:space="preserve">: </w:t>
      </w:r>
      <w:r w:rsidRPr="00650986">
        <w:rPr>
          <w:rFonts w:ascii="Times New Roman" w:hAnsi="Times New Roman" w:cs="Times New Roman"/>
          <w:i/>
          <w:lang w:val="en-US"/>
        </w:rPr>
        <w:t>Most of the stress level in student final semester of nursing undergraduate study program with average criteria as much as 44 (65,7%) and almost half of students final semester of nursing undergraduate study program are resting sleep fulfillment with enough criteria as much as 29 (43,3%) the result of spearman rank test by p value=0,01 which is p value&lt; 0,05  so that h1 received.</w:t>
      </w:r>
      <w:r>
        <w:rPr>
          <w:rFonts w:ascii="Times New Roman" w:hAnsi="Times New Roman" w:cs="Times New Roman"/>
          <w:i/>
          <w:lang w:val="en-US"/>
        </w:rPr>
        <w:t xml:space="preserve"> </w:t>
      </w:r>
      <w:r w:rsidRPr="00650986">
        <w:rPr>
          <w:rFonts w:ascii="Times New Roman" w:hAnsi="Times New Roman" w:cs="Times New Roman"/>
          <w:b/>
          <w:i/>
          <w:lang w:val="en-US"/>
        </w:rPr>
        <w:t>The conclusion</w:t>
      </w:r>
      <w:r w:rsidRPr="00650986">
        <w:rPr>
          <w:rFonts w:ascii="Times New Roman" w:hAnsi="Times New Roman" w:cs="Times New Roman"/>
          <w:i/>
          <w:lang w:val="en-US"/>
        </w:rPr>
        <w:t xml:space="preserve"> is there </w:t>
      </w:r>
      <w:proofErr w:type="gramStart"/>
      <w:r w:rsidRPr="00650986">
        <w:rPr>
          <w:rFonts w:ascii="Times New Roman" w:hAnsi="Times New Roman" w:cs="Times New Roman"/>
          <w:i/>
          <w:lang w:val="en-US"/>
        </w:rPr>
        <w:t>are the correlation</w:t>
      </w:r>
      <w:proofErr w:type="gramEnd"/>
      <w:r w:rsidRPr="00650986">
        <w:rPr>
          <w:rFonts w:ascii="Times New Roman" w:hAnsi="Times New Roman" w:cs="Times New Roman"/>
          <w:i/>
          <w:lang w:val="en-US"/>
        </w:rPr>
        <w:t xml:space="preserve"> of stress level with resting sleep fulfillment in final </w:t>
      </w:r>
      <w:r w:rsidRPr="00650986">
        <w:rPr>
          <w:rFonts w:ascii="Times New Roman" w:hAnsi="Times New Roman" w:cs="Times New Roman"/>
          <w:i/>
          <w:lang w:val="en-US"/>
        </w:rPr>
        <w:lastRenderedPageBreak/>
        <w:t>student semester of nursing undergraduate study program.</w:t>
      </w:r>
      <w:r>
        <w:rPr>
          <w:rFonts w:ascii="Times New Roman" w:hAnsi="Times New Roman" w:cs="Times New Roman"/>
          <w:i/>
          <w:lang w:val="en-US"/>
        </w:rPr>
        <w:t xml:space="preserve"> </w:t>
      </w:r>
      <w:r w:rsidRPr="002A0931">
        <w:rPr>
          <w:rFonts w:ascii="Times New Roman" w:eastAsia="Calibri" w:hAnsi="Times New Roman" w:cs="Times New Roman"/>
          <w:b/>
          <w:i/>
          <w:color w:val="000000"/>
        </w:rPr>
        <w:t>Conclution</w:t>
      </w:r>
      <w:r w:rsidRPr="002A0931">
        <w:rPr>
          <w:rFonts w:ascii="Times New Roman" w:eastAsia="Calibri" w:hAnsi="Times New Roman" w:cs="Times New Roman"/>
          <w:i/>
          <w:color w:val="000000"/>
        </w:rPr>
        <w:t xml:space="preserve"> </w:t>
      </w:r>
      <w:r w:rsidRPr="00E424FC">
        <w:rPr>
          <w:rFonts w:ascii="Times New Roman" w:eastAsia="Calibri" w:hAnsi="Times New Roman" w:cs="Times New Roman"/>
          <w:b/>
          <w:i/>
          <w:color w:val="000000"/>
        </w:rPr>
        <w:t>:</w:t>
      </w:r>
      <w:r>
        <w:rPr>
          <w:rFonts w:ascii="Times New Roman" w:hAnsi="Times New Roman"/>
          <w:b/>
          <w:i/>
          <w:color w:val="000000"/>
          <w:lang w:val="en-US"/>
        </w:rPr>
        <w:t xml:space="preserve">  </w:t>
      </w:r>
      <w:r w:rsidRPr="00650986">
        <w:rPr>
          <w:rFonts w:ascii="Times New Roman" w:hAnsi="Times New Roman" w:cs="Times New Roman"/>
          <w:b/>
          <w:i/>
          <w:lang w:val="en-US"/>
        </w:rPr>
        <w:t>Creating</w:t>
      </w:r>
      <w:r w:rsidRPr="00650986">
        <w:rPr>
          <w:rFonts w:ascii="Times New Roman" w:eastAsia="Times New Roman" w:hAnsi="Times New Roman" w:cs="Times New Roman"/>
          <w:sz w:val="20"/>
          <w:szCs w:val="20"/>
        </w:rPr>
        <w:t xml:space="preserve"> new ways such as relaxation techniques in combination with music so that stress levels and fulfillment of student sleep breaks can be overcome</w:t>
      </w:r>
    </w:p>
    <w:p w:rsidR="00650986" w:rsidRPr="00650986" w:rsidRDefault="00650986" w:rsidP="00650986">
      <w:pPr>
        <w:spacing w:line="240" w:lineRule="auto"/>
        <w:ind w:left="0" w:firstLine="0"/>
        <w:rPr>
          <w:rFonts w:ascii="Times New Roman" w:hAnsi="Times New Roman" w:cs="Times New Roman"/>
          <w:i/>
          <w:lang w:val="en-US"/>
        </w:rPr>
      </w:pPr>
    </w:p>
    <w:p w:rsidR="00650986" w:rsidRPr="00650986" w:rsidRDefault="00650986" w:rsidP="00650986">
      <w:pPr>
        <w:spacing w:line="240" w:lineRule="auto"/>
        <w:ind w:left="0" w:firstLine="0"/>
        <w:jc w:val="left"/>
        <w:rPr>
          <w:rFonts w:ascii="Times New Roman" w:hAnsi="Times New Roman" w:cs="Times New Roman"/>
          <w:i/>
          <w:lang w:val="en-US"/>
        </w:rPr>
      </w:pPr>
      <w:proofErr w:type="gramStart"/>
      <w:r w:rsidRPr="00650986">
        <w:rPr>
          <w:rFonts w:ascii="Times New Roman" w:hAnsi="Times New Roman" w:cs="Times New Roman"/>
          <w:i/>
          <w:lang w:val="en-US"/>
        </w:rPr>
        <w:t>Keywords :</w:t>
      </w:r>
      <w:proofErr w:type="gramEnd"/>
      <w:r w:rsidRPr="00650986">
        <w:rPr>
          <w:rFonts w:ascii="Times New Roman" w:hAnsi="Times New Roman" w:cs="Times New Roman"/>
          <w:i/>
          <w:lang w:val="en-US"/>
        </w:rPr>
        <w:t xml:space="preserve"> Stress Level, Resting Sleep Fulfillment.</w:t>
      </w:r>
    </w:p>
    <w:p w:rsidR="00650986" w:rsidRPr="00650986" w:rsidRDefault="00650986" w:rsidP="00650986">
      <w:pPr>
        <w:spacing w:line="240" w:lineRule="auto"/>
        <w:jc w:val="center"/>
        <w:rPr>
          <w:rFonts w:ascii="Times New Roman" w:hAnsi="Times New Roman" w:cs="Times New Roman"/>
          <w:i/>
          <w:lang w:val="en-US"/>
        </w:rPr>
      </w:pPr>
    </w:p>
    <w:p w:rsidR="00650986" w:rsidRPr="00650986" w:rsidRDefault="00650986" w:rsidP="00650986">
      <w:pPr>
        <w:spacing w:line="240" w:lineRule="auto"/>
        <w:jc w:val="center"/>
        <w:rPr>
          <w:rFonts w:ascii="Times New Roman" w:hAnsi="Times New Roman" w:cs="Times New Roman"/>
          <w:i/>
          <w:lang w:val="en-US"/>
        </w:rPr>
      </w:pPr>
    </w:p>
    <w:p w:rsidR="00C30243" w:rsidRDefault="00C30243" w:rsidP="00650986">
      <w:pPr>
        <w:spacing w:line="240" w:lineRule="auto"/>
        <w:rPr>
          <w:rFonts w:ascii="Times New Roman" w:hAnsi="Times New Roman" w:cs="Times New Roman"/>
          <w:lang w:val="en-US"/>
        </w:rPr>
        <w:sectPr w:rsidR="00C30243" w:rsidSect="00650986">
          <w:pgSz w:w="11907" w:h="16839" w:code="9"/>
          <w:pgMar w:top="1701" w:right="1701" w:bottom="1701" w:left="1985" w:header="720" w:footer="720" w:gutter="0"/>
          <w:cols w:space="720"/>
          <w:docGrid w:linePitch="360"/>
        </w:sectPr>
      </w:pPr>
    </w:p>
    <w:p w:rsidR="00650986" w:rsidRPr="00C30243" w:rsidRDefault="00650986" w:rsidP="00C30243">
      <w:pPr>
        <w:spacing w:line="240" w:lineRule="auto"/>
        <w:rPr>
          <w:rFonts w:ascii="Times New Roman" w:hAnsi="Times New Roman" w:cs="Times New Roman"/>
          <w:lang w:val="en-US"/>
        </w:rPr>
      </w:pPr>
      <w:r w:rsidRPr="00C30243">
        <w:rPr>
          <w:rFonts w:ascii="Times New Roman" w:hAnsi="Times New Roman" w:cs="Times New Roman"/>
          <w:lang w:val="en-US"/>
        </w:rPr>
        <w:lastRenderedPageBreak/>
        <w:t xml:space="preserve">PENDAHULUAN </w:t>
      </w:r>
    </w:p>
    <w:p w:rsidR="00C30243" w:rsidRPr="00C30243" w:rsidRDefault="00C30243" w:rsidP="00C30243">
      <w:pPr>
        <w:spacing w:line="240" w:lineRule="auto"/>
        <w:rPr>
          <w:rFonts w:ascii="Times New Roman" w:hAnsi="Times New Roman" w:cs="Times New Roman"/>
          <w:lang w:val="en-US"/>
        </w:rPr>
      </w:pPr>
    </w:p>
    <w:p w:rsidR="00650986" w:rsidRDefault="00C30243" w:rsidP="00C30243">
      <w:pPr>
        <w:spacing w:line="240" w:lineRule="auto"/>
        <w:ind w:left="0" w:firstLine="0"/>
        <w:rPr>
          <w:rFonts w:ascii="Times New Roman" w:eastAsia="Times New Roman" w:hAnsi="Times New Roman" w:cs="Times New Roman"/>
          <w:lang w:val="en-US"/>
        </w:rPr>
      </w:pPr>
      <w:r w:rsidRPr="00C30243">
        <w:rPr>
          <w:rFonts w:ascii="Times New Roman" w:eastAsia="Times New Roman" w:hAnsi="Times New Roman" w:cs="Times New Roman"/>
        </w:rPr>
        <w:t>Pemenuhan</w:t>
      </w:r>
      <w:r w:rsidRPr="00C30243">
        <w:rPr>
          <w:rFonts w:ascii="Times New Roman" w:eastAsia="Times New Roman" w:hAnsi="Times New Roman" w:cs="Times New Roman"/>
          <w:lang w:val="en-US"/>
        </w:rPr>
        <w:t xml:space="preserve"> istirahat tidur pada mahasiswa semester akhir mengalami gangguan. </w:t>
      </w:r>
      <w:r w:rsidRPr="00C30243">
        <w:rPr>
          <w:rFonts w:ascii="Times New Roman" w:eastAsia="Times New Roman" w:hAnsi="Times New Roman" w:cs="Times New Roman"/>
        </w:rPr>
        <w:t>Mahasiswa yang menyusun skripsi keadaan saat mahasiswa merasakan kesulitan tidur, tidur tidak tenang,kesulitan menahan tidur, sering terbangun di pertengahan malam, dansering terbangun di awal. Keadaan tersebut bisa berlangsung selama beberapa hari atau beberapa minggu yang dialami oleh anak usia 18-21tahun dan 22-24 tahun yang aktif kuliah dan sedang mengerjakan tugas akhir (skripsi)</w:t>
      </w:r>
      <w:r w:rsidRPr="00C30243">
        <w:rPr>
          <w:rFonts w:ascii="Times New Roman" w:hAnsi="Times New Roman" w:cs="Times New Roman"/>
          <w:lang w:val="en-US"/>
        </w:rPr>
        <w:t xml:space="preserve"> </w:t>
      </w:r>
      <w:r w:rsidRPr="00C30243">
        <w:rPr>
          <w:rFonts w:ascii="Times New Roman" w:eastAsia="Times New Roman" w:hAnsi="Times New Roman" w:cs="Times New Roman"/>
        </w:rPr>
        <w:t>(Rahmat, 2015).</w:t>
      </w:r>
    </w:p>
    <w:p w:rsidR="00C30243" w:rsidRDefault="00C30243" w:rsidP="00C30243">
      <w:pPr>
        <w:spacing w:line="240" w:lineRule="auto"/>
        <w:ind w:left="0" w:firstLine="0"/>
        <w:rPr>
          <w:rFonts w:ascii="Times New Roman" w:eastAsia="Times New Roman" w:hAnsi="Times New Roman" w:cs="Times New Roman"/>
          <w:lang w:val="en-US"/>
        </w:rPr>
      </w:pPr>
    </w:p>
    <w:p w:rsidR="00650986" w:rsidRDefault="00C30243" w:rsidP="00C30243">
      <w:pPr>
        <w:spacing w:line="240" w:lineRule="auto"/>
        <w:ind w:left="0" w:firstLine="0"/>
        <w:rPr>
          <w:rFonts w:ascii="Times New Roman" w:hAnsi="Times New Roman" w:cs="Times New Roman"/>
          <w:lang w:val="en-US"/>
        </w:rPr>
      </w:pPr>
      <w:r w:rsidRPr="00C30243">
        <w:rPr>
          <w:rFonts w:ascii="Times New Roman" w:eastAsia="Times New Roman" w:hAnsi="Times New Roman" w:cs="Times New Roman"/>
        </w:rPr>
        <w:t xml:space="preserve">Menurut hasil penelitian yang dilakukan oleh </w:t>
      </w:r>
      <w:r w:rsidRPr="00C30243">
        <w:rPr>
          <w:rFonts w:ascii="Times New Roman" w:eastAsia="Times New Roman" w:hAnsi="Times New Roman" w:cs="Times New Roman"/>
          <w:lang w:val="en-US"/>
        </w:rPr>
        <w:t>(</w:t>
      </w:r>
      <w:r w:rsidRPr="00C30243">
        <w:rPr>
          <w:rFonts w:ascii="Times New Roman" w:eastAsia="Times New Roman" w:hAnsi="Times New Roman" w:cs="Times New Roman"/>
          <w:i/>
        </w:rPr>
        <w:t>National</w:t>
      </w:r>
      <w:r w:rsidRPr="00C30243">
        <w:rPr>
          <w:rFonts w:ascii="Times New Roman" w:eastAsia="Times New Roman" w:hAnsi="Times New Roman" w:cs="Times New Roman"/>
          <w:i/>
          <w:lang w:val="en-US"/>
        </w:rPr>
        <w:t xml:space="preserve"> </w:t>
      </w:r>
      <w:r w:rsidRPr="00C30243">
        <w:rPr>
          <w:rFonts w:ascii="Times New Roman" w:eastAsia="Times New Roman" w:hAnsi="Times New Roman" w:cs="Times New Roman"/>
          <w:i/>
        </w:rPr>
        <w:t>College</w:t>
      </w:r>
      <w:r w:rsidRPr="00C30243">
        <w:rPr>
          <w:rFonts w:ascii="Times New Roman" w:eastAsia="Times New Roman" w:hAnsi="Times New Roman" w:cs="Times New Roman"/>
          <w:i/>
          <w:lang w:val="en-US"/>
        </w:rPr>
        <w:t xml:space="preserve"> </w:t>
      </w:r>
      <w:r w:rsidRPr="00C30243">
        <w:rPr>
          <w:rFonts w:ascii="Times New Roman" w:eastAsia="Times New Roman" w:hAnsi="Times New Roman" w:cs="Times New Roman"/>
          <w:i/>
        </w:rPr>
        <w:t>Health Assesment</w:t>
      </w:r>
      <w:r w:rsidRPr="00C30243">
        <w:rPr>
          <w:rFonts w:ascii="Times New Roman" w:eastAsia="Times New Roman" w:hAnsi="Times New Roman" w:cs="Times New Roman"/>
          <w:i/>
          <w:lang w:val="en-US"/>
        </w:rPr>
        <w:t xml:space="preserve">, </w:t>
      </w:r>
      <w:r w:rsidRPr="00C30243">
        <w:rPr>
          <w:rFonts w:ascii="Times New Roman" w:eastAsia="Times New Roman" w:hAnsi="Times New Roman" w:cs="Times New Roman"/>
          <w:lang w:val="en-US"/>
        </w:rPr>
        <w:t>2015) terdapat 2.709 m</w:t>
      </w:r>
      <w:r w:rsidRPr="00C30243">
        <w:rPr>
          <w:rFonts w:ascii="Times New Roman" w:eastAsia="Times New Roman" w:hAnsi="Times New Roman" w:cs="Times New Roman"/>
        </w:rPr>
        <w:t>ahasiswa</w:t>
      </w:r>
      <w:r w:rsidRPr="00C30243">
        <w:rPr>
          <w:rFonts w:ascii="Times New Roman" w:eastAsia="Times New Roman" w:hAnsi="Times New Roman" w:cs="Times New Roman"/>
          <w:lang w:val="en-US"/>
        </w:rPr>
        <w:t xml:space="preserve"> yang </w:t>
      </w:r>
      <w:r w:rsidRPr="00C30243">
        <w:rPr>
          <w:rFonts w:ascii="Times New Roman" w:eastAsia="Times New Roman" w:hAnsi="Times New Roman" w:cs="Times New Roman"/>
        </w:rPr>
        <w:t xml:space="preserve"> mengalami </w:t>
      </w:r>
      <w:r w:rsidRPr="00C30243">
        <w:rPr>
          <w:rFonts w:ascii="Times New Roman" w:eastAsia="Times New Roman" w:hAnsi="Times New Roman" w:cs="Times New Roman"/>
          <w:lang w:val="en-US"/>
        </w:rPr>
        <w:t xml:space="preserve">stress, depresi </w:t>
      </w:r>
      <w:r w:rsidRPr="00C30243">
        <w:rPr>
          <w:rFonts w:ascii="Times New Roman" w:eastAsia="Times New Roman" w:hAnsi="Times New Roman" w:cs="Times New Roman"/>
        </w:rPr>
        <w:t>dankekhawatiran berlebih di pertengahan tahun 80-an berkisar antara 10-15%.Melonjak drastis di tahun 2010-an di angka 33-40% dengan berbagaigejala yang mengikutinya seperti gangguan makan, perubahan pola tidur,menyakiti diri sendiri hingga keputusan untuk bunuh diri.Di tahun 2014,sebanyak 33% mahasiswa yang mengalami depresi selama pengerjaanskripsi. Akibat depresi ini, mereka menjadi sulit fokus dalam mengerjakantugas akhirnya.Tahun 2015 juga disimpulkan hasil yang senadabahwa 20% mahasiswa mencari perawatan dan konsultasi jiwa terkaittekanan yang mereka alami di dunia akademik</w:t>
      </w:r>
      <w:r>
        <w:rPr>
          <w:rFonts w:ascii="Times New Roman" w:hAnsi="Times New Roman" w:cs="Times New Roman"/>
          <w:lang w:val="en-US"/>
        </w:rPr>
        <w:t>.</w:t>
      </w:r>
    </w:p>
    <w:p w:rsidR="00C30243" w:rsidRDefault="00C30243" w:rsidP="00C30243">
      <w:pPr>
        <w:spacing w:line="240" w:lineRule="auto"/>
        <w:ind w:left="0" w:firstLine="0"/>
        <w:rPr>
          <w:rFonts w:ascii="Times New Roman" w:hAnsi="Times New Roman" w:cs="Times New Roman"/>
          <w:lang w:val="en-US"/>
        </w:rPr>
      </w:pPr>
    </w:p>
    <w:p w:rsidR="00650986" w:rsidRDefault="00C30243" w:rsidP="00C30243">
      <w:pPr>
        <w:spacing w:line="240" w:lineRule="auto"/>
        <w:ind w:left="0" w:firstLine="0"/>
        <w:rPr>
          <w:rFonts w:ascii="Times New Roman" w:hAnsi="Times New Roman" w:cs="Times New Roman"/>
          <w:lang w:val="en-US"/>
        </w:rPr>
      </w:pPr>
      <w:r w:rsidRPr="00C30243">
        <w:rPr>
          <w:rFonts w:ascii="Times New Roman" w:eastAsia="Times New Roman" w:hAnsi="Times New Roman" w:cs="Times New Roman"/>
        </w:rPr>
        <w:t>Menurut Lubis dan Laila (201</w:t>
      </w:r>
      <w:r w:rsidRPr="00C30243">
        <w:rPr>
          <w:rFonts w:ascii="Times New Roman" w:eastAsia="Times New Roman" w:hAnsi="Times New Roman" w:cs="Times New Roman"/>
          <w:lang w:val="en-US"/>
        </w:rPr>
        <w:t>2</w:t>
      </w:r>
      <w:r w:rsidRPr="00C30243">
        <w:rPr>
          <w:rFonts w:ascii="Times New Roman" w:eastAsia="Times New Roman" w:hAnsi="Times New Roman" w:cs="Times New Roman"/>
        </w:rPr>
        <w:t>) tuntutan pendidikan yang dihadapimenjadi stresor bagi setiap mahasiswa, berasal dari luar maupun daridalam dirinya</w:t>
      </w:r>
      <w:r w:rsidRPr="00C30243">
        <w:rPr>
          <w:rFonts w:ascii="Times New Roman" w:eastAsia="Times New Roman" w:hAnsi="Times New Roman" w:cs="Times New Roman"/>
          <w:lang w:val="en-US"/>
        </w:rPr>
        <w:t xml:space="preserve">, sedangkan menurut </w:t>
      </w:r>
      <w:r w:rsidRPr="00C30243">
        <w:rPr>
          <w:rFonts w:ascii="Times New Roman" w:eastAsia="Times New Roman" w:hAnsi="Times New Roman" w:cs="Times New Roman"/>
        </w:rPr>
        <w:t>Robotham (20</w:t>
      </w:r>
      <w:r w:rsidRPr="00C30243">
        <w:rPr>
          <w:rFonts w:ascii="Times New Roman" w:eastAsia="Times New Roman" w:hAnsi="Times New Roman" w:cs="Times New Roman"/>
          <w:lang w:val="en-US"/>
        </w:rPr>
        <w:t>12</w:t>
      </w:r>
      <w:r w:rsidRPr="00C30243">
        <w:rPr>
          <w:rFonts w:ascii="Times New Roman" w:eastAsia="Times New Roman" w:hAnsi="Times New Roman" w:cs="Times New Roman"/>
        </w:rPr>
        <w:t xml:space="preserve">) beberapa penyebabgangguan stres pada mahasiswa selama masa kuliah seperti dalammenuntaskan akademiknya </w:t>
      </w:r>
      <w:r w:rsidRPr="00C30243">
        <w:rPr>
          <w:rFonts w:ascii="Times New Roman" w:eastAsia="Times New Roman" w:hAnsi="Times New Roman" w:cs="Times New Roman"/>
        </w:rPr>
        <w:lastRenderedPageBreak/>
        <w:t>mahasiswa dihadapkan pada kondisi ujian,kondisi adaptasi terhadap perubahan kehidupan perkuliahan, kondisiperbedaan bahasa yang digunakan dan dalam hal biaya perkuliahan, penilaian sosial, manajemen waktu serta anggapan individu terhadap waktu penyelesaian tugas akhir mereka.</w:t>
      </w:r>
    </w:p>
    <w:p w:rsidR="00C30243" w:rsidRDefault="00C30243" w:rsidP="00C30243">
      <w:pPr>
        <w:spacing w:line="240" w:lineRule="auto"/>
        <w:ind w:left="0" w:firstLine="0"/>
        <w:rPr>
          <w:rFonts w:ascii="Times New Roman" w:hAnsi="Times New Roman" w:cs="Times New Roman"/>
          <w:lang w:val="en-US"/>
        </w:rPr>
      </w:pPr>
    </w:p>
    <w:p w:rsidR="00650986" w:rsidRDefault="00C30243" w:rsidP="00C30243">
      <w:pPr>
        <w:spacing w:line="240" w:lineRule="auto"/>
        <w:ind w:left="0" w:firstLine="0"/>
        <w:rPr>
          <w:rFonts w:ascii="Times New Roman" w:hAnsi="Times New Roman" w:cs="Times New Roman"/>
          <w:lang w:val="en-US"/>
        </w:rPr>
      </w:pPr>
      <w:proofErr w:type="gramStart"/>
      <w:r w:rsidRPr="00C30243">
        <w:rPr>
          <w:rFonts w:ascii="Times New Roman" w:eastAsia="Times New Roman" w:hAnsi="Times New Roman" w:cs="Times New Roman"/>
          <w:lang w:val="en-US"/>
        </w:rPr>
        <w:t>Salah satu teknik yang biasa digunakan untuk menangani sress dengan teknik relaksasi.Teknik relaksasi yang dapat digunakan untuk mengurangi stres adalah dengan mengekspresikan perasaan yang sedang dialami melalui kegiatan melukis.</w:t>
      </w:r>
      <w:proofErr w:type="gramEnd"/>
      <w:r w:rsidRPr="00C30243">
        <w:rPr>
          <w:rFonts w:ascii="Times New Roman" w:eastAsia="Times New Roman" w:hAnsi="Times New Roman" w:cs="Times New Roman"/>
          <w:lang w:val="en-US"/>
        </w:rPr>
        <w:t xml:space="preserve"> Sebagai mahasiswa Jurusan Keperawatan seharusnya hal tersebut dapat dilakukan tanpa megalami kesulitan, </w:t>
      </w:r>
      <w:proofErr w:type="gramStart"/>
      <w:r w:rsidRPr="00C30243">
        <w:rPr>
          <w:rFonts w:ascii="Times New Roman" w:eastAsia="Times New Roman" w:hAnsi="Times New Roman" w:cs="Times New Roman"/>
          <w:lang w:val="en-US"/>
        </w:rPr>
        <w:t>akan</w:t>
      </w:r>
      <w:proofErr w:type="gramEnd"/>
      <w:r w:rsidRPr="00C30243">
        <w:rPr>
          <w:rFonts w:ascii="Times New Roman" w:eastAsia="Times New Roman" w:hAnsi="Times New Roman" w:cs="Times New Roman"/>
          <w:lang w:val="en-US"/>
        </w:rPr>
        <w:t xml:space="preserve"> tetapi pada kenyataanya yang terjadi justru sebaliknya. </w:t>
      </w:r>
      <w:proofErr w:type="gramStart"/>
      <w:r w:rsidRPr="00C30243">
        <w:rPr>
          <w:rFonts w:ascii="Times New Roman" w:eastAsia="Times New Roman" w:hAnsi="Times New Roman" w:cs="Times New Roman"/>
          <w:lang w:val="en-US"/>
        </w:rPr>
        <w:t>Mahasiswa mengalami gejala “</w:t>
      </w:r>
      <w:r w:rsidRPr="00C30243">
        <w:rPr>
          <w:rFonts w:ascii="Times New Roman" w:eastAsia="Times New Roman" w:hAnsi="Times New Roman" w:cs="Times New Roman"/>
          <w:i/>
          <w:lang w:val="en-US"/>
        </w:rPr>
        <w:t>burn out</w:t>
      </w:r>
      <w:r w:rsidRPr="00C30243">
        <w:rPr>
          <w:rFonts w:ascii="Times New Roman" w:eastAsia="Times New Roman" w:hAnsi="Times New Roman" w:cs="Times New Roman"/>
          <w:lang w:val="en-US"/>
        </w:rPr>
        <w:t>”atau stres kerja, dimana mereka mengalami kejenuhan untuk menuangkan perasaan yang dialami melalui media lukis.</w:t>
      </w:r>
      <w:proofErr w:type="gramEnd"/>
      <w:r w:rsidRPr="00C30243">
        <w:rPr>
          <w:rFonts w:ascii="Times New Roman" w:eastAsia="Times New Roman" w:hAnsi="Times New Roman" w:cs="Times New Roman"/>
          <w:lang w:val="en-US"/>
        </w:rPr>
        <w:t xml:space="preserve"> Mahasiswa mengalami gejala “</w:t>
      </w:r>
      <w:r w:rsidRPr="00C30243">
        <w:rPr>
          <w:rFonts w:ascii="Times New Roman" w:eastAsia="Times New Roman" w:hAnsi="Times New Roman" w:cs="Times New Roman"/>
          <w:i/>
          <w:lang w:val="en-US"/>
        </w:rPr>
        <w:t>burn out</w:t>
      </w:r>
      <w:r w:rsidRPr="00C30243">
        <w:rPr>
          <w:rFonts w:ascii="Times New Roman" w:eastAsia="Times New Roman" w:hAnsi="Times New Roman" w:cs="Times New Roman"/>
          <w:lang w:val="en-US"/>
        </w:rPr>
        <w:t>” atau stres kerja dikarenakan hampir setiap hari mereka juga melakukan aktifitas menggambar, dan melukis, tetapi bukan dalam rangka mengekspresikan perasaan melainkan untuk memenuhi tuntutan tugas yang diberikan oleh dosen.</w:t>
      </w:r>
    </w:p>
    <w:p w:rsidR="00C30243" w:rsidRDefault="00C30243" w:rsidP="00C30243">
      <w:pPr>
        <w:spacing w:line="240" w:lineRule="auto"/>
        <w:ind w:left="0" w:firstLine="0"/>
        <w:rPr>
          <w:rFonts w:ascii="Times New Roman" w:hAnsi="Times New Roman" w:cs="Times New Roman"/>
          <w:lang w:val="en-US"/>
        </w:rPr>
      </w:pPr>
    </w:p>
    <w:p w:rsidR="00C30243" w:rsidRDefault="00C30243" w:rsidP="00C30243">
      <w:pPr>
        <w:spacing w:line="240" w:lineRule="auto"/>
        <w:ind w:left="0" w:firstLine="0"/>
        <w:rPr>
          <w:rFonts w:ascii="Times New Roman" w:eastAsia="Times New Roman" w:hAnsi="Times New Roman" w:cs="Times New Roman"/>
          <w:szCs w:val="24"/>
          <w:lang w:val="en-US"/>
        </w:rPr>
      </w:pPr>
      <w:r w:rsidRPr="00C30243">
        <w:rPr>
          <w:rFonts w:ascii="Times New Roman" w:hAnsi="Times New Roman" w:cs="Times New Roman"/>
          <w:szCs w:val="24"/>
          <w:lang w:val="en-US"/>
        </w:rPr>
        <w:t xml:space="preserve">Penelitian bertujuan menganalisis </w:t>
      </w:r>
      <w:r w:rsidRPr="00C30243">
        <w:rPr>
          <w:rFonts w:ascii="Times New Roman" w:eastAsia="Times New Roman" w:hAnsi="Times New Roman" w:cs="Times New Roman"/>
          <w:szCs w:val="24"/>
        </w:rPr>
        <w:t>hubungan tingkat stres dengan p</w:t>
      </w:r>
      <w:r w:rsidRPr="00C30243">
        <w:rPr>
          <w:rFonts w:ascii="Times New Roman" w:eastAsia="Times New Roman" w:hAnsi="Times New Roman" w:cs="Times New Roman"/>
          <w:szCs w:val="24"/>
          <w:lang w:val="en-US"/>
        </w:rPr>
        <w:t xml:space="preserve">emenuhan istirahat tidur pada </w:t>
      </w:r>
      <w:proofErr w:type="gramStart"/>
      <w:r w:rsidRPr="00C30243">
        <w:rPr>
          <w:rFonts w:ascii="Times New Roman" w:eastAsia="Times New Roman" w:hAnsi="Times New Roman" w:cs="Times New Roman"/>
          <w:szCs w:val="24"/>
        </w:rPr>
        <w:t>mahasiswa  semester</w:t>
      </w:r>
      <w:r w:rsidRPr="00C30243">
        <w:rPr>
          <w:rFonts w:ascii="Times New Roman" w:eastAsia="Times New Roman" w:hAnsi="Times New Roman" w:cs="Times New Roman"/>
          <w:szCs w:val="24"/>
          <w:lang w:val="en-US"/>
        </w:rPr>
        <w:t>akhir</w:t>
      </w:r>
      <w:proofErr w:type="gramEnd"/>
      <w:r w:rsidRPr="00C30243">
        <w:rPr>
          <w:rFonts w:ascii="Times New Roman" w:eastAsia="Times New Roman" w:hAnsi="Times New Roman" w:cs="Times New Roman"/>
          <w:szCs w:val="24"/>
          <w:lang w:val="en-US"/>
        </w:rPr>
        <w:t xml:space="preserve"> program studi S1 Keperawatan di</w:t>
      </w:r>
      <w:r w:rsidRPr="00C30243">
        <w:rPr>
          <w:rFonts w:ascii="Times New Roman" w:eastAsia="Times New Roman" w:hAnsi="Times New Roman" w:cs="Times New Roman"/>
          <w:szCs w:val="24"/>
        </w:rPr>
        <w:t>Sekolah Tinggi Ilmu Kesehatan Insan Cendekia MedikaJomban</w:t>
      </w:r>
      <w:r w:rsidRPr="00C30243">
        <w:rPr>
          <w:rFonts w:ascii="Times New Roman" w:eastAsia="Times New Roman" w:hAnsi="Times New Roman" w:cs="Times New Roman"/>
          <w:szCs w:val="24"/>
          <w:lang w:val="en-US"/>
        </w:rPr>
        <w:t>g.</w:t>
      </w:r>
    </w:p>
    <w:p w:rsidR="00C30243" w:rsidRDefault="00C30243" w:rsidP="00C30243">
      <w:pPr>
        <w:spacing w:line="240" w:lineRule="auto"/>
        <w:ind w:left="0" w:firstLine="0"/>
        <w:rPr>
          <w:rFonts w:ascii="Times New Roman" w:eastAsia="Times New Roman" w:hAnsi="Times New Roman" w:cs="Times New Roman"/>
          <w:szCs w:val="24"/>
          <w:lang w:val="en-US"/>
        </w:rPr>
      </w:pPr>
    </w:p>
    <w:p w:rsidR="00C30243" w:rsidRDefault="00C30243" w:rsidP="00C30243">
      <w:pPr>
        <w:spacing w:line="240" w:lineRule="auto"/>
        <w:ind w:left="0" w:firstLine="0"/>
        <w:rPr>
          <w:rFonts w:ascii="Times New Roman" w:eastAsia="Times New Roman" w:hAnsi="Times New Roman" w:cs="Times New Roman"/>
          <w:szCs w:val="24"/>
          <w:lang w:val="en-US"/>
        </w:rPr>
      </w:pPr>
    </w:p>
    <w:p w:rsidR="00C30243" w:rsidRPr="00C30243" w:rsidRDefault="00C30243" w:rsidP="00C30243">
      <w:pPr>
        <w:spacing w:line="240" w:lineRule="auto"/>
        <w:ind w:left="0" w:firstLine="0"/>
        <w:rPr>
          <w:rFonts w:ascii="Times New Roman" w:eastAsia="Times New Roman" w:hAnsi="Times New Roman" w:cs="Times New Roman"/>
          <w:b/>
          <w:sz w:val="20"/>
          <w:szCs w:val="20"/>
          <w:lang w:val="en-US"/>
        </w:rPr>
      </w:pPr>
      <w:r w:rsidRPr="00C30243">
        <w:rPr>
          <w:rFonts w:ascii="Times New Roman" w:eastAsia="Times New Roman" w:hAnsi="Times New Roman" w:cs="Times New Roman"/>
          <w:b/>
          <w:sz w:val="20"/>
          <w:szCs w:val="20"/>
          <w:lang w:val="en-US"/>
        </w:rPr>
        <w:t xml:space="preserve">BAHAN DAN METODA PENELITIAN </w:t>
      </w:r>
    </w:p>
    <w:p w:rsidR="00C30243" w:rsidRDefault="00C30243" w:rsidP="00C30243">
      <w:pPr>
        <w:spacing w:line="480" w:lineRule="auto"/>
        <w:ind w:left="0" w:firstLine="0"/>
        <w:rPr>
          <w:rFonts w:ascii="Times New Roman" w:eastAsia="Times New Roman" w:hAnsi="Times New Roman" w:cs="Times New Roman"/>
          <w:szCs w:val="24"/>
          <w:lang w:val="en-US"/>
        </w:rPr>
      </w:pPr>
    </w:p>
    <w:p w:rsidR="00C30243" w:rsidRPr="002A0931" w:rsidRDefault="00C30243" w:rsidP="00C30243">
      <w:pPr>
        <w:spacing w:line="240" w:lineRule="auto"/>
        <w:ind w:left="0" w:firstLine="0"/>
        <w:rPr>
          <w:rFonts w:ascii="Times New Roman" w:eastAsia="Calibri" w:hAnsi="Times New Roman" w:cs="Times New Roman"/>
        </w:rPr>
      </w:pPr>
      <w:r w:rsidRPr="002A0931">
        <w:rPr>
          <w:rFonts w:ascii="Times New Roman" w:eastAsia="Calibri" w:hAnsi="Times New Roman" w:cs="Times New Roman"/>
        </w:rPr>
        <w:t xml:space="preserve">Jenis penelitian ini, yang digunakan yaitu penelitian kuantitatif dengan menggunakan desain penelitian </w:t>
      </w:r>
      <w:r w:rsidRPr="002A0931">
        <w:rPr>
          <w:rFonts w:ascii="Times New Roman" w:eastAsia="Calibri" w:hAnsi="Times New Roman" w:cs="Times New Roman"/>
          <w:i/>
        </w:rPr>
        <w:t xml:space="preserve">cross </w:t>
      </w:r>
      <w:r w:rsidRPr="002A0931">
        <w:rPr>
          <w:rFonts w:ascii="Times New Roman" w:eastAsia="Calibri" w:hAnsi="Times New Roman" w:cs="Times New Roman"/>
          <w:i/>
        </w:rPr>
        <w:lastRenderedPageBreak/>
        <w:t>sectional. Cross sectional</w:t>
      </w:r>
      <w:r w:rsidRPr="002A0931">
        <w:rPr>
          <w:rFonts w:ascii="Times New Roman" w:eastAsia="Calibri" w:hAnsi="Times New Roman" w:cs="Times New Roman"/>
        </w:rPr>
        <w:t xml:space="preserve"> merupakan penelitian yang dilakukan dalam sekali waktu dan secara bersamaan (Sugiyono, 2013).</w:t>
      </w:r>
    </w:p>
    <w:p w:rsidR="00C30243" w:rsidRDefault="00C30243" w:rsidP="00C30243">
      <w:pPr>
        <w:spacing w:line="240" w:lineRule="auto"/>
        <w:ind w:left="0" w:firstLine="0"/>
        <w:rPr>
          <w:rFonts w:ascii="Times New Roman" w:eastAsia="Times New Roman" w:hAnsi="Times New Roman" w:cs="Times New Roman"/>
          <w:szCs w:val="24"/>
          <w:lang w:val="en-US"/>
        </w:rPr>
      </w:pPr>
    </w:p>
    <w:p w:rsidR="00C30243" w:rsidRDefault="00C30243" w:rsidP="00C30243">
      <w:pPr>
        <w:spacing w:line="240" w:lineRule="auto"/>
        <w:ind w:left="0" w:firstLine="0"/>
        <w:rPr>
          <w:rFonts w:ascii="Times New Roman" w:hAnsi="Times New Roman"/>
          <w:lang w:val="en-US"/>
        </w:rPr>
      </w:pPr>
      <w:r w:rsidRPr="00C30243">
        <w:rPr>
          <w:rFonts w:ascii="Times New Roman" w:hAnsi="Times New Roman"/>
        </w:rPr>
        <w:t>Populasi</w:t>
      </w:r>
      <w:r w:rsidRPr="00C30243">
        <w:rPr>
          <w:rFonts w:ascii="Times New Roman" w:hAnsi="Times New Roman"/>
          <w:lang w:val="en-US"/>
        </w:rPr>
        <w:t xml:space="preserve"> </w:t>
      </w:r>
      <w:r w:rsidRPr="00C30243">
        <w:rPr>
          <w:rFonts w:ascii="Times New Roman" w:hAnsi="Times New Roman"/>
        </w:rPr>
        <w:t>dalam</w:t>
      </w:r>
      <w:r w:rsidRPr="00C30243">
        <w:rPr>
          <w:rFonts w:ascii="Times New Roman" w:hAnsi="Times New Roman"/>
          <w:lang w:val="en-US"/>
        </w:rPr>
        <w:t xml:space="preserve"> </w:t>
      </w:r>
      <w:r w:rsidRPr="00C30243">
        <w:rPr>
          <w:rFonts w:ascii="Times New Roman" w:hAnsi="Times New Roman"/>
        </w:rPr>
        <w:t>penelitian</w:t>
      </w:r>
      <w:r w:rsidRPr="00C30243">
        <w:rPr>
          <w:rFonts w:ascii="Times New Roman" w:hAnsi="Times New Roman"/>
          <w:lang w:val="en-US"/>
        </w:rPr>
        <w:t xml:space="preserve"> </w:t>
      </w:r>
      <w:r w:rsidRPr="00C30243">
        <w:rPr>
          <w:rFonts w:ascii="Times New Roman" w:hAnsi="Times New Roman"/>
        </w:rPr>
        <w:t>ini</w:t>
      </w:r>
      <w:r w:rsidRPr="00C30243">
        <w:rPr>
          <w:rFonts w:ascii="Times New Roman" w:hAnsi="Times New Roman"/>
          <w:lang w:val="en-US"/>
        </w:rPr>
        <w:t xml:space="preserve"> </w:t>
      </w:r>
      <w:r w:rsidRPr="00C30243">
        <w:rPr>
          <w:rFonts w:ascii="Times New Roman" w:hAnsi="Times New Roman"/>
        </w:rPr>
        <w:t>adalah</w:t>
      </w:r>
      <w:r w:rsidRPr="00C30243">
        <w:rPr>
          <w:rFonts w:ascii="Times New Roman" w:hAnsi="Times New Roman"/>
          <w:lang w:val="en-US"/>
        </w:rPr>
        <w:t xml:space="preserve"> </w:t>
      </w:r>
      <w:r w:rsidRPr="00C30243">
        <w:rPr>
          <w:rFonts w:ascii="Times New Roman" w:hAnsi="Times New Roman"/>
        </w:rPr>
        <w:t xml:space="preserve">semua mahasiswa semester akhir Program Studi S1 </w:t>
      </w:r>
      <w:r w:rsidRPr="00C30243">
        <w:rPr>
          <w:rFonts w:ascii="Times New Roman" w:hAnsi="Times New Roman"/>
          <w:lang w:val="en-US"/>
        </w:rPr>
        <w:t>K</w:t>
      </w:r>
      <w:r w:rsidRPr="00C30243">
        <w:rPr>
          <w:rFonts w:ascii="Times New Roman" w:hAnsi="Times New Roman"/>
        </w:rPr>
        <w:t>eperawatan Sekolah Tinggi Ilmu Kesehatan Insan Cendekia Medika Jombang berjumlah 80 orang.</w:t>
      </w:r>
    </w:p>
    <w:p w:rsidR="00C30243" w:rsidRDefault="00C30243" w:rsidP="00C30243">
      <w:pPr>
        <w:spacing w:line="240" w:lineRule="auto"/>
        <w:ind w:left="0" w:firstLine="0"/>
        <w:rPr>
          <w:rFonts w:ascii="Times New Roman" w:hAnsi="Times New Roman"/>
          <w:lang w:val="en-US"/>
        </w:rPr>
      </w:pPr>
    </w:p>
    <w:p w:rsidR="00C30243" w:rsidRDefault="00C30243" w:rsidP="00C30243">
      <w:pPr>
        <w:spacing w:line="240" w:lineRule="auto"/>
        <w:ind w:left="0" w:firstLine="0"/>
        <w:rPr>
          <w:rFonts w:ascii="Times New Roman" w:hAnsi="Times New Roman"/>
          <w:i/>
          <w:lang w:val="en-US"/>
        </w:rPr>
      </w:pPr>
      <w:proofErr w:type="gramStart"/>
      <w:r w:rsidRPr="00C30243">
        <w:rPr>
          <w:rFonts w:ascii="Times New Roman" w:eastAsia="Times New Roman" w:hAnsi="Times New Roman" w:cs="Times New Roman"/>
          <w:lang w:val="en-US"/>
        </w:rPr>
        <w:t xml:space="preserve">Sampling menggunakan </w:t>
      </w:r>
      <w:r w:rsidRPr="00C30243">
        <w:rPr>
          <w:rFonts w:ascii="Times New Roman" w:eastAsia="Times New Roman" w:hAnsi="Times New Roman" w:cs="Times New Roman"/>
          <w:i/>
          <w:lang w:val="en-US"/>
        </w:rPr>
        <w:t>Probability sampling (proportional random sampling).</w:t>
      </w:r>
      <w:proofErr w:type="gramEnd"/>
      <w:r w:rsidRPr="00C30243">
        <w:rPr>
          <w:rFonts w:ascii="Times New Roman" w:eastAsia="Times New Roman" w:hAnsi="Times New Roman" w:cs="Times New Roman"/>
          <w:lang w:val="en-US"/>
        </w:rPr>
        <w:t xml:space="preserve"> Variabel independennya tingkat stress variabel dependentnya pemenuhan istirahat tidur. </w:t>
      </w:r>
      <w:r w:rsidRPr="00C30243">
        <w:rPr>
          <w:rFonts w:ascii="Times New Roman" w:eastAsia="Calibri" w:hAnsi="Times New Roman" w:cs="Times New Roman"/>
        </w:rPr>
        <w:t>Instrument penelitian menggunakan kuesioner</w:t>
      </w:r>
      <w:r w:rsidRPr="00C30243">
        <w:rPr>
          <w:rFonts w:ascii="Times New Roman" w:eastAsia="Calibri" w:hAnsi="Times New Roman" w:cs="Times New Roman"/>
          <w:i/>
        </w:rPr>
        <w:t xml:space="preserve">. </w:t>
      </w:r>
      <w:r w:rsidRPr="00C30243">
        <w:rPr>
          <w:rFonts w:ascii="Times New Roman" w:eastAsia="Calibri" w:hAnsi="Times New Roman" w:cs="Times New Roman"/>
        </w:rPr>
        <w:t xml:space="preserve">Pengolahan data </w:t>
      </w:r>
      <w:r w:rsidRPr="00C30243">
        <w:rPr>
          <w:rFonts w:ascii="Times New Roman" w:eastAsia="Calibri" w:hAnsi="Times New Roman" w:cs="Times New Roman"/>
          <w:i/>
        </w:rPr>
        <w:t xml:space="preserve">editing, coding, scoring dan tabulating </w:t>
      </w:r>
      <w:r w:rsidRPr="00C30243">
        <w:rPr>
          <w:rFonts w:ascii="Times New Roman" w:eastAsia="Calibri" w:hAnsi="Times New Roman" w:cs="Times New Roman"/>
        </w:rPr>
        <w:t>dan analisadata menggunakan</w:t>
      </w:r>
      <w:r w:rsidRPr="00C30243">
        <w:rPr>
          <w:rFonts w:ascii="Times New Roman" w:hAnsi="Times New Roman"/>
          <w:lang w:val="en-US"/>
        </w:rPr>
        <w:t xml:space="preserve"> </w:t>
      </w:r>
      <w:r w:rsidRPr="00C30243">
        <w:rPr>
          <w:rFonts w:ascii="Times New Roman" w:hAnsi="Times New Roman"/>
          <w:i/>
        </w:rPr>
        <w:t>Spearmank Rank</w:t>
      </w:r>
      <w:r>
        <w:rPr>
          <w:rFonts w:ascii="Times New Roman" w:hAnsi="Times New Roman"/>
          <w:i/>
          <w:lang w:val="en-US"/>
        </w:rPr>
        <w:t xml:space="preserve">. </w:t>
      </w:r>
    </w:p>
    <w:p w:rsidR="00C30243" w:rsidRDefault="00C30243" w:rsidP="00C30243">
      <w:pPr>
        <w:spacing w:line="240" w:lineRule="auto"/>
        <w:ind w:left="0" w:firstLine="0"/>
        <w:rPr>
          <w:rFonts w:ascii="Times New Roman" w:hAnsi="Times New Roman"/>
          <w:i/>
          <w:lang w:val="en-US"/>
        </w:rPr>
      </w:pPr>
    </w:p>
    <w:p w:rsidR="00C30243" w:rsidRDefault="00C30243" w:rsidP="00C30243">
      <w:pPr>
        <w:spacing w:line="240" w:lineRule="auto"/>
        <w:ind w:left="0" w:firstLine="0"/>
        <w:rPr>
          <w:rFonts w:ascii="Times New Roman" w:hAnsi="Times New Roman"/>
          <w:i/>
          <w:lang w:val="en-US"/>
        </w:rPr>
      </w:pPr>
    </w:p>
    <w:p w:rsidR="00C30243" w:rsidRPr="00105D39" w:rsidRDefault="00C30243" w:rsidP="00C30243">
      <w:pPr>
        <w:spacing w:line="240" w:lineRule="auto"/>
        <w:ind w:left="0" w:firstLine="0"/>
        <w:rPr>
          <w:rFonts w:ascii="Times New Roman" w:eastAsia="Times New Roman" w:hAnsi="Times New Roman" w:cs="Times New Roman"/>
          <w:b/>
          <w:lang w:val="en-US"/>
        </w:rPr>
      </w:pPr>
      <w:r w:rsidRPr="00105D39">
        <w:rPr>
          <w:rFonts w:ascii="Times New Roman" w:eastAsia="Times New Roman" w:hAnsi="Times New Roman" w:cs="Times New Roman"/>
          <w:b/>
          <w:lang w:val="en-US"/>
        </w:rPr>
        <w:t xml:space="preserve">HASIL PENELITIAN </w:t>
      </w:r>
    </w:p>
    <w:p w:rsidR="00C30243" w:rsidRPr="00105D39" w:rsidRDefault="00C30243" w:rsidP="00C30243">
      <w:pPr>
        <w:spacing w:line="240" w:lineRule="auto"/>
        <w:ind w:left="0" w:firstLine="0"/>
        <w:rPr>
          <w:rFonts w:ascii="Times New Roman" w:eastAsia="Times New Roman" w:hAnsi="Times New Roman" w:cs="Times New Roman"/>
          <w:b/>
          <w:lang w:val="en-US"/>
        </w:rPr>
      </w:pPr>
    </w:p>
    <w:p w:rsidR="00C30243" w:rsidRPr="00105D39" w:rsidRDefault="00C30243" w:rsidP="00C30243">
      <w:pPr>
        <w:spacing w:line="240" w:lineRule="auto"/>
        <w:ind w:left="0" w:firstLine="0"/>
        <w:rPr>
          <w:rFonts w:ascii="Times New Roman" w:eastAsia="Times New Roman" w:hAnsi="Times New Roman" w:cs="Times New Roman"/>
          <w:b/>
          <w:lang w:val="en-US"/>
        </w:rPr>
      </w:pPr>
      <w:r w:rsidRPr="00105D39">
        <w:rPr>
          <w:rFonts w:ascii="Times New Roman" w:eastAsia="Times New Roman" w:hAnsi="Times New Roman" w:cs="Times New Roman"/>
          <w:b/>
          <w:lang w:val="en-US"/>
        </w:rPr>
        <w:t>Data Umum</w:t>
      </w:r>
    </w:p>
    <w:p w:rsidR="00C30243" w:rsidRDefault="00C30243" w:rsidP="00C30243">
      <w:pPr>
        <w:spacing w:line="240" w:lineRule="auto"/>
        <w:ind w:left="0" w:firstLine="0"/>
        <w:rPr>
          <w:rFonts w:ascii="Times New Roman" w:eastAsia="Times New Roman" w:hAnsi="Times New Roman" w:cs="Times New Roman"/>
          <w:lang w:val="en-US"/>
        </w:rPr>
      </w:pPr>
    </w:p>
    <w:p w:rsidR="00105D39" w:rsidRPr="00105D39" w:rsidRDefault="00105D39" w:rsidP="00105D39">
      <w:pPr>
        <w:spacing w:line="240" w:lineRule="auto"/>
        <w:ind w:left="0" w:firstLine="0"/>
        <w:rPr>
          <w:rFonts w:ascii="Times New Roman" w:eastAsia="Times New Roman" w:hAnsi="Times New Roman"/>
        </w:rPr>
      </w:pPr>
      <w:r w:rsidRPr="00105D39">
        <w:rPr>
          <w:rFonts w:ascii="Times New Roman" w:hAnsi="Times New Roman"/>
        </w:rPr>
        <w:t xml:space="preserve">Tabel 5.1 </w:t>
      </w:r>
      <w:r w:rsidRPr="00105D39">
        <w:rPr>
          <w:rFonts w:ascii="Times New Roman" w:hAnsi="Times New Roman"/>
        </w:rPr>
        <w:tab/>
        <w:t>Distribusi frekuensi responden berdasarkan jenis kelamin mahasiswa semester akhir program studi  S1 Keperawatan di Sekolah Tinggi Ilmu Kesehatan Insan Cendekia Medika Jombangbulan Juni 2019.</w:t>
      </w:r>
    </w:p>
    <w:tbl>
      <w:tblPr>
        <w:tblStyle w:val="TableGrid"/>
        <w:tblpPr w:leftFromText="180" w:rightFromText="180" w:vertAnchor="text" w:horzAnchor="margin" w:tblpX="108" w:tblpY="76"/>
        <w:tblW w:w="3794" w:type="dxa"/>
        <w:tblBorders>
          <w:left w:val="none" w:sz="0" w:space="0" w:color="auto"/>
          <w:right w:val="none" w:sz="0" w:space="0" w:color="auto"/>
          <w:insideV w:val="none" w:sz="0" w:space="0" w:color="auto"/>
        </w:tblBorders>
        <w:tblLayout w:type="fixed"/>
        <w:tblLook w:val="04A0"/>
      </w:tblPr>
      <w:tblGrid>
        <w:gridCol w:w="534"/>
        <w:gridCol w:w="1417"/>
        <w:gridCol w:w="709"/>
        <w:gridCol w:w="1134"/>
      </w:tblGrid>
      <w:tr w:rsidR="00105D39" w:rsidRPr="00105D39" w:rsidTr="00437A98">
        <w:trPr>
          <w:trHeight w:val="186"/>
        </w:trPr>
        <w:tc>
          <w:tcPr>
            <w:tcW w:w="534" w:type="dxa"/>
          </w:tcPr>
          <w:p w:rsidR="00105D39" w:rsidRPr="00105D39" w:rsidRDefault="00105D39" w:rsidP="00105D39">
            <w:pPr>
              <w:pStyle w:val="NoSpacing"/>
              <w:spacing w:after="0"/>
              <w:rPr>
                <w:rFonts w:ascii="Times New Roman" w:hAnsi="Times New Roman"/>
                <w:b/>
                <w:sz w:val="20"/>
                <w:szCs w:val="20"/>
                <w:lang w:val="id-ID"/>
              </w:rPr>
            </w:pPr>
            <w:r w:rsidRPr="00105D39">
              <w:rPr>
                <w:rFonts w:ascii="Times New Roman" w:hAnsi="Times New Roman"/>
                <w:b/>
                <w:sz w:val="20"/>
                <w:szCs w:val="20"/>
                <w:lang w:val="id-ID"/>
              </w:rPr>
              <w:t>No.</w:t>
            </w:r>
          </w:p>
        </w:tc>
        <w:tc>
          <w:tcPr>
            <w:tcW w:w="1417" w:type="dxa"/>
          </w:tcPr>
          <w:p w:rsidR="00105D39" w:rsidRPr="00105D39" w:rsidRDefault="00105D39" w:rsidP="00105D39">
            <w:pPr>
              <w:pStyle w:val="NoSpacing"/>
              <w:spacing w:after="0"/>
              <w:rPr>
                <w:rFonts w:ascii="Times New Roman" w:hAnsi="Times New Roman"/>
                <w:b/>
                <w:sz w:val="20"/>
                <w:szCs w:val="20"/>
              </w:rPr>
            </w:pPr>
            <w:r w:rsidRPr="00105D39">
              <w:rPr>
                <w:rFonts w:ascii="Times New Roman" w:hAnsi="Times New Roman"/>
                <w:b/>
                <w:sz w:val="20"/>
                <w:szCs w:val="20"/>
              </w:rPr>
              <w:t>Jenis kelamin</w:t>
            </w:r>
          </w:p>
        </w:tc>
        <w:tc>
          <w:tcPr>
            <w:tcW w:w="709" w:type="dxa"/>
          </w:tcPr>
          <w:p w:rsidR="00105D39" w:rsidRPr="00105D39" w:rsidRDefault="00105D39" w:rsidP="00105D39">
            <w:pPr>
              <w:pStyle w:val="NoSpacing"/>
              <w:spacing w:after="0"/>
              <w:jc w:val="center"/>
              <w:rPr>
                <w:rFonts w:ascii="Times New Roman" w:hAnsi="Times New Roman"/>
                <w:b/>
                <w:sz w:val="20"/>
                <w:szCs w:val="20"/>
                <w:lang w:val="id-ID"/>
              </w:rPr>
            </w:pPr>
            <w:r w:rsidRPr="00105D39">
              <w:rPr>
                <w:rFonts w:ascii="Times New Roman" w:hAnsi="Times New Roman"/>
                <w:b/>
                <w:sz w:val="20"/>
                <w:szCs w:val="20"/>
                <w:lang w:val="id-ID"/>
              </w:rPr>
              <w:t>Frekuensi</w:t>
            </w:r>
          </w:p>
        </w:tc>
        <w:tc>
          <w:tcPr>
            <w:tcW w:w="1134" w:type="dxa"/>
          </w:tcPr>
          <w:p w:rsidR="00105D39" w:rsidRPr="00105D39" w:rsidRDefault="00105D39" w:rsidP="00105D39">
            <w:pPr>
              <w:pStyle w:val="NoSpacing"/>
              <w:spacing w:after="0"/>
              <w:jc w:val="center"/>
              <w:rPr>
                <w:rFonts w:ascii="Times New Roman" w:hAnsi="Times New Roman"/>
                <w:b/>
                <w:sz w:val="20"/>
                <w:szCs w:val="20"/>
                <w:lang w:val="id-ID"/>
              </w:rPr>
            </w:pPr>
            <w:r w:rsidRPr="00105D39">
              <w:rPr>
                <w:rFonts w:ascii="Times New Roman" w:hAnsi="Times New Roman"/>
                <w:b/>
                <w:sz w:val="20"/>
                <w:szCs w:val="20"/>
                <w:lang w:val="id-ID"/>
              </w:rPr>
              <w:t>P</w:t>
            </w:r>
            <w:r w:rsidRPr="00105D39">
              <w:rPr>
                <w:rFonts w:ascii="Times New Roman" w:hAnsi="Times New Roman"/>
                <w:b/>
                <w:sz w:val="20"/>
                <w:szCs w:val="20"/>
              </w:rPr>
              <w:t>er</w:t>
            </w:r>
            <w:r w:rsidRPr="00105D39">
              <w:rPr>
                <w:rFonts w:ascii="Times New Roman" w:hAnsi="Times New Roman"/>
                <w:b/>
                <w:sz w:val="20"/>
                <w:szCs w:val="20"/>
                <w:lang w:val="id-ID"/>
              </w:rPr>
              <w:t>sentase (%)</w:t>
            </w:r>
          </w:p>
        </w:tc>
      </w:tr>
      <w:tr w:rsidR="00105D39" w:rsidRPr="00105D39" w:rsidTr="00437A98">
        <w:trPr>
          <w:trHeight w:val="249"/>
        </w:trPr>
        <w:tc>
          <w:tcPr>
            <w:tcW w:w="534"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lang w:val="id-ID"/>
              </w:rPr>
              <w:t>1</w:t>
            </w:r>
          </w:p>
        </w:tc>
        <w:tc>
          <w:tcPr>
            <w:tcW w:w="1417"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Laki-laki</w:t>
            </w:r>
          </w:p>
        </w:tc>
        <w:tc>
          <w:tcPr>
            <w:tcW w:w="709"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10</w:t>
            </w:r>
          </w:p>
        </w:tc>
        <w:tc>
          <w:tcPr>
            <w:tcW w:w="113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14,9</w:t>
            </w:r>
          </w:p>
        </w:tc>
      </w:tr>
      <w:tr w:rsidR="00105D39" w:rsidRPr="00105D39" w:rsidTr="00437A98">
        <w:trPr>
          <w:trHeight w:val="268"/>
        </w:trPr>
        <w:tc>
          <w:tcPr>
            <w:tcW w:w="534"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2</w:t>
            </w:r>
          </w:p>
        </w:tc>
        <w:tc>
          <w:tcPr>
            <w:tcW w:w="1417"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Perempuan</w:t>
            </w:r>
          </w:p>
        </w:tc>
        <w:tc>
          <w:tcPr>
            <w:tcW w:w="709"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57</w:t>
            </w:r>
          </w:p>
        </w:tc>
        <w:tc>
          <w:tcPr>
            <w:tcW w:w="113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85,1</w:t>
            </w:r>
          </w:p>
        </w:tc>
      </w:tr>
      <w:tr w:rsidR="00105D39" w:rsidRPr="00105D39" w:rsidTr="00437A98">
        <w:trPr>
          <w:trHeight w:val="186"/>
        </w:trPr>
        <w:tc>
          <w:tcPr>
            <w:tcW w:w="1951" w:type="dxa"/>
            <w:gridSpan w:val="2"/>
          </w:tcPr>
          <w:p w:rsidR="00105D39" w:rsidRPr="00105D39" w:rsidRDefault="00105D39" w:rsidP="00105D39">
            <w:pPr>
              <w:pStyle w:val="NoSpacing"/>
              <w:spacing w:after="0"/>
              <w:jc w:val="center"/>
              <w:rPr>
                <w:rFonts w:ascii="Times New Roman" w:hAnsi="Times New Roman"/>
                <w:sz w:val="20"/>
                <w:szCs w:val="20"/>
                <w:lang w:val="id-ID"/>
              </w:rPr>
            </w:pPr>
            <w:r w:rsidRPr="00105D39">
              <w:rPr>
                <w:rFonts w:ascii="Times New Roman" w:hAnsi="Times New Roman"/>
                <w:sz w:val="20"/>
                <w:szCs w:val="20"/>
                <w:lang w:val="id-ID"/>
              </w:rPr>
              <w:t>Total</w:t>
            </w:r>
          </w:p>
        </w:tc>
        <w:tc>
          <w:tcPr>
            <w:tcW w:w="709"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67</w:t>
            </w:r>
          </w:p>
        </w:tc>
        <w:tc>
          <w:tcPr>
            <w:tcW w:w="1134" w:type="dxa"/>
          </w:tcPr>
          <w:p w:rsidR="00105D39" w:rsidRPr="00105D39" w:rsidRDefault="00105D39" w:rsidP="00105D39">
            <w:pPr>
              <w:pStyle w:val="NoSpacing"/>
              <w:spacing w:after="0"/>
              <w:jc w:val="center"/>
              <w:rPr>
                <w:rFonts w:ascii="Times New Roman" w:hAnsi="Times New Roman"/>
                <w:sz w:val="20"/>
                <w:szCs w:val="20"/>
                <w:lang w:val="id-ID"/>
              </w:rPr>
            </w:pPr>
            <w:r w:rsidRPr="00105D39">
              <w:rPr>
                <w:rFonts w:ascii="Times New Roman" w:hAnsi="Times New Roman"/>
                <w:sz w:val="20"/>
                <w:szCs w:val="20"/>
                <w:lang w:val="id-ID"/>
              </w:rPr>
              <w:t>100,0</w:t>
            </w:r>
          </w:p>
        </w:tc>
      </w:tr>
    </w:tbl>
    <w:p w:rsidR="00105D39" w:rsidRDefault="00105D39" w:rsidP="00105D39">
      <w:pPr>
        <w:pStyle w:val="NoSpacing"/>
        <w:spacing w:after="0"/>
        <w:rPr>
          <w:rFonts w:ascii="Times New Roman" w:hAnsi="Times New Roman"/>
          <w:i/>
          <w:sz w:val="18"/>
          <w:szCs w:val="24"/>
        </w:rPr>
      </w:pPr>
      <w:r w:rsidRPr="00105D39">
        <w:rPr>
          <w:rFonts w:ascii="Times New Roman" w:hAnsi="Times New Roman"/>
          <w:i/>
          <w:sz w:val="18"/>
          <w:szCs w:val="24"/>
        </w:rPr>
        <w:t>Sumber Data Primer</w:t>
      </w:r>
    </w:p>
    <w:p w:rsidR="00105D39" w:rsidRPr="00105D39" w:rsidRDefault="00105D39" w:rsidP="00105D39">
      <w:pPr>
        <w:pStyle w:val="NoSpacing"/>
        <w:spacing w:after="0"/>
        <w:rPr>
          <w:rFonts w:ascii="Times New Roman" w:hAnsi="Times New Roman"/>
          <w:i/>
          <w:sz w:val="18"/>
          <w:szCs w:val="24"/>
        </w:rPr>
      </w:pPr>
    </w:p>
    <w:p w:rsidR="00105D39" w:rsidRPr="00105D39" w:rsidRDefault="00105D39" w:rsidP="00105D39">
      <w:pPr>
        <w:pStyle w:val="NoSpacing"/>
        <w:spacing w:after="0"/>
        <w:rPr>
          <w:rFonts w:ascii="Times New Roman" w:hAnsi="Times New Roman"/>
        </w:rPr>
      </w:pPr>
      <w:r w:rsidRPr="00105D39">
        <w:rPr>
          <w:rFonts w:ascii="Times New Roman" w:hAnsi="Times New Roman"/>
          <w:lang w:val="id-ID"/>
        </w:rPr>
        <w:t xml:space="preserve">Tabel 5.1 menunjukkan bahwa </w:t>
      </w:r>
      <w:r w:rsidRPr="00105D39">
        <w:rPr>
          <w:rFonts w:ascii="Times New Roman" w:hAnsi="Times New Roman"/>
        </w:rPr>
        <w:t>hampir seluruhnya mahasiswa semester akhir program studi  S1 Keperawatan yaitu  berjenis kelamin perempuan sejumlah 57 responden (85,1% ).</w:t>
      </w:r>
    </w:p>
    <w:p w:rsidR="00C30243" w:rsidRDefault="00C30243" w:rsidP="00105D39">
      <w:pPr>
        <w:spacing w:line="240" w:lineRule="auto"/>
        <w:ind w:left="0" w:firstLine="0"/>
        <w:rPr>
          <w:rFonts w:ascii="Times New Roman" w:hAnsi="Times New Roman" w:cs="Times New Roman"/>
          <w:lang w:val="en-US"/>
        </w:rPr>
      </w:pPr>
    </w:p>
    <w:p w:rsidR="00105D39" w:rsidRPr="00105D39" w:rsidRDefault="00105D39" w:rsidP="00105D39">
      <w:pPr>
        <w:spacing w:line="240" w:lineRule="auto"/>
        <w:ind w:left="0" w:firstLine="0"/>
        <w:rPr>
          <w:rFonts w:ascii="Times New Roman" w:hAnsi="Times New Roman" w:cs="Times New Roman"/>
          <w:lang w:val="en-US"/>
        </w:rPr>
      </w:pPr>
      <w:r w:rsidRPr="00105D39">
        <w:rPr>
          <w:rFonts w:ascii="Times New Roman" w:hAnsi="Times New Roman"/>
        </w:rPr>
        <w:t>Tabel 5.2</w:t>
      </w:r>
      <w:r w:rsidRPr="00105D39">
        <w:rPr>
          <w:rFonts w:ascii="Times New Roman" w:hAnsi="Times New Roman"/>
        </w:rPr>
        <w:tab/>
        <w:t>Distribusi frekuensi responden berdasarkan umur mahasiswa semester akhir program studi  S1Keperawatandi Sekolah Tinggi Ilmu Kesehatan Insan Cendekia Medika Jombangbulan Juni 2019.</w:t>
      </w:r>
    </w:p>
    <w:p w:rsidR="00650986" w:rsidRDefault="00650986" w:rsidP="00650986">
      <w:pPr>
        <w:spacing w:line="240" w:lineRule="auto"/>
        <w:jc w:val="center"/>
        <w:rPr>
          <w:rFonts w:ascii="Times New Roman" w:hAnsi="Times New Roman" w:cs="Times New Roman"/>
          <w:i/>
          <w:lang w:val="en-US"/>
        </w:rPr>
      </w:pPr>
    </w:p>
    <w:p w:rsidR="00105D39" w:rsidRDefault="00105D39" w:rsidP="00650986">
      <w:pPr>
        <w:spacing w:line="240" w:lineRule="auto"/>
        <w:jc w:val="center"/>
        <w:rPr>
          <w:rFonts w:ascii="Times New Roman" w:hAnsi="Times New Roman" w:cs="Times New Roman"/>
          <w:i/>
          <w:lang w:val="en-US"/>
        </w:rPr>
      </w:pPr>
    </w:p>
    <w:tbl>
      <w:tblPr>
        <w:tblStyle w:val="TableGrid"/>
        <w:tblW w:w="0" w:type="auto"/>
        <w:tblInd w:w="108" w:type="dxa"/>
        <w:tblBorders>
          <w:left w:val="none" w:sz="0" w:space="0" w:color="auto"/>
          <w:right w:val="none" w:sz="0" w:space="0" w:color="auto"/>
          <w:insideV w:val="none" w:sz="0" w:space="0" w:color="auto"/>
        </w:tblBorders>
        <w:tblLook w:val="04A0"/>
      </w:tblPr>
      <w:tblGrid>
        <w:gridCol w:w="567"/>
        <w:gridCol w:w="1092"/>
        <w:gridCol w:w="1072"/>
        <w:gridCol w:w="1127"/>
      </w:tblGrid>
      <w:tr w:rsidR="00105D39" w:rsidRPr="007B6908" w:rsidTr="00437A98">
        <w:trPr>
          <w:trHeight w:val="280"/>
        </w:trPr>
        <w:tc>
          <w:tcPr>
            <w:tcW w:w="567" w:type="dxa"/>
          </w:tcPr>
          <w:p w:rsidR="00105D39" w:rsidRPr="007B6908" w:rsidRDefault="00105D39" w:rsidP="00105D39">
            <w:pPr>
              <w:pStyle w:val="NoSpacing"/>
              <w:spacing w:after="0"/>
              <w:rPr>
                <w:rFonts w:ascii="Times New Roman" w:hAnsi="Times New Roman"/>
                <w:b/>
                <w:sz w:val="20"/>
                <w:szCs w:val="20"/>
              </w:rPr>
            </w:pPr>
            <w:r w:rsidRPr="007B6908">
              <w:rPr>
                <w:rFonts w:ascii="Times New Roman" w:hAnsi="Times New Roman"/>
                <w:b/>
                <w:sz w:val="20"/>
                <w:szCs w:val="20"/>
              </w:rPr>
              <w:lastRenderedPageBreak/>
              <w:t>No.</w:t>
            </w:r>
          </w:p>
        </w:tc>
        <w:tc>
          <w:tcPr>
            <w:tcW w:w="1092" w:type="dxa"/>
          </w:tcPr>
          <w:p w:rsidR="00105D39" w:rsidRPr="007B6908" w:rsidRDefault="00105D39" w:rsidP="00105D39">
            <w:pPr>
              <w:pStyle w:val="NoSpacing"/>
              <w:spacing w:after="0"/>
              <w:jc w:val="center"/>
              <w:rPr>
                <w:rFonts w:ascii="Times New Roman" w:hAnsi="Times New Roman"/>
                <w:b/>
                <w:sz w:val="20"/>
                <w:szCs w:val="20"/>
              </w:rPr>
            </w:pPr>
            <w:r>
              <w:rPr>
                <w:rFonts w:ascii="Times New Roman" w:hAnsi="Times New Roman"/>
                <w:b/>
                <w:sz w:val="20"/>
                <w:szCs w:val="20"/>
              </w:rPr>
              <w:t>Umur</w:t>
            </w:r>
          </w:p>
        </w:tc>
        <w:tc>
          <w:tcPr>
            <w:tcW w:w="1072" w:type="dxa"/>
          </w:tcPr>
          <w:p w:rsidR="00105D39" w:rsidRPr="00843803" w:rsidRDefault="00105D39" w:rsidP="00105D39">
            <w:pPr>
              <w:pStyle w:val="NoSpacing"/>
              <w:spacing w:after="0"/>
              <w:jc w:val="center"/>
              <w:rPr>
                <w:rFonts w:ascii="Times New Roman" w:hAnsi="Times New Roman"/>
                <w:b/>
                <w:sz w:val="20"/>
                <w:szCs w:val="20"/>
              </w:rPr>
            </w:pPr>
            <w:r w:rsidRPr="00843803">
              <w:rPr>
                <w:rFonts w:ascii="Times New Roman" w:hAnsi="Times New Roman"/>
                <w:b/>
                <w:sz w:val="20"/>
                <w:szCs w:val="20"/>
              </w:rPr>
              <w:t>Frekuensi</w:t>
            </w:r>
          </w:p>
        </w:tc>
        <w:tc>
          <w:tcPr>
            <w:tcW w:w="1127" w:type="dxa"/>
          </w:tcPr>
          <w:p w:rsidR="00105D39" w:rsidRPr="007B6908" w:rsidRDefault="00105D39" w:rsidP="00105D39">
            <w:pPr>
              <w:pStyle w:val="NoSpacing"/>
              <w:spacing w:after="0"/>
              <w:jc w:val="center"/>
              <w:rPr>
                <w:rFonts w:ascii="Times New Roman" w:hAnsi="Times New Roman"/>
                <w:b/>
                <w:sz w:val="20"/>
                <w:szCs w:val="20"/>
              </w:rPr>
            </w:pPr>
            <w:r>
              <w:rPr>
                <w:rFonts w:ascii="Times New Roman" w:hAnsi="Times New Roman"/>
                <w:b/>
                <w:sz w:val="20"/>
                <w:szCs w:val="20"/>
              </w:rPr>
              <w:t>Persentase</w:t>
            </w:r>
            <w:r w:rsidRPr="007B6908">
              <w:rPr>
                <w:rFonts w:ascii="Times New Roman" w:hAnsi="Times New Roman"/>
                <w:b/>
                <w:sz w:val="20"/>
                <w:szCs w:val="20"/>
              </w:rPr>
              <w:t xml:space="preserve"> (%)</w:t>
            </w:r>
          </w:p>
        </w:tc>
      </w:tr>
      <w:tr w:rsidR="00105D39" w:rsidRPr="007B6908" w:rsidTr="00437A98">
        <w:trPr>
          <w:trHeight w:val="304"/>
        </w:trPr>
        <w:tc>
          <w:tcPr>
            <w:tcW w:w="567" w:type="dxa"/>
          </w:tcPr>
          <w:p w:rsidR="00105D39" w:rsidRPr="007B6908" w:rsidRDefault="00105D39" w:rsidP="00105D39">
            <w:pPr>
              <w:pStyle w:val="NoSpacing"/>
              <w:spacing w:after="0"/>
              <w:jc w:val="center"/>
              <w:rPr>
                <w:rFonts w:ascii="Times New Roman" w:hAnsi="Times New Roman"/>
                <w:sz w:val="20"/>
                <w:szCs w:val="20"/>
              </w:rPr>
            </w:pPr>
            <w:r w:rsidRPr="007B6908">
              <w:rPr>
                <w:rFonts w:ascii="Times New Roman" w:hAnsi="Times New Roman"/>
                <w:sz w:val="20"/>
                <w:szCs w:val="20"/>
              </w:rPr>
              <w:t>1</w:t>
            </w:r>
          </w:p>
        </w:tc>
        <w:tc>
          <w:tcPr>
            <w:tcW w:w="1092" w:type="dxa"/>
          </w:tcPr>
          <w:p w:rsidR="00105D39" w:rsidRPr="008C04E1" w:rsidRDefault="00105D39" w:rsidP="00105D39">
            <w:pPr>
              <w:pStyle w:val="NoSpacing"/>
              <w:spacing w:after="0"/>
              <w:jc w:val="center"/>
              <w:rPr>
                <w:rFonts w:ascii="Times New Roman" w:hAnsi="Times New Roman"/>
                <w:sz w:val="20"/>
                <w:szCs w:val="20"/>
              </w:rPr>
            </w:pPr>
            <w:r w:rsidRPr="008C04E1">
              <w:rPr>
                <w:rFonts w:ascii="Times New Roman" w:hAnsi="Times New Roman"/>
                <w:sz w:val="20"/>
                <w:szCs w:val="20"/>
              </w:rPr>
              <w:t>19-25 tahun</w:t>
            </w:r>
          </w:p>
        </w:tc>
        <w:tc>
          <w:tcPr>
            <w:tcW w:w="1072" w:type="dxa"/>
          </w:tcPr>
          <w:p w:rsidR="00105D39" w:rsidRPr="00843803" w:rsidRDefault="00105D39" w:rsidP="00105D39">
            <w:pPr>
              <w:pStyle w:val="NoSpacing"/>
              <w:spacing w:after="0"/>
              <w:jc w:val="center"/>
              <w:rPr>
                <w:rFonts w:ascii="Times New Roman" w:hAnsi="Times New Roman"/>
                <w:sz w:val="20"/>
                <w:szCs w:val="20"/>
              </w:rPr>
            </w:pPr>
            <w:r>
              <w:rPr>
                <w:rFonts w:ascii="Times New Roman" w:hAnsi="Times New Roman"/>
                <w:sz w:val="20"/>
                <w:szCs w:val="20"/>
              </w:rPr>
              <w:t>67</w:t>
            </w:r>
          </w:p>
        </w:tc>
        <w:tc>
          <w:tcPr>
            <w:tcW w:w="1127" w:type="dxa"/>
          </w:tcPr>
          <w:p w:rsidR="00105D39" w:rsidRPr="007B6908" w:rsidRDefault="00105D39" w:rsidP="00105D39">
            <w:pPr>
              <w:pStyle w:val="NoSpacing"/>
              <w:tabs>
                <w:tab w:val="left" w:pos="689"/>
                <w:tab w:val="center" w:pos="1029"/>
              </w:tabs>
              <w:spacing w:after="0"/>
              <w:jc w:val="center"/>
              <w:rPr>
                <w:rFonts w:ascii="Times New Roman" w:hAnsi="Times New Roman"/>
                <w:sz w:val="20"/>
                <w:szCs w:val="20"/>
              </w:rPr>
            </w:pPr>
            <w:r>
              <w:rPr>
                <w:rFonts w:ascii="Times New Roman" w:hAnsi="Times New Roman"/>
                <w:sz w:val="20"/>
                <w:szCs w:val="20"/>
              </w:rPr>
              <w:t>100</w:t>
            </w:r>
          </w:p>
        </w:tc>
      </w:tr>
      <w:tr w:rsidR="00105D39" w:rsidRPr="007B6908" w:rsidTr="00437A98">
        <w:trPr>
          <w:trHeight w:val="279"/>
        </w:trPr>
        <w:tc>
          <w:tcPr>
            <w:tcW w:w="567" w:type="dxa"/>
          </w:tcPr>
          <w:p w:rsidR="00105D39" w:rsidRPr="007B6908" w:rsidRDefault="00105D39" w:rsidP="00105D39">
            <w:pPr>
              <w:pStyle w:val="NoSpacing"/>
              <w:spacing w:after="0"/>
              <w:jc w:val="center"/>
              <w:rPr>
                <w:rFonts w:ascii="Times New Roman" w:hAnsi="Times New Roman"/>
                <w:sz w:val="20"/>
                <w:szCs w:val="20"/>
              </w:rPr>
            </w:pPr>
            <w:r w:rsidRPr="007B6908">
              <w:rPr>
                <w:rFonts w:ascii="Times New Roman" w:hAnsi="Times New Roman"/>
                <w:sz w:val="20"/>
                <w:szCs w:val="20"/>
              </w:rPr>
              <w:t>2</w:t>
            </w:r>
          </w:p>
        </w:tc>
        <w:tc>
          <w:tcPr>
            <w:tcW w:w="1092" w:type="dxa"/>
          </w:tcPr>
          <w:p w:rsidR="00105D39" w:rsidRPr="008C04E1" w:rsidRDefault="00105D39" w:rsidP="00105D39">
            <w:pPr>
              <w:pStyle w:val="NoSpacing"/>
              <w:spacing w:after="0"/>
              <w:jc w:val="center"/>
              <w:rPr>
                <w:rFonts w:ascii="Times New Roman" w:hAnsi="Times New Roman"/>
                <w:sz w:val="20"/>
                <w:szCs w:val="20"/>
              </w:rPr>
            </w:pPr>
            <w:r w:rsidRPr="008C04E1">
              <w:rPr>
                <w:rFonts w:ascii="Times New Roman" w:hAnsi="Times New Roman"/>
                <w:sz w:val="20"/>
                <w:szCs w:val="20"/>
              </w:rPr>
              <w:t>26-31 tahun</w:t>
            </w:r>
          </w:p>
        </w:tc>
        <w:tc>
          <w:tcPr>
            <w:tcW w:w="1072" w:type="dxa"/>
          </w:tcPr>
          <w:p w:rsidR="00105D39" w:rsidRPr="00843803" w:rsidRDefault="00105D39" w:rsidP="00105D39">
            <w:pPr>
              <w:pStyle w:val="NoSpacing"/>
              <w:spacing w:after="0"/>
              <w:jc w:val="center"/>
              <w:rPr>
                <w:rFonts w:ascii="Times New Roman" w:hAnsi="Times New Roman"/>
                <w:sz w:val="20"/>
                <w:szCs w:val="20"/>
              </w:rPr>
            </w:pPr>
            <w:r>
              <w:rPr>
                <w:rFonts w:ascii="Times New Roman" w:hAnsi="Times New Roman"/>
                <w:sz w:val="20"/>
                <w:szCs w:val="20"/>
              </w:rPr>
              <w:t>0</w:t>
            </w:r>
          </w:p>
        </w:tc>
        <w:tc>
          <w:tcPr>
            <w:tcW w:w="1127" w:type="dxa"/>
          </w:tcPr>
          <w:p w:rsidR="00105D39" w:rsidRPr="007B6908" w:rsidRDefault="00105D39" w:rsidP="00105D39">
            <w:pPr>
              <w:pStyle w:val="NoSpacing"/>
              <w:spacing w:after="0"/>
              <w:jc w:val="center"/>
              <w:rPr>
                <w:rFonts w:ascii="Times New Roman" w:hAnsi="Times New Roman"/>
                <w:sz w:val="20"/>
                <w:szCs w:val="20"/>
              </w:rPr>
            </w:pPr>
            <w:r>
              <w:rPr>
                <w:rFonts w:ascii="Times New Roman" w:hAnsi="Times New Roman"/>
                <w:sz w:val="20"/>
                <w:szCs w:val="20"/>
              </w:rPr>
              <w:t>0</w:t>
            </w:r>
          </w:p>
        </w:tc>
      </w:tr>
      <w:tr w:rsidR="00105D39" w:rsidRPr="007B6908" w:rsidTr="00437A98">
        <w:trPr>
          <w:trHeight w:val="77"/>
        </w:trPr>
        <w:tc>
          <w:tcPr>
            <w:tcW w:w="1659" w:type="dxa"/>
            <w:gridSpan w:val="2"/>
          </w:tcPr>
          <w:p w:rsidR="00105D39" w:rsidRPr="007B6908" w:rsidRDefault="00105D39" w:rsidP="00105D39">
            <w:pPr>
              <w:pStyle w:val="NoSpacing"/>
              <w:spacing w:after="0"/>
              <w:jc w:val="center"/>
              <w:rPr>
                <w:rFonts w:ascii="Times New Roman" w:hAnsi="Times New Roman"/>
                <w:sz w:val="20"/>
                <w:szCs w:val="20"/>
              </w:rPr>
            </w:pPr>
            <w:r w:rsidRPr="007B6908">
              <w:rPr>
                <w:rFonts w:ascii="Times New Roman" w:hAnsi="Times New Roman"/>
                <w:sz w:val="20"/>
                <w:szCs w:val="20"/>
              </w:rPr>
              <w:t>Total</w:t>
            </w:r>
          </w:p>
        </w:tc>
        <w:tc>
          <w:tcPr>
            <w:tcW w:w="1072" w:type="dxa"/>
          </w:tcPr>
          <w:p w:rsidR="00105D39" w:rsidRPr="00843803" w:rsidRDefault="00105D39" w:rsidP="00105D39">
            <w:pPr>
              <w:pStyle w:val="NoSpacing"/>
              <w:spacing w:after="0"/>
              <w:jc w:val="center"/>
              <w:rPr>
                <w:rFonts w:ascii="Times New Roman" w:hAnsi="Times New Roman"/>
                <w:sz w:val="20"/>
                <w:szCs w:val="20"/>
              </w:rPr>
            </w:pPr>
            <w:r>
              <w:rPr>
                <w:rFonts w:ascii="Times New Roman" w:hAnsi="Times New Roman"/>
                <w:sz w:val="20"/>
                <w:szCs w:val="20"/>
              </w:rPr>
              <w:t>67</w:t>
            </w:r>
          </w:p>
        </w:tc>
        <w:tc>
          <w:tcPr>
            <w:tcW w:w="1127" w:type="dxa"/>
          </w:tcPr>
          <w:p w:rsidR="00105D39" w:rsidRPr="007B6908" w:rsidRDefault="00105D39" w:rsidP="00105D39">
            <w:pPr>
              <w:pStyle w:val="NoSpacing"/>
              <w:spacing w:after="0"/>
              <w:ind w:left="-101"/>
              <w:jc w:val="center"/>
              <w:rPr>
                <w:rFonts w:ascii="Times New Roman" w:hAnsi="Times New Roman"/>
                <w:sz w:val="20"/>
                <w:szCs w:val="20"/>
              </w:rPr>
            </w:pPr>
            <w:r w:rsidRPr="007B6908">
              <w:rPr>
                <w:rFonts w:ascii="Times New Roman" w:hAnsi="Times New Roman"/>
                <w:sz w:val="20"/>
                <w:szCs w:val="20"/>
              </w:rPr>
              <w:t>100,0</w:t>
            </w:r>
          </w:p>
        </w:tc>
      </w:tr>
    </w:tbl>
    <w:p w:rsidR="00105D39" w:rsidRDefault="00105D39" w:rsidP="00105D39">
      <w:pPr>
        <w:pStyle w:val="NoSpacing"/>
        <w:spacing w:after="0"/>
        <w:rPr>
          <w:rFonts w:ascii="Times New Roman" w:hAnsi="Times New Roman"/>
          <w:i/>
          <w:sz w:val="18"/>
          <w:szCs w:val="18"/>
        </w:rPr>
      </w:pPr>
      <w:r w:rsidRPr="00105D39">
        <w:rPr>
          <w:rFonts w:ascii="Times New Roman" w:hAnsi="Times New Roman"/>
          <w:i/>
          <w:sz w:val="18"/>
          <w:szCs w:val="18"/>
        </w:rPr>
        <w:t>Sumber Data Primer</w:t>
      </w:r>
    </w:p>
    <w:p w:rsidR="00105D39" w:rsidRDefault="00105D39" w:rsidP="00105D39">
      <w:pPr>
        <w:pStyle w:val="NoSpacing"/>
        <w:spacing w:after="0"/>
        <w:rPr>
          <w:rFonts w:ascii="Times New Roman" w:hAnsi="Times New Roman"/>
          <w:i/>
          <w:sz w:val="18"/>
          <w:szCs w:val="18"/>
        </w:rPr>
      </w:pPr>
    </w:p>
    <w:p w:rsidR="00105D39" w:rsidRPr="00105D39" w:rsidRDefault="00105D39" w:rsidP="00105D39">
      <w:pPr>
        <w:pStyle w:val="NoSpacing"/>
        <w:spacing w:after="0"/>
        <w:rPr>
          <w:rFonts w:ascii="Times New Roman" w:hAnsi="Times New Roman"/>
        </w:rPr>
      </w:pPr>
      <w:r w:rsidRPr="00105D39">
        <w:rPr>
          <w:rFonts w:ascii="Times New Roman" w:hAnsi="Times New Roman"/>
          <w:lang w:val="id-ID"/>
        </w:rPr>
        <w:t>Tabel 5.</w:t>
      </w:r>
      <w:r w:rsidRPr="00105D39">
        <w:rPr>
          <w:rFonts w:ascii="Times New Roman" w:hAnsi="Times New Roman"/>
        </w:rPr>
        <w:t>2</w:t>
      </w:r>
      <w:r w:rsidRPr="00105D39">
        <w:rPr>
          <w:rFonts w:ascii="Times New Roman" w:hAnsi="Times New Roman"/>
          <w:lang w:val="id-ID"/>
        </w:rPr>
        <w:t xml:space="preserve"> menunjukkan </w:t>
      </w:r>
      <w:r w:rsidRPr="00105D39">
        <w:rPr>
          <w:rFonts w:ascii="Times New Roman" w:hAnsi="Times New Roman"/>
        </w:rPr>
        <w:t>seluruhnya mahasiswa semester akhir program studi  S1 Keperawatan yaitu  berumur 19-25 tahun sejumlah 67 responden (100% ).</w:t>
      </w:r>
    </w:p>
    <w:p w:rsidR="00105D39" w:rsidRDefault="00105D39" w:rsidP="00105D39">
      <w:pPr>
        <w:spacing w:line="240" w:lineRule="auto"/>
        <w:ind w:left="0" w:firstLine="0"/>
        <w:rPr>
          <w:rFonts w:ascii="Times New Roman" w:hAnsi="Times New Roman"/>
          <w:lang w:val="en-US"/>
        </w:rPr>
      </w:pPr>
    </w:p>
    <w:p w:rsidR="00650986" w:rsidRDefault="00105D39" w:rsidP="00105D39">
      <w:pPr>
        <w:spacing w:line="240" w:lineRule="auto"/>
        <w:ind w:left="0" w:firstLine="0"/>
        <w:rPr>
          <w:rFonts w:ascii="Times New Roman" w:hAnsi="Times New Roman"/>
          <w:lang w:val="en-US"/>
        </w:rPr>
      </w:pPr>
      <w:r w:rsidRPr="00105D39">
        <w:rPr>
          <w:rFonts w:ascii="Times New Roman" w:hAnsi="Times New Roman"/>
        </w:rPr>
        <w:t>Tabel 5.3</w:t>
      </w:r>
      <w:r w:rsidRPr="00105D39">
        <w:rPr>
          <w:rFonts w:ascii="Times New Roman" w:hAnsi="Times New Roman"/>
        </w:rPr>
        <w:tab/>
        <w:t>Distribusi frekuensi responden berdasarkan agama mahasiswa semester akhir program studi  S1Keperawatan di Sekolah Tinggi Ilmu Kesehatan Insan Cendekia Medika Jombangbulan Juni 2019.</w:t>
      </w:r>
    </w:p>
    <w:p w:rsidR="00105D39" w:rsidRDefault="00105D39" w:rsidP="00105D39">
      <w:pPr>
        <w:spacing w:line="240" w:lineRule="auto"/>
        <w:ind w:left="0" w:firstLine="0"/>
        <w:rPr>
          <w:rFonts w:ascii="Times New Roman" w:hAnsi="Times New Roman"/>
          <w:lang w:val="en-US"/>
        </w:rPr>
      </w:pPr>
    </w:p>
    <w:tbl>
      <w:tblPr>
        <w:tblStyle w:val="TableGrid"/>
        <w:tblW w:w="0" w:type="auto"/>
        <w:tblInd w:w="108" w:type="dxa"/>
        <w:tblBorders>
          <w:left w:val="none" w:sz="0" w:space="0" w:color="auto"/>
          <w:right w:val="none" w:sz="0" w:space="0" w:color="auto"/>
          <w:insideV w:val="none" w:sz="0" w:space="0" w:color="auto"/>
        </w:tblBorders>
        <w:tblLook w:val="04A0"/>
      </w:tblPr>
      <w:tblGrid>
        <w:gridCol w:w="497"/>
        <w:gridCol w:w="1244"/>
        <w:gridCol w:w="1032"/>
        <w:gridCol w:w="1085"/>
      </w:tblGrid>
      <w:tr w:rsidR="00105D39" w:rsidRPr="00105D39" w:rsidTr="00437A98">
        <w:trPr>
          <w:trHeight w:val="280"/>
        </w:trPr>
        <w:tc>
          <w:tcPr>
            <w:tcW w:w="497" w:type="dxa"/>
          </w:tcPr>
          <w:p w:rsidR="00105D39" w:rsidRPr="00105D39" w:rsidRDefault="00105D39" w:rsidP="00105D39">
            <w:pPr>
              <w:pStyle w:val="NoSpacing"/>
              <w:spacing w:after="0"/>
              <w:rPr>
                <w:rFonts w:ascii="Times New Roman" w:hAnsi="Times New Roman"/>
                <w:b/>
                <w:sz w:val="20"/>
                <w:szCs w:val="20"/>
              </w:rPr>
            </w:pPr>
            <w:r w:rsidRPr="00105D39">
              <w:rPr>
                <w:rFonts w:ascii="Times New Roman" w:hAnsi="Times New Roman"/>
                <w:b/>
                <w:sz w:val="20"/>
                <w:szCs w:val="20"/>
              </w:rPr>
              <w:t>No.</w:t>
            </w:r>
          </w:p>
        </w:tc>
        <w:tc>
          <w:tcPr>
            <w:tcW w:w="1244"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Umur</w:t>
            </w:r>
          </w:p>
        </w:tc>
        <w:tc>
          <w:tcPr>
            <w:tcW w:w="1032"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Frekuensi</w:t>
            </w:r>
          </w:p>
        </w:tc>
        <w:tc>
          <w:tcPr>
            <w:tcW w:w="1085"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Persentase (%)</w:t>
            </w:r>
          </w:p>
        </w:tc>
      </w:tr>
      <w:tr w:rsidR="00105D39" w:rsidRPr="00105D39" w:rsidTr="00437A98">
        <w:trPr>
          <w:trHeight w:val="304"/>
        </w:trPr>
        <w:tc>
          <w:tcPr>
            <w:tcW w:w="49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w:t>
            </w:r>
          </w:p>
        </w:tc>
        <w:tc>
          <w:tcPr>
            <w:tcW w:w="124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 xml:space="preserve">Islam </w:t>
            </w:r>
          </w:p>
        </w:tc>
        <w:tc>
          <w:tcPr>
            <w:tcW w:w="103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67</w:t>
            </w:r>
          </w:p>
        </w:tc>
        <w:tc>
          <w:tcPr>
            <w:tcW w:w="1085" w:type="dxa"/>
          </w:tcPr>
          <w:p w:rsidR="00105D39" w:rsidRPr="00105D39" w:rsidRDefault="00105D39" w:rsidP="00105D39">
            <w:pPr>
              <w:pStyle w:val="NoSpacing"/>
              <w:tabs>
                <w:tab w:val="left" w:pos="689"/>
                <w:tab w:val="center" w:pos="1029"/>
              </w:tabs>
              <w:spacing w:after="0"/>
              <w:jc w:val="center"/>
              <w:rPr>
                <w:rFonts w:ascii="Times New Roman" w:hAnsi="Times New Roman"/>
                <w:sz w:val="20"/>
                <w:szCs w:val="20"/>
              </w:rPr>
            </w:pPr>
            <w:r w:rsidRPr="00105D39">
              <w:rPr>
                <w:rFonts w:ascii="Times New Roman" w:hAnsi="Times New Roman"/>
                <w:sz w:val="20"/>
                <w:szCs w:val="20"/>
              </w:rPr>
              <w:t>100</w:t>
            </w:r>
          </w:p>
        </w:tc>
      </w:tr>
      <w:tr w:rsidR="00105D39" w:rsidRPr="00105D39" w:rsidTr="00437A98">
        <w:trPr>
          <w:trHeight w:val="279"/>
        </w:trPr>
        <w:tc>
          <w:tcPr>
            <w:tcW w:w="49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w:t>
            </w:r>
          </w:p>
        </w:tc>
        <w:tc>
          <w:tcPr>
            <w:tcW w:w="124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Kristen/ katolik</w:t>
            </w:r>
          </w:p>
        </w:tc>
        <w:tc>
          <w:tcPr>
            <w:tcW w:w="103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c>
          <w:tcPr>
            <w:tcW w:w="108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r>
      <w:tr w:rsidR="00105D39" w:rsidRPr="00105D39" w:rsidTr="00437A98">
        <w:trPr>
          <w:trHeight w:val="279"/>
        </w:trPr>
        <w:tc>
          <w:tcPr>
            <w:tcW w:w="49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w:t>
            </w:r>
          </w:p>
        </w:tc>
        <w:tc>
          <w:tcPr>
            <w:tcW w:w="124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Hindu/Budha</w:t>
            </w:r>
          </w:p>
        </w:tc>
        <w:tc>
          <w:tcPr>
            <w:tcW w:w="103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c>
          <w:tcPr>
            <w:tcW w:w="108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r>
      <w:tr w:rsidR="00105D39" w:rsidRPr="00105D39" w:rsidTr="00437A98">
        <w:trPr>
          <w:trHeight w:val="279"/>
        </w:trPr>
        <w:tc>
          <w:tcPr>
            <w:tcW w:w="49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4</w:t>
            </w:r>
          </w:p>
        </w:tc>
        <w:tc>
          <w:tcPr>
            <w:tcW w:w="124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Konghuchu</w:t>
            </w:r>
          </w:p>
        </w:tc>
        <w:tc>
          <w:tcPr>
            <w:tcW w:w="103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c>
          <w:tcPr>
            <w:tcW w:w="108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r>
      <w:tr w:rsidR="00105D39" w:rsidRPr="00105D39" w:rsidTr="00437A98">
        <w:trPr>
          <w:trHeight w:val="77"/>
        </w:trPr>
        <w:tc>
          <w:tcPr>
            <w:tcW w:w="1741" w:type="dxa"/>
            <w:gridSpan w:val="2"/>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Total</w:t>
            </w:r>
          </w:p>
        </w:tc>
        <w:tc>
          <w:tcPr>
            <w:tcW w:w="103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67</w:t>
            </w:r>
          </w:p>
        </w:tc>
        <w:tc>
          <w:tcPr>
            <w:tcW w:w="1085" w:type="dxa"/>
          </w:tcPr>
          <w:p w:rsidR="00105D39" w:rsidRPr="00105D39" w:rsidRDefault="00105D39" w:rsidP="00105D39">
            <w:pPr>
              <w:pStyle w:val="NoSpacing"/>
              <w:spacing w:after="0"/>
              <w:ind w:left="-101"/>
              <w:jc w:val="center"/>
              <w:rPr>
                <w:rFonts w:ascii="Times New Roman" w:hAnsi="Times New Roman"/>
                <w:sz w:val="20"/>
                <w:szCs w:val="20"/>
              </w:rPr>
            </w:pPr>
            <w:r w:rsidRPr="00105D39">
              <w:rPr>
                <w:rFonts w:ascii="Times New Roman" w:hAnsi="Times New Roman"/>
                <w:sz w:val="20"/>
                <w:szCs w:val="20"/>
              </w:rPr>
              <w:t>100,0</w:t>
            </w:r>
          </w:p>
        </w:tc>
      </w:tr>
    </w:tbl>
    <w:p w:rsidR="00105D39" w:rsidRPr="00105D39" w:rsidRDefault="00105D39" w:rsidP="00105D39">
      <w:pPr>
        <w:pStyle w:val="NoSpacing"/>
        <w:spacing w:after="0"/>
        <w:rPr>
          <w:rFonts w:ascii="Times New Roman" w:hAnsi="Times New Roman"/>
          <w:i/>
          <w:sz w:val="18"/>
          <w:szCs w:val="18"/>
        </w:rPr>
      </w:pPr>
      <w:r w:rsidRPr="00105D39">
        <w:rPr>
          <w:rFonts w:ascii="Times New Roman" w:hAnsi="Times New Roman"/>
          <w:i/>
          <w:sz w:val="18"/>
          <w:szCs w:val="18"/>
        </w:rPr>
        <w:t xml:space="preserve"> Sumber Data Primer</w:t>
      </w:r>
    </w:p>
    <w:p w:rsidR="00105D39" w:rsidRDefault="00105D39" w:rsidP="00105D39">
      <w:pPr>
        <w:pStyle w:val="NoSpacing"/>
        <w:spacing w:after="0"/>
        <w:rPr>
          <w:rFonts w:ascii="Times New Roman" w:hAnsi="Times New Roman"/>
        </w:rPr>
      </w:pPr>
    </w:p>
    <w:p w:rsidR="00105D39" w:rsidRPr="00105D39" w:rsidRDefault="00105D39" w:rsidP="00105D39">
      <w:pPr>
        <w:pStyle w:val="NoSpacing"/>
        <w:spacing w:after="0"/>
        <w:rPr>
          <w:rFonts w:ascii="Times New Roman" w:hAnsi="Times New Roman"/>
        </w:rPr>
      </w:pPr>
      <w:r w:rsidRPr="00105D39">
        <w:rPr>
          <w:rFonts w:ascii="Times New Roman" w:hAnsi="Times New Roman"/>
          <w:lang w:val="id-ID"/>
        </w:rPr>
        <w:t>Tabel 5.</w:t>
      </w:r>
      <w:r w:rsidRPr="00105D39">
        <w:rPr>
          <w:rFonts w:ascii="Times New Roman" w:hAnsi="Times New Roman"/>
        </w:rPr>
        <w:t>3</w:t>
      </w:r>
      <w:r w:rsidRPr="00105D39">
        <w:rPr>
          <w:rFonts w:ascii="Times New Roman" w:hAnsi="Times New Roman"/>
          <w:lang w:val="id-ID"/>
        </w:rPr>
        <w:t xml:space="preserve"> menunjukkan bahwa </w:t>
      </w:r>
      <w:r w:rsidRPr="00105D39">
        <w:rPr>
          <w:rFonts w:ascii="Times New Roman" w:hAnsi="Times New Roman"/>
        </w:rPr>
        <w:t>seluruhnya mahasiswa semester akhir program studi  S1 Keperawatan yaitu  beragama islam 67 responden (100% ).</w:t>
      </w:r>
    </w:p>
    <w:p w:rsidR="00105D39" w:rsidRDefault="00105D39" w:rsidP="00105D39">
      <w:pPr>
        <w:spacing w:line="240" w:lineRule="auto"/>
        <w:ind w:left="0" w:firstLine="0"/>
        <w:rPr>
          <w:rFonts w:ascii="Times New Roman" w:hAnsi="Times New Roman"/>
          <w:lang w:val="en-US"/>
        </w:rPr>
      </w:pPr>
    </w:p>
    <w:p w:rsidR="00105D39" w:rsidRPr="00105D39" w:rsidRDefault="00105D39" w:rsidP="00105D39">
      <w:pPr>
        <w:spacing w:line="240" w:lineRule="auto"/>
        <w:ind w:left="0" w:firstLine="0"/>
        <w:rPr>
          <w:rFonts w:ascii="Times New Roman" w:hAnsi="Times New Roman"/>
        </w:rPr>
      </w:pPr>
      <w:r w:rsidRPr="00105D39">
        <w:rPr>
          <w:rFonts w:ascii="Times New Roman" w:hAnsi="Times New Roman"/>
        </w:rPr>
        <w:t>Tabel 5.4</w:t>
      </w:r>
      <w:r w:rsidRPr="00105D39">
        <w:rPr>
          <w:rFonts w:ascii="Times New Roman" w:hAnsi="Times New Roman"/>
        </w:rPr>
        <w:tab/>
        <w:t>Distribusi frekuensi responden berdasarkan status ekonomimahasiswa semester akhir program studi  S1 Keperawatan di Sekolah Tinggi Ilmu Kesehatan Insan Cendekia Medika Jombang bulan Juni 2019.</w:t>
      </w:r>
    </w:p>
    <w:tbl>
      <w:tblPr>
        <w:tblStyle w:val="TableGrid"/>
        <w:tblW w:w="0" w:type="auto"/>
        <w:tblInd w:w="108" w:type="dxa"/>
        <w:tblBorders>
          <w:left w:val="none" w:sz="0" w:space="0" w:color="auto"/>
          <w:right w:val="none" w:sz="0" w:space="0" w:color="auto"/>
          <w:insideV w:val="none" w:sz="0" w:space="0" w:color="auto"/>
        </w:tblBorders>
        <w:tblLook w:val="04A0"/>
      </w:tblPr>
      <w:tblGrid>
        <w:gridCol w:w="664"/>
        <w:gridCol w:w="995"/>
        <w:gridCol w:w="1072"/>
        <w:gridCol w:w="1127"/>
      </w:tblGrid>
      <w:tr w:rsidR="00105D39" w:rsidRPr="007B6908" w:rsidTr="00437A98">
        <w:trPr>
          <w:trHeight w:val="280"/>
        </w:trPr>
        <w:tc>
          <w:tcPr>
            <w:tcW w:w="664" w:type="dxa"/>
          </w:tcPr>
          <w:p w:rsidR="00105D39" w:rsidRPr="007B6908" w:rsidRDefault="00105D39" w:rsidP="003D183A">
            <w:pPr>
              <w:pStyle w:val="NoSpacing"/>
              <w:spacing w:after="0"/>
              <w:rPr>
                <w:rFonts w:ascii="Times New Roman" w:hAnsi="Times New Roman"/>
                <w:b/>
                <w:sz w:val="20"/>
                <w:szCs w:val="20"/>
              </w:rPr>
            </w:pPr>
            <w:r w:rsidRPr="007B6908">
              <w:rPr>
                <w:rFonts w:ascii="Times New Roman" w:hAnsi="Times New Roman"/>
                <w:b/>
                <w:sz w:val="20"/>
                <w:szCs w:val="20"/>
              </w:rPr>
              <w:t>No.</w:t>
            </w:r>
          </w:p>
        </w:tc>
        <w:tc>
          <w:tcPr>
            <w:tcW w:w="995" w:type="dxa"/>
          </w:tcPr>
          <w:p w:rsidR="00105D39" w:rsidRPr="007B6908" w:rsidRDefault="00105D39" w:rsidP="003D183A">
            <w:pPr>
              <w:pStyle w:val="NoSpacing"/>
              <w:spacing w:after="0"/>
              <w:jc w:val="center"/>
              <w:rPr>
                <w:rFonts w:ascii="Times New Roman" w:hAnsi="Times New Roman"/>
                <w:b/>
                <w:sz w:val="20"/>
                <w:szCs w:val="20"/>
              </w:rPr>
            </w:pPr>
            <w:r>
              <w:rPr>
                <w:rFonts w:ascii="Times New Roman" w:hAnsi="Times New Roman"/>
                <w:b/>
                <w:sz w:val="20"/>
                <w:szCs w:val="20"/>
              </w:rPr>
              <w:t>Status Ekonomi</w:t>
            </w:r>
          </w:p>
        </w:tc>
        <w:tc>
          <w:tcPr>
            <w:tcW w:w="1072" w:type="dxa"/>
          </w:tcPr>
          <w:p w:rsidR="00105D39" w:rsidRPr="00843803" w:rsidRDefault="00105D39" w:rsidP="003D183A">
            <w:pPr>
              <w:pStyle w:val="NoSpacing"/>
              <w:spacing w:after="0"/>
              <w:jc w:val="center"/>
              <w:rPr>
                <w:rFonts w:ascii="Times New Roman" w:hAnsi="Times New Roman"/>
                <w:b/>
                <w:sz w:val="20"/>
                <w:szCs w:val="20"/>
              </w:rPr>
            </w:pPr>
            <w:r w:rsidRPr="00843803">
              <w:rPr>
                <w:rFonts w:ascii="Times New Roman" w:hAnsi="Times New Roman"/>
                <w:b/>
                <w:sz w:val="20"/>
                <w:szCs w:val="20"/>
              </w:rPr>
              <w:t>Frekuensi</w:t>
            </w:r>
          </w:p>
        </w:tc>
        <w:tc>
          <w:tcPr>
            <w:tcW w:w="1127" w:type="dxa"/>
          </w:tcPr>
          <w:p w:rsidR="00105D39" w:rsidRPr="007B6908" w:rsidRDefault="00105D39" w:rsidP="003D183A">
            <w:pPr>
              <w:pStyle w:val="NoSpacing"/>
              <w:spacing w:after="0"/>
              <w:jc w:val="center"/>
              <w:rPr>
                <w:rFonts w:ascii="Times New Roman" w:hAnsi="Times New Roman"/>
                <w:b/>
                <w:sz w:val="20"/>
                <w:szCs w:val="20"/>
              </w:rPr>
            </w:pPr>
            <w:r>
              <w:rPr>
                <w:rFonts w:ascii="Times New Roman" w:hAnsi="Times New Roman"/>
                <w:b/>
                <w:sz w:val="20"/>
                <w:szCs w:val="20"/>
              </w:rPr>
              <w:t>Persentase</w:t>
            </w:r>
            <w:r w:rsidRPr="007B6908">
              <w:rPr>
                <w:rFonts w:ascii="Times New Roman" w:hAnsi="Times New Roman"/>
                <w:b/>
                <w:sz w:val="20"/>
                <w:szCs w:val="20"/>
              </w:rPr>
              <w:t xml:space="preserve"> (%)</w:t>
            </w:r>
          </w:p>
        </w:tc>
      </w:tr>
      <w:tr w:rsidR="00105D39" w:rsidRPr="007B6908" w:rsidTr="00437A98">
        <w:trPr>
          <w:trHeight w:val="304"/>
        </w:trPr>
        <w:tc>
          <w:tcPr>
            <w:tcW w:w="664" w:type="dxa"/>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1</w:t>
            </w:r>
          </w:p>
        </w:tc>
        <w:tc>
          <w:tcPr>
            <w:tcW w:w="995"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Baik</w:t>
            </w:r>
          </w:p>
        </w:tc>
        <w:tc>
          <w:tcPr>
            <w:tcW w:w="1072" w:type="dxa"/>
          </w:tcPr>
          <w:p w:rsidR="00105D39" w:rsidRPr="00843803" w:rsidRDefault="00105D39" w:rsidP="003D183A">
            <w:pPr>
              <w:pStyle w:val="NoSpacing"/>
              <w:spacing w:after="0"/>
              <w:jc w:val="center"/>
              <w:rPr>
                <w:rFonts w:ascii="Times New Roman" w:hAnsi="Times New Roman"/>
                <w:sz w:val="20"/>
                <w:szCs w:val="20"/>
              </w:rPr>
            </w:pPr>
            <w:r>
              <w:rPr>
                <w:rFonts w:ascii="Times New Roman" w:hAnsi="Times New Roman"/>
                <w:sz w:val="20"/>
                <w:szCs w:val="20"/>
              </w:rPr>
              <w:t>17</w:t>
            </w:r>
          </w:p>
        </w:tc>
        <w:tc>
          <w:tcPr>
            <w:tcW w:w="1127" w:type="dxa"/>
          </w:tcPr>
          <w:p w:rsidR="00105D39" w:rsidRPr="007B6908" w:rsidRDefault="00105D39" w:rsidP="003D183A">
            <w:pPr>
              <w:pStyle w:val="NoSpacing"/>
              <w:tabs>
                <w:tab w:val="left" w:pos="689"/>
                <w:tab w:val="center" w:pos="1029"/>
              </w:tabs>
              <w:spacing w:after="0"/>
              <w:jc w:val="center"/>
              <w:rPr>
                <w:rFonts w:ascii="Times New Roman" w:hAnsi="Times New Roman"/>
                <w:sz w:val="20"/>
                <w:szCs w:val="20"/>
              </w:rPr>
            </w:pPr>
            <w:r>
              <w:rPr>
                <w:rFonts w:ascii="Times New Roman" w:hAnsi="Times New Roman"/>
                <w:sz w:val="20"/>
                <w:szCs w:val="20"/>
              </w:rPr>
              <w:t>25,4</w:t>
            </w:r>
          </w:p>
        </w:tc>
      </w:tr>
      <w:tr w:rsidR="00105D39" w:rsidRPr="007B6908" w:rsidTr="00437A98">
        <w:trPr>
          <w:trHeight w:val="279"/>
        </w:trPr>
        <w:tc>
          <w:tcPr>
            <w:tcW w:w="664" w:type="dxa"/>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2</w:t>
            </w:r>
          </w:p>
        </w:tc>
        <w:tc>
          <w:tcPr>
            <w:tcW w:w="995"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 xml:space="preserve">Sedang </w:t>
            </w:r>
          </w:p>
        </w:tc>
        <w:tc>
          <w:tcPr>
            <w:tcW w:w="1072" w:type="dxa"/>
          </w:tcPr>
          <w:p w:rsidR="00105D39" w:rsidRPr="00843803" w:rsidRDefault="00105D39" w:rsidP="003D183A">
            <w:pPr>
              <w:pStyle w:val="NoSpacing"/>
              <w:spacing w:after="0"/>
              <w:jc w:val="center"/>
              <w:rPr>
                <w:rFonts w:ascii="Times New Roman" w:hAnsi="Times New Roman"/>
                <w:sz w:val="20"/>
                <w:szCs w:val="20"/>
              </w:rPr>
            </w:pPr>
            <w:r>
              <w:rPr>
                <w:rFonts w:ascii="Times New Roman" w:hAnsi="Times New Roman"/>
                <w:sz w:val="20"/>
                <w:szCs w:val="20"/>
              </w:rPr>
              <w:t>34</w:t>
            </w:r>
          </w:p>
        </w:tc>
        <w:tc>
          <w:tcPr>
            <w:tcW w:w="1127"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50,7</w:t>
            </w:r>
          </w:p>
        </w:tc>
      </w:tr>
      <w:tr w:rsidR="00105D39" w:rsidRPr="007B6908" w:rsidTr="00437A98">
        <w:trPr>
          <w:trHeight w:val="279"/>
        </w:trPr>
        <w:tc>
          <w:tcPr>
            <w:tcW w:w="664"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3</w:t>
            </w:r>
          </w:p>
        </w:tc>
        <w:tc>
          <w:tcPr>
            <w:tcW w:w="995" w:type="dxa"/>
          </w:tcPr>
          <w:p w:rsidR="00105D39" w:rsidRDefault="00105D39" w:rsidP="003D183A">
            <w:pPr>
              <w:pStyle w:val="NoSpacing"/>
              <w:spacing w:after="0"/>
              <w:jc w:val="center"/>
              <w:rPr>
                <w:rFonts w:ascii="Times New Roman" w:hAnsi="Times New Roman"/>
                <w:sz w:val="20"/>
                <w:szCs w:val="20"/>
              </w:rPr>
            </w:pPr>
            <w:r>
              <w:rPr>
                <w:rFonts w:ascii="Times New Roman" w:hAnsi="Times New Roman"/>
                <w:sz w:val="20"/>
                <w:szCs w:val="20"/>
              </w:rPr>
              <w:t xml:space="preserve">Buruk </w:t>
            </w:r>
          </w:p>
        </w:tc>
        <w:tc>
          <w:tcPr>
            <w:tcW w:w="1072" w:type="dxa"/>
          </w:tcPr>
          <w:p w:rsidR="00105D39" w:rsidRDefault="00105D39" w:rsidP="003D183A">
            <w:pPr>
              <w:pStyle w:val="NoSpacing"/>
              <w:spacing w:after="0"/>
              <w:jc w:val="center"/>
              <w:rPr>
                <w:rFonts w:ascii="Times New Roman" w:hAnsi="Times New Roman"/>
                <w:sz w:val="20"/>
                <w:szCs w:val="20"/>
              </w:rPr>
            </w:pPr>
            <w:r>
              <w:rPr>
                <w:rFonts w:ascii="Times New Roman" w:hAnsi="Times New Roman"/>
                <w:sz w:val="20"/>
                <w:szCs w:val="20"/>
              </w:rPr>
              <w:t>16</w:t>
            </w:r>
          </w:p>
        </w:tc>
        <w:tc>
          <w:tcPr>
            <w:tcW w:w="1127" w:type="dxa"/>
          </w:tcPr>
          <w:p w:rsidR="00105D39" w:rsidRDefault="00105D39" w:rsidP="003D183A">
            <w:pPr>
              <w:pStyle w:val="NoSpacing"/>
              <w:spacing w:after="0"/>
              <w:jc w:val="center"/>
              <w:rPr>
                <w:rFonts w:ascii="Times New Roman" w:hAnsi="Times New Roman"/>
                <w:sz w:val="20"/>
                <w:szCs w:val="20"/>
              </w:rPr>
            </w:pPr>
            <w:r>
              <w:rPr>
                <w:rFonts w:ascii="Times New Roman" w:hAnsi="Times New Roman"/>
                <w:sz w:val="20"/>
                <w:szCs w:val="20"/>
              </w:rPr>
              <w:t>23,9</w:t>
            </w:r>
          </w:p>
        </w:tc>
      </w:tr>
      <w:tr w:rsidR="00105D39" w:rsidRPr="007B6908" w:rsidTr="00437A98">
        <w:trPr>
          <w:trHeight w:val="77"/>
        </w:trPr>
        <w:tc>
          <w:tcPr>
            <w:tcW w:w="1659" w:type="dxa"/>
            <w:gridSpan w:val="2"/>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Total</w:t>
            </w:r>
          </w:p>
        </w:tc>
        <w:tc>
          <w:tcPr>
            <w:tcW w:w="1072" w:type="dxa"/>
          </w:tcPr>
          <w:p w:rsidR="00105D39" w:rsidRPr="00843803" w:rsidRDefault="00105D39" w:rsidP="003D183A">
            <w:pPr>
              <w:pStyle w:val="NoSpacing"/>
              <w:spacing w:after="0"/>
              <w:jc w:val="center"/>
              <w:rPr>
                <w:rFonts w:ascii="Times New Roman" w:hAnsi="Times New Roman"/>
                <w:sz w:val="20"/>
                <w:szCs w:val="20"/>
              </w:rPr>
            </w:pPr>
            <w:r>
              <w:rPr>
                <w:rFonts w:ascii="Times New Roman" w:hAnsi="Times New Roman"/>
                <w:sz w:val="20"/>
                <w:szCs w:val="20"/>
              </w:rPr>
              <w:t>67</w:t>
            </w:r>
          </w:p>
        </w:tc>
        <w:tc>
          <w:tcPr>
            <w:tcW w:w="1127" w:type="dxa"/>
          </w:tcPr>
          <w:p w:rsidR="00105D39" w:rsidRPr="007B6908" w:rsidRDefault="00105D39" w:rsidP="003D183A">
            <w:pPr>
              <w:pStyle w:val="NoSpacing"/>
              <w:spacing w:after="0"/>
              <w:ind w:left="-101"/>
              <w:jc w:val="center"/>
              <w:rPr>
                <w:rFonts w:ascii="Times New Roman" w:hAnsi="Times New Roman"/>
                <w:sz w:val="20"/>
                <w:szCs w:val="20"/>
              </w:rPr>
            </w:pPr>
            <w:r w:rsidRPr="007B6908">
              <w:rPr>
                <w:rFonts w:ascii="Times New Roman" w:hAnsi="Times New Roman"/>
                <w:sz w:val="20"/>
                <w:szCs w:val="20"/>
              </w:rPr>
              <w:t>100,0</w:t>
            </w:r>
          </w:p>
        </w:tc>
      </w:tr>
    </w:tbl>
    <w:p w:rsidR="00105D39" w:rsidRPr="00105D39" w:rsidRDefault="00105D39" w:rsidP="00105D39">
      <w:pPr>
        <w:pStyle w:val="NoSpacing"/>
        <w:tabs>
          <w:tab w:val="left" w:pos="5490"/>
        </w:tabs>
        <w:spacing w:after="0"/>
        <w:rPr>
          <w:rFonts w:ascii="Times New Roman" w:hAnsi="Times New Roman"/>
          <w:i/>
          <w:sz w:val="18"/>
          <w:szCs w:val="18"/>
        </w:rPr>
      </w:pPr>
      <w:r w:rsidRPr="00105D39">
        <w:rPr>
          <w:rFonts w:ascii="Times New Roman" w:hAnsi="Times New Roman"/>
          <w:i/>
          <w:sz w:val="18"/>
          <w:szCs w:val="18"/>
        </w:rPr>
        <w:t>Sumber Data Primer</w:t>
      </w:r>
      <w:r w:rsidRPr="00105D39">
        <w:rPr>
          <w:rFonts w:ascii="Times New Roman" w:hAnsi="Times New Roman"/>
          <w:i/>
          <w:sz w:val="18"/>
          <w:szCs w:val="18"/>
        </w:rPr>
        <w:tab/>
      </w:r>
    </w:p>
    <w:p w:rsidR="00105D39" w:rsidRDefault="00105D39" w:rsidP="00105D39">
      <w:pPr>
        <w:pStyle w:val="NoSpacing"/>
        <w:spacing w:after="0"/>
        <w:rPr>
          <w:rFonts w:ascii="Times New Roman" w:hAnsi="Times New Roman"/>
        </w:rPr>
      </w:pPr>
    </w:p>
    <w:p w:rsidR="00105D39" w:rsidRPr="00105D39" w:rsidRDefault="00105D39" w:rsidP="00105D39">
      <w:pPr>
        <w:pStyle w:val="NoSpacing"/>
        <w:spacing w:after="0"/>
        <w:rPr>
          <w:rFonts w:ascii="Times New Roman" w:hAnsi="Times New Roman"/>
        </w:rPr>
      </w:pPr>
      <w:r w:rsidRPr="00105D39">
        <w:rPr>
          <w:rFonts w:ascii="Times New Roman" w:hAnsi="Times New Roman"/>
        </w:rPr>
        <w:lastRenderedPageBreak/>
        <w:t xml:space="preserve">Tabel 5.4 </w:t>
      </w:r>
      <w:proofErr w:type="gramStart"/>
      <w:r w:rsidRPr="00105D39">
        <w:rPr>
          <w:rFonts w:ascii="Times New Roman" w:hAnsi="Times New Roman"/>
        </w:rPr>
        <w:t>menunjukkan  bahwa</w:t>
      </w:r>
      <w:proofErr w:type="gramEnd"/>
      <w:r w:rsidRPr="00105D39">
        <w:rPr>
          <w:rFonts w:ascii="Times New Roman" w:hAnsi="Times New Roman"/>
        </w:rPr>
        <w:t xml:space="preserve"> sebagian besar status ekonomi mahasiswa semester akhir program S1 Keperawatan yaitu sedang sejumlah 29 responden (50,7%).</w:t>
      </w:r>
    </w:p>
    <w:p w:rsidR="00105D39" w:rsidRDefault="00105D39" w:rsidP="00105D39">
      <w:pPr>
        <w:spacing w:line="240" w:lineRule="auto"/>
        <w:ind w:left="0" w:firstLine="0"/>
        <w:rPr>
          <w:rFonts w:ascii="Times New Roman" w:hAnsi="Times New Roman"/>
          <w:lang w:val="en-US"/>
        </w:rPr>
      </w:pPr>
    </w:p>
    <w:p w:rsidR="00105D39" w:rsidRDefault="00105D39" w:rsidP="00105D39">
      <w:pPr>
        <w:spacing w:line="240" w:lineRule="auto"/>
        <w:ind w:left="0" w:firstLine="0"/>
        <w:rPr>
          <w:rFonts w:ascii="Times New Roman" w:hAnsi="Times New Roman"/>
          <w:lang w:val="en-US"/>
        </w:rPr>
      </w:pPr>
      <w:r w:rsidRPr="00105D39">
        <w:rPr>
          <w:rFonts w:ascii="Times New Roman" w:hAnsi="Times New Roman"/>
        </w:rPr>
        <w:t>Tabel 5.5</w:t>
      </w:r>
      <w:r w:rsidRPr="00105D39">
        <w:rPr>
          <w:rFonts w:ascii="Times New Roman" w:hAnsi="Times New Roman"/>
        </w:rPr>
        <w:tab/>
        <w:t>Distribusi frekuensi responden berdasarkan biaya kuliah mahasiswa semester akhir program studi S1 Keperawatan di Sekolah Tinggi Ilmu Kesehatan Insan Cendekia Medika Jombangbulan Juni 2019.</w:t>
      </w:r>
    </w:p>
    <w:tbl>
      <w:tblPr>
        <w:tblStyle w:val="TableGrid"/>
        <w:tblW w:w="0" w:type="auto"/>
        <w:tblInd w:w="108" w:type="dxa"/>
        <w:tblBorders>
          <w:left w:val="none" w:sz="0" w:space="0" w:color="auto"/>
          <w:right w:val="none" w:sz="0" w:space="0" w:color="auto"/>
          <w:insideV w:val="none" w:sz="0" w:space="0" w:color="auto"/>
        </w:tblBorders>
        <w:tblLook w:val="04A0"/>
      </w:tblPr>
      <w:tblGrid>
        <w:gridCol w:w="853"/>
        <w:gridCol w:w="806"/>
        <w:gridCol w:w="1072"/>
        <w:gridCol w:w="1127"/>
      </w:tblGrid>
      <w:tr w:rsidR="00105D39" w:rsidRPr="007B6908" w:rsidTr="00437A98">
        <w:trPr>
          <w:trHeight w:val="291"/>
        </w:trPr>
        <w:tc>
          <w:tcPr>
            <w:tcW w:w="853" w:type="dxa"/>
          </w:tcPr>
          <w:p w:rsidR="00105D39" w:rsidRPr="007B6908" w:rsidRDefault="00105D39" w:rsidP="003D183A">
            <w:pPr>
              <w:pStyle w:val="NoSpacing"/>
              <w:spacing w:after="0"/>
              <w:rPr>
                <w:rFonts w:ascii="Times New Roman" w:hAnsi="Times New Roman"/>
                <w:b/>
                <w:sz w:val="20"/>
                <w:szCs w:val="20"/>
              </w:rPr>
            </w:pPr>
            <w:r w:rsidRPr="007B6908">
              <w:rPr>
                <w:rFonts w:ascii="Times New Roman" w:hAnsi="Times New Roman"/>
                <w:b/>
                <w:sz w:val="20"/>
                <w:szCs w:val="20"/>
              </w:rPr>
              <w:t>No.</w:t>
            </w:r>
          </w:p>
        </w:tc>
        <w:tc>
          <w:tcPr>
            <w:tcW w:w="806" w:type="dxa"/>
          </w:tcPr>
          <w:p w:rsidR="00105D39" w:rsidRPr="007B6908" w:rsidRDefault="00105D39" w:rsidP="003D183A">
            <w:pPr>
              <w:pStyle w:val="NoSpacing"/>
              <w:tabs>
                <w:tab w:val="right" w:pos="2035"/>
              </w:tabs>
              <w:spacing w:after="0"/>
              <w:rPr>
                <w:rFonts w:ascii="Times New Roman" w:hAnsi="Times New Roman"/>
                <w:b/>
                <w:sz w:val="20"/>
                <w:szCs w:val="20"/>
              </w:rPr>
            </w:pPr>
            <w:r>
              <w:rPr>
                <w:rFonts w:ascii="Times New Roman" w:hAnsi="Times New Roman"/>
                <w:b/>
                <w:sz w:val="20"/>
                <w:szCs w:val="20"/>
              </w:rPr>
              <w:t>Biaya Kuliah</w:t>
            </w:r>
          </w:p>
        </w:tc>
        <w:tc>
          <w:tcPr>
            <w:tcW w:w="1072" w:type="dxa"/>
          </w:tcPr>
          <w:p w:rsidR="00105D39" w:rsidRPr="007B6908" w:rsidRDefault="00105D39" w:rsidP="003D183A">
            <w:pPr>
              <w:pStyle w:val="NoSpacing"/>
              <w:spacing w:after="0"/>
              <w:jc w:val="center"/>
              <w:rPr>
                <w:rFonts w:ascii="Times New Roman" w:hAnsi="Times New Roman"/>
                <w:b/>
                <w:sz w:val="20"/>
                <w:szCs w:val="20"/>
              </w:rPr>
            </w:pPr>
            <w:r w:rsidRPr="007B6908">
              <w:rPr>
                <w:rFonts w:ascii="Times New Roman" w:hAnsi="Times New Roman"/>
                <w:b/>
                <w:sz w:val="20"/>
                <w:szCs w:val="20"/>
              </w:rPr>
              <w:t>Frekuensi</w:t>
            </w:r>
          </w:p>
        </w:tc>
        <w:tc>
          <w:tcPr>
            <w:tcW w:w="1127" w:type="dxa"/>
          </w:tcPr>
          <w:p w:rsidR="00105D39" w:rsidRPr="007B6908" w:rsidRDefault="00105D39" w:rsidP="003D183A">
            <w:pPr>
              <w:pStyle w:val="NoSpacing"/>
              <w:spacing w:after="0"/>
              <w:jc w:val="center"/>
              <w:rPr>
                <w:rFonts w:ascii="Times New Roman" w:hAnsi="Times New Roman"/>
                <w:b/>
                <w:sz w:val="20"/>
                <w:szCs w:val="20"/>
              </w:rPr>
            </w:pPr>
            <w:r>
              <w:rPr>
                <w:rFonts w:ascii="Times New Roman" w:hAnsi="Times New Roman"/>
                <w:b/>
                <w:sz w:val="20"/>
                <w:szCs w:val="20"/>
              </w:rPr>
              <w:t>Persentase</w:t>
            </w:r>
            <w:r w:rsidRPr="007B6908">
              <w:rPr>
                <w:rFonts w:ascii="Times New Roman" w:hAnsi="Times New Roman"/>
                <w:b/>
                <w:sz w:val="20"/>
                <w:szCs w:val="20"/>
              </w:rPr>
              <w:t xml:space="preserve"> (%)</w:t>
            </w:r>
          </w:p>
        </w:tc>
      </w:tr>
      <w:tr w:rsidR="00105D39" w:rsidRPr="007B6908" w:rsidTr="00437A98">
        <w:trPr>
          <w:trHeight w:val="260"/>
        </w:trPr>
        <w:tc>
          <w:tcPr>
            <w:tcW w:w="853" w:type="dxa"/>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1.</w:t>
            </w:r>
          </w:p>
        </w:tc>
        <w:tc>
          <w:tcPr>
            <w:tcW w:w="806" w:type="dxa"/>
          </w:tcPr>
          <w:p w:rsidR="00105D39" w:rsidRPr="007B6908" w:rsidRDefault="00105D39" w:rsidP="003D183A">
            <w:pPr>
              <w:pStyle w:val="NoSpacing"/>
              <w:spacing w:after="0"/>
              <w:rPr>
                <w:rFonts w:ascii="Times New Roman" w:hAnsi="Times New Roman"/>
                <w:sz w:val="20"/>
                <w:szCs w:val="20"/>
              </w:rPr>
            </w:pPr>
            <w:r>
              <w:rPr>
                <w:rFonts w:ascii="Times New Roman" w:hAnsi="Times New Roman"/>
                <w:sz w:val="20"/>
                <w:szCs w:val="20"/>
              </w:rPr>
              <w:t>Lunas</w:t>
            </w:r>
          </w:p>
        </w:tc>
        <w:tc>
          <w:tcPr>
            <w:tcW w:w="1072"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51</w:t>
            </w:r>
          </w:p>
        </w:tc>
        <w:tc>
          <w:tcPr>
            <w:tcW w:w="1127"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 xml:space="preserve">76,1 </w:t>
            </w:r>
          </w:p>
        </w:tc>
      </w:tr>
      <w:tr w:rsidR="00105D39" w:rsidRPr="007B6908" w:rsidTr="00437A98">
        <w:trPr>
          <w:trHeight w:val="277"/>
        </w:trPr>
        <w:tc>
          <w:tcPr>
            <w:tcW w:w="853" w:type="dxa"/>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2</w:t>
            </w:r>
          </w:p>
        </w:tc>
        <w:tc>
          <w:tcPr>
            <w:tcW w:w="806" w:type="dxa"/>
          </w:tcPr>
          <w:p w:rsidR="00105D39" w:rsidRPr="007B6908" w:rsidRDefault="00105D39" w:rsidP="003D183A">
            <w:pPr>
              <w:pStyle w:val="NoSpacing"/>
              <w:spacing w:after="0"/>
              <w:rPr>
                <w:rFonts w:ascii="Times New Roman" w:hAnsi="Times New Roman"/>
                <w:sz w:val="20"/>
                <w:szCs w:val="20"/>
              </w:rPr>
            </w:pPr>
            <w:r>
              <w:rPr>
                <w:rFonts w:ascii="Times New Roman" w:hAnsi="Times New Roman"/>
                <w:sz w:val="20"/>
                <w:szCs w:val="20"/>
              </w:rPr>
              <w:t>Tidak lunas</w:t>
            </w:r>
          </w:p>
        </w:tc>
        <w:tc>
          <w:tcPr>
            <w:tcW w:w="1072"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16</w:t>
            </w:r>
          </w:p>
        </w:tc>
        <w:tc>
          <w:tcPr>
            <w:tcW w:w="1127"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23,9</w:t>
            </w:r>
          </w:p>
        </w:tc>
      </w:tr>
      <w:tr w:rsidR="00105D39" w:rsidRPr="007B6908" w:rsidTr="00437A98">
        <w:trPr>
          <w:trHeight w:val="80"/>
        </w:trPr>
        <w:tc>
          <w:tcPr>
            <w:tcW w:w="1659" w:type="dxa"/>
            <w:gridSpan w:val="2"/>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Total</w:t>
            </w:r>
          </w:p>
        </w:tc>
        <w:tc>
          <w:tcPr>
            <w:tcW w:w="1072" w:type="dxa"/>
          </w:tcPr>
          <w:p w:rsidR="00105D39" w:rsidRPr="007B6908" w:rsidRDefault="00105D39" w:rsidP="003D183A">
            <w:pPr>
              <w:pStyle w:val="NoSpacing"/>
              <w:spacing w:after="0"/>
              <w:jc w:val="center"/>
              <w:rPr>
                <w:rFonts w:ascii="Times New Roman" w:hAnsi="Times New Roman"/>
                <w:sz w:val="20"/>
                <w:szCs w:val="20"/>
              </w:rPr>
            </w:pPr>
            <w:r>
              <w:rPr>
                <w:rFonts w:ascii="Times New Roman" w:hAnsi="Times New Roman"/>
                <w:sz w:val="20"/>
                <w:szCs w:val="20"/>
              </w:rPr>
              <w:t>67</w:t>
            </w:r>
          </w:p>
        </w:tc>
        <w:tc>
          <w:tcPr>
            <w:tcW w:w="1127" w:type="dxa"/>
          </w:tcPr>
          <w:p w:rsidR="00105D39" w:rsidRPr="007B6908" w:rsidRDefault="00105D39" w:rsidP="003D183A">
            <w:pPr>
              <w:pStyle w:val="NoSpacing"/>
              <w:spacing w:after="0"/>
              <w:jc w:val="center"/>
              <w:rPr>
                <w:rFonts w:ascii="Times New Roman" w:hAnsi="Times New Roman"/>
                <w:sz w:val="20"/>
                <w:szCs w:val="20"/>
              </w:rPr>
            </w:pPr>
            <w:r w:rsidRPr="007B6908">
              <w:rPr>
                <w:rFonts w:ascii="Times New Roman" w:hAnsi="Times New Roman"/>
                <w:sz w:val="20"/>
                <w:szCs w:val="20"/>
              </w:rPr>
              <w:t>100,0</w:t>
            </w:r>
          </w:p>
        </w:tc>
      </w:tr>
    </w:tbl>
    <w:p w:rsidR="00105D39" w:rsidRPr="00105D39" w:rsidRDefault="00105D39" w:rsidP="00105D39">
      <w:pPr>
        <w:pStyle w:val="NoSpacing"/>
        <w:spacing w:after="0"/>
        <w:rPr>
          <w:rFonts w:ascii="Times New Roman" w:hAnsi="Times New Roman"/>
          <w:i/>
          <w:sz w:val="18"/>
          <w:szCs w:val="18"/>
        </w:rPr>
      </w:pPr>
      <w:r w:rsidRPr="00105D39">
        <w:rPr>
          <w:rFonts w:ascii="Times New Roman" w:hAnsi="Times New Roman"/>
          <w:i/>
          <w:sz w:val="18"/>
          <w:szCs w:val="18"/>
        </w:rPr>
        <w:t>Sumber Data Primer</w:t>
      </w:r>
    </w:p>
    <w:p w:rsidR="00105D39" w:rsidRDefault="00105D39" w:rsidP="00105D39">
      <w:pPr>
        <w:pStyle w:val="NoSpacing"/>
        <w:spacing w:after="0"/>
        <w:rPr>
          <w:rFonts w:ascii="Times New Roman" w:hAnsi="Times New Roman"/>
        </w:rPr>
      </w:pPr>
    </w:p>
    <w:p w:rsidR="00105D39" w:rsidRDefault="00105D39" w:rsidP="00105D39">
      <w:pPr>
        <w:pStyle w:val="NoSpacing"/>
        <w:spacing w:after="0"/>
        <w:rPr>
          <w:rFonts w:ascii="Times New Roman" w:hAnsi="Times New Roman"/>
        </w:rPr>
      </w:pPr>
      <w:r w:rsidRPr="00105D39">
        <w:rPr>
          <w:rFonts w:ascii="Times New Roman" w:hAnsi="Times New Roman"/>
        </w:rPr>
        <w:t>Tabel 5.5 menunjukkan bahwahampir seluruhnya biaya kuliah mahasiswa semester akhir program S1 Keperawatan yaitu lunas sejumlah 51 responden (76</w:t>
      </w:r>
      <w:proofErr w:type="gramStart"/>
      <w:r w:rsidRPr="00105D39">
        <w:rPr>
          <w:rFonts w:ascii="Times New Roman" w:hAnsi="Times New Roman"/>
        </w:rPr>
        <w:t>,1</w:t>
      </w:r>
      <w:proofErr w:type="gramEnd"/>
      <w:r w:rsidRPr="00105D39">
        <w:rPr>
          <w:rFonts w:ascii="Times New Roman" w:hAnsi="Times New Roman"/>
        </w:rPr>
        <w:t>%).</w:t>
      </w:r>
    </w:p>
    <w:p w:rsidR="00105D39" w:rsidRPr="00105D39" w:rsidRDefault="00105D39" w:rsidP="00105D39">
      <w:pPr>
        <w:pStyle w:val="NoSpacing"/>
        <w:spacing w:after="0"/>
        <w:rPr>
          <w:rFonts w:ascii="Times New Roman" w:hAnsi="Times New Roman"/>
        </w:rPr>
      </w:pPr>
    </w:p>
    <w:p w:rsidR="00105D39" w:rsidRPr="00105D39" w:rsidRDefault="00105D39" w:rsidP="00105D39">
      <w:pPr>
        <w:spacing w:line="240" w:lineRule="auto"/>
        <w:ind w:left="0" w:firstLine="0"/>
        <w:rPr>
          <w:rFonts w:ascii="Times New Roman" w:hAnsi="Times New Roman"/>
        </w:rPr>
      </w:pPr>
      <w:r w:rsidRPr="00105D39">
        <w:rPr>
          <w:rFonts w:ascii="Times New Roman" w:hAnsi="Times New Roman"/>
        </w:rPr>
        <w:t>Tabel 5.6</w:t>
      </w:r>
      <w:r w:rsidRPr="00105D39">
        <w:rPr>
          <w:rFonts w:ascii="Times New Roman" w:hAnsi="Times New Roman"/>
        </w:rPr>
        <w:tab/>
        <w:t>Distribusi frekuensi responden berdasarkan kelas mahasiswa semester akhir program studi S1 Keperawatan di Sekolah Tinggi Ilmu Kesehatan Insan Cendekia Medika Jombangbulan Juni 2019.</w:t>
      </w:r>
    </w:p>
    <w:tbl>
      <w:tblPr>
        <w:tblStyle w:val="TableGrid"/>
        <w:tblW w:w="0" w:type="auto"/>
        <w:tblInd w:w="108" w:type="dxa"/>
        <w:tblBorders>
          <w:left w:val="none" w:sz="0" w:space="0" w:color="auto"/>
          <w:right w:val="none" w:sz="0" w:space="0" w:color="auto"/>
          <w:insideV w:val="none" w:sz="0" w:space="0" w:color="auto"/>
        </w:tblBorders>
        <w:tblLook w:val="04A0"/>
      </w:tblPr>
      <w:tblGrid>
        <w:gridCol w:w="567"/>
        <w:gridCol w:w="1092"/>
        <w:gridCol w:w="1072"/>
        <w:gridCol w:w="1127"/>
      </w:tblGrid>
      <w:tr w:rsidR="00105D39" w:rsidRPr="00105D39" w:rsidTr="00437A98">
        <w:trPr>
          <w:trHeight w:val="291"/>
        </w:trPr>
        <w:tc>
          <w:tcPr>
            <w:tcW w:w="567" w:type="dxa"/>
          </w:tcPr>
          <w:p w:rsidR="00105D39" w:rsidRPr="00105D39" w:rsidRDefault="00105D39" w:rsidP="00105D39">
            <w:pPr>
              <w:pStyle w:val="NoSpacing"/>
              <w:spacing w:after="0"/>
              <w:rPr>
                <w:rFonts w:ascii="Times New Roman" w:hAnsi="Times New Roman"/>
                <w:b/>
                <w:sz w:val="20"/>
                <w:szCs w:val="20"/>
              </w:rPr>
            </w:pPr>
            <w:r w:rsidRPr="00105D39">
              <w:rPr>
                <w:rFonts w:ascii="Times New Roman" w:hAnsi="Times New Roman"/>
                <w:b/>
                <w:sz w:val="20"/>
                <w:szCs w:val="20"/>
              </w:rPr>
              <w:t>No.</w:t>
            </w:r>
          </w:p>
        </w:tc>
        <w:tc>
          <w:tcPr>
            <w:tcW w:w="1092" w:type="dxa"/>
          </w:tcPr>
          <w:p w:rsidR="00105D39" w:rsidRPr="00105D39" w:rsidRDefault="00105D39" w:rsidP="00105D39">
            <w:pPr>
              <w:pStyle w:val="NoSpacing"/>
              <w:spacing w:after="0"/>
              <w:rPr>
                <w:rFonts w:ascii="Times New Roman" w:hAnsi="Times New Roman"/>
                <w:b/>
                <w:sz w:val="20"/>
                <w:szCs w:val="20"/>
              </w:rPr>
            </w:pPr>
            <w:r w:rsidRPr="00105D39">
              <w:rPr>
                <w:rFonts w:ascii="Times New Roman" w:hAnsi="Times New Roman"/>
                <w:b/>
                <w:sz w:val="20"/>
                <w:szCs w:val="20"/>
              </w:rPr>
              <w:t>Kelas</w:t>
            </w:r>
          </w:p>
        </w:tc>
        <w:tc>
          <w:tcPr>
            <w:tcW w:w="1072"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Frekuensi</w:t>
            </w:r>
          </w:p>
        </w:tc>
        <w:tc>
          <w:tcPr>
            <w:tcW w:w="1127"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Persentase (%)</w:t>
            </w:r>
          </w:p>
        </w:tc>
      </w:tr>
      <w:tr w:rsidR="00105D39" w:rsidRPr="00105D39" w:rsidTr="00437A98">
        <w:trPr>
          <w:trHeight w:val="260"/>
        </w:trPr>
        <w:tc>
          <w:tcPr>
            <w:tcW w:w="56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w:t>
            </w:r>
          </w:p>
        </w:tc>
        <w:tc>
          <w:tcPr>
            <w:tcW w:w="1092"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Kelas A</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31</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 xml:space="preserve">46,3 </w:t>
            </w:r>
          </w:p>
        </w:tc>
      </w:tr>
      <w:tr w:rsidR="00105D39" w:rsidRPr="00105D39" w:rsidTr="00437A98">
        <w:trPr>
          <w:trHeight w:val="277"/>
        </w:trPr>
        <w:tc>
          <w:tcPr>
            <w:tcW w:w="56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w:t>
            </w:r>
          </w:p>
        </w:tc>
        <w:tc>
          <w:tcPr>
            <w:tcW w:w="1092"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Kelas B</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36</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53,7</w:t>
            </w:r>
          </w:p>
        </w:tc>
      </w:tr>
      <w:tr w:rsidR="00105D39" w:rsidRPr="00105D39" w:rsidTr="00437A98">
        <w:trPr>
          <w:trHeight w:val="80"/>
        </w:trPr>
        <w:tc>
          <w:tcPr>
            <w:tcW w:w="1659" w:type="dxa"/>
            <w:gridSpan w:val="2"/>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Total</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67</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100,0</w:t>
            </w:r>
          </w:p>
        </w:tc>
      </w:tr>
    </w:tbl>
    <w:p w:rsidR="00105D39" w:rsidRPr="00105D39" w:rsidRDefault="00105D39" w:rsidP="00105D39">
      <w:pPr>
        <w:pStyle w:val="NoSpacing"/>
        <w:spacing w:after="0"/>
        <w:rPr>
          <w:rFonts w:ascii="Times New Roman" w:hAnsi="Times New Roman"/>
          <w:i/>
          <w:sz w:val="18"/>
          <w:szCs w:val="18"/>
        </w:rPr>
      </w:pPr>
      <w:r w:rsidRPr="00105D39">
        <w:rPr>
          <w:rFonts w:ascii="Times New Roman" w:hAnsi="Times New Roman"/>
          <w:i/>
          <w:sz w:val="18"/>
          <w:szCs w:val="18"/>
        </w:rPr>
        <w:t>Sumber Data Primer</w:t>
      </w:r>
    </w:p>
    <w:p w:rsidR="00105D39" w:rsidRDefault="00105D39" w:rsidP="00105D39">
      <w:pPr>
        <w:pStyle w:val="NoSpacing"/>
        <w:spacing w:after="0"/>
        <w:rPr>
          <w:rFonts w:ascii="Times New Roman" w:hAnsi="Times New Roman"/>
        </w:rPr>
      </w:pPr>
    </w:p>
    <w:p w:rsidR="00650986" w:rsidRDefault="00105D39" w:rsidP="00105D39">
      <w:pPr>
        <w:pStyle w:val="NoSpacing"/>
        <w:spacing w:after="0"/>
        <w:rPr>
          <w:rFonts w:ascii="Times New Roman" w:hAnsi="Times New Roman"/>
        </w:rPr>
      </w:pPr>
      <w:r w:rsidRPr="00105D39">
        <w:rPr>
          <w:rFonts w:ascii="Times New Roman" w:hAnsi="Times New Roman"/>
        </w:rPr>
        <w:t>Tabel 5.6 menunjukkan bahwa sebagian besarmahasiswa semester akhir program S1 Keperawatan berada di kelas B sejumlah 36 responden (53</w:t>
      </w:r>
      <w:proofErr w:type="gramStart"/>
      <w:r w:rsidRPr="00105D39">
        <w:rPr>
          <w:rFonts w:ascii="Times New Roman" w:hAnsi="Times New Roman"/>
        </w:rPr>
        <w:t>,7</w:t>
      </w:r>
      <w:proofErr w:type="gramEnd"/>
      <w:r w:rsidRPr="00105D39">
        <w:rPr>
          <w:rFonts w:ascii="Times New Roman" w:hAnsi="Times New Roman"/>
        </w:rPr>
        <w:t>%).</w:t>
      </w:r>
    </w:p>
    <w:p w:rsidR="00105D39" w:rsidRDefault="00105D39" w:rsidP="00105D39">
      <w:pPr>
        <w:pStyle w:val="NoSpacing"/>
        <w:spacing w:after="0"/>
        <w:rPr>
          <w:rFonts w:ascii="Times New Roman" w:hAnsi="Times New Roman"/>
        </w:rPr>
      </w:pPr>
    </w:p>
    <w:p w:rsidR="00105D39" w:rsidRPr="00105D39" w:rsidRDefault="00105D39" w:rsidP="00105D39">
      <w:pPr>
        <w:pStyle w:val="NoSpacing"/>
        <w:spacing w:after="0"/>
        <w:rPr>
          <w:rFonts w:ascii="Times New Roman" w:hAnsi="Times New Roman"/>
          <w:b/>
        </w:rPr>
      </w:pPr>
      <w:r w:rsidRPr="00105D39">
        <w:rPr>
          <w:rFonts w:ascii="Times New Roman" w:hAnsi="Times New Roman"/>
          <w:b/>
        </w:rPr>
        <w:t>Data Khusus</w:t>
      </w:r>
    </w:p>
    <w:p w:rsidR="00105D39" w:rsidRDefault="00105D39" w:rsidP="00105D39">
      <w:pPr>
        <w:pStyle w:val="NoSpacing"/>
        <w:spacing w:after="0"/>
        <w:rPr>
          <w:rFonts w:ascii="Times New Roman" w:hAnsi="Times New Roman"/>
        </w:rPr>
      </w:pPr>
    </w:p>
    <w:p w:rsidR="00105D39" w:rsidRDefault="00105D39" w:rsidP="00105D39">
      <w:pPr>
        <w:pStyle w:val="NoSpacing"/>
        <w:spacing w:after="0"/>
        <w:rPr>
          <w:rFonts w:ascii="Times New Roman" w:hAnsi="Times New Roman"/>
        </w:rPr>
      </w:pPr>
      <w:proofErr w:type="gramStart"/>
      <w:r w:rsidRPr="00105D39">
        <w:rPr>
          <w:rFonts w:ascii="Times New Roman" w:hAnsi="Times New Roman"/>
        </w:rPr>
        <w:t>Tabel 5.7   Karakteristik responden berdasarkan tingkat stres mahasiswa semester akhir program studi S1 Keperawatan di Sekolah Tinggi Ilmu Kesehatan Insan Cendekia Medika Jombang bulan Juni 2019.</w:t>
      </w:r>
      <w:proofErr w:type="gramEnd"/>
    </w:p>
    <w:p w:rsidR="00437A98" w:rsidRDefault="00437A98" w:rsidP="00105D39">
      <w:pPr>
        <w:pStyle w:val="NoSpacing"/>
        <w:spacing w:after="0"/>
        <w:rPr>
          <w:rFonts w:ascii="Times New Roman" w:hAnsi="Times New Roman"/>
        </w:rPr>
      </w:pPr>
    </w:p>
    <w:p w:rsidR="00437A98" w:rsidRDefault="00437A98" w:rsidP="00105D39">
      <w:pPr>
        <w:pStyle w:val="NoSpacing"/>
        <w:spacing w:after="0"/>
        <w:rPr>
          <w:rFonts w:ascii="Times New Roman" w:hAnsi="Times New Roman"/>
        </w:rPr>
      </w:pPr>
    </w:p>
    <w:tbl>
      <w:tblPr>
        <w:tblStyle w:val="TableGrid"/>
        <w:tblW w:w="0" w:type="auto"/>
        <w:tblInd w:w="108" w:type="dxa"/>
        <w:tblBorders>
          <w:left w:val="none" w:sz="0" w:space="0" w:color="auto"/>
          <w:right w:val="none" w:sz="0" w:space="0" w:color="auto"/>
          <w:insideV w:val="none" w:sz="0" w:space="0" w:color="auto"/>
        </w:tblBorders>
        <w:tblLook w:val="04A0"/>
      </w:tblPr>
      <w:tblGrid>
        <w:gridCol w:w="567"/>
        <w:gridCol w:w="1092"/>
        <w:gridCol w:w="1072"/>
        <w:gridCol w:w="1127"/>
      </w:tblGrid>
      <w:tr w:rsidR="00105D39" w:rsidRPr="00105D39" w:rsidTr="00437A98">
        <w:tc>
          <w:tcPr>
            <w:tcW w:w="567"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lastRenderedPageBreak/>
              <w:t>No.</w:t>
            </w:r>
          </w:p>
        </w:tc>
        <w:tc>
          <w:tcPr>
            <w:tcW w:w="1092" w:type="dxa"/>
          </w:tcPr>
          <w:p w:rsidR="00105D39" w:rsidRPr="00105D39" w:rsidRDefault="00105D39" w:rsidP="00105D39">
            <w:pPr>
              <w:pStyle w:val="NoSpacing"/>
              <w:spacing w:after="0"/>
              <w:rPr>
                <w:rFonts w:ascii="Times New Roman" w:hAnsi="Times New Roman"/>
                <w:b/>
                <w:sz w:val="20"/>
                <w:szCs w:val="20"/>
              </w:rPr>
            </w:pPr>
            <w:r w:rsidRPr="00105D39">
              <w:rPr>
                <w:rFonts w:ascii="Times New Roman" w:hAnsi="Times New Roman"/>
                <w:b/>
                <w:sz w:val="20"/>
                <w:szCs w:val="20"/>
              </w:rPr>
              <w:t>Tingkat Stres</w:t>
            </w:r>
          </w:p>
        </w:tc>
        <w:tc>
          <w:tcPr>
            <w:tcW w:w="1072"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Frekuensi</w:t>
            </w:r>
          </w:p>
        </w:tc>
        <w:tc>
          <w:tcPr>
            <w:tcW w:w="1127"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Persentase (%)</w:t>
            </w:r>
          </w:p>
        </w:tc>
      </w:tr>
      <w:tr w:rsidR="00105D39" w:rsidRPr="00105D39" w:rsidTr="00437A98">
        <w:trPr>
          <w:trHeight w:val="246"/>
        </w:trPr>
        <w:tc>
          <w:tcPr>
            <w:tcW w:w="56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w:t>
            </w:r>
          </w:p>
        </w:tc>
        <w:tc>
          <w:tcPr>
            <w:tcW w:w="1092"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Ringan</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23</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34,3</w:t>
            </w:r>
          </w:p>
        </w:tc>
      </w:tr>
      <w:tr w:rsidR="00105D39" w:rsidRPr="00105D39" w:rsidTr="00437A98">
        <w:trPr>
          <w:trHeight w:val="263"/>
        </w:trPr>
        <w:tc>
          <w:tcPr>
            <w:tcW w:w="56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w:t>
            </w:r>
          </w:p>
        </w:tc>
        <w:tc>
          <w:tcPr>
            <w:tcW w:w="1092"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Sedang</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44</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65,7</w:t>
            </w:r>
          </w:p>
        </w:tc>
      </w:tr>
      <w:tr w:rsidR="00105D39" w:rsidRPr="00105D39" w:rsidTr="00437A98">
        <w:trPr>
          <w:trHeight w:val="268"/>
        </w:trPr>
        <w:tc>
          <w:tcPr>
            <w:tcW w:w="56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w:t>
            </w:r>
          </w:p>
        </w:tc>
        <w:tc>
          <w:tcPr>
            <w:tcW w:w="1092"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Berat</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0%</w:t>
            </w:r>
          </w:p>
        </w:tc>
      </w:tr>
      <w:tr w:rsidR="00105D39" w:rsidRPr="00105D39" w:rsidTr="00437A98">
        <w:tc>
          <w:tcPr>
            <w:tcW w:w="567" w:type="dxa"/>
          </w:tcPr>
          <w:p w:rsidR="00105D39" w:rsidRPr="00105D39" w:rsidRDefault="00105D39" w:rsidP="00105D39">
            <w:pPr>
              <w:pStyle w:val="NoSpacing"/>
              <w:spacing w:after="0"/>
              <w:rPr>
                <w:rFonts w:ascii="Times New Roman" w:hAnsi="Times New Roman"/>
                <w:sz w:val="20"/>
                <w:szCs w:val="20"/>
              </w:rPr>
            </w:pPr>
          </w:p>
        </w:tc>
        <w:tc>
          <w:tcPr>
            <w:tcW w:w="1092"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Total</w:t>
            </w:r>
          </w:p>
        </w:tc>
        <w:tc>
          <w:tcPr>
            <w:tcW w:w="1072"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67</w:t>
            </w:r>
          </w:p>
        </w:tc>
        <w:tc>
          <w:tcPr>
            <w:tcW w:w="1127"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100,0</w:t>
            </w:r>
          </w:p>
        </w:tc>
      </w:tr>
    </w:tbl>
    <w:p w:rsidR="00105D39" w:rsidRPr="00105D39" w:rsidRDefault="00105D39" w:rsidP="00105D39">
      <w:pPr>
        <w:pStyle w:val="NoSpacing"/>
        <w:spacing w:after="0"/>
        <w:rPr>
          <w:rFonts w:ascii="Times New Roman" w:hAnsi="Times New Roman"/>
          <w:i/>
          <w:sz w:val="18"/>
          <w:szCs w:val="18"/>
        </w:rPr>
      </w:pPr>
      <w:r w:rsidRPr="00105D39">
        <w:rPr>
          <w:rFonts w:ascii="Times New Roman" w:hAnsi="Times New Roman"/>
          <w:i/>
          <w:sz w:val="18"/>
          <w:szCs w:val="18"/>
        </w:rPr>
        <w:t xml:space="preserve">Sumber Data Primer </w:t>
      </w:r>
    </w:p>
    <w:p w:rsidR="00105D39" w:rsidRDefault="00105D39" w:rsidP="00105D39">
      <w:pPr>
        <w:pStyle w:val="NoSpacing"/>
        <w:spacing w:after="0"/>
        <w:rPr>
          <w:rFonts w:ascii="Times New Roman" w:hAnsi="Times New Roman"/>
        </w:rPr>
      </w:pPr>
    </w:p>
    <w:p w:rsidR="00105D39" w:rsidRPr="00105D39" w:rsidRDefault="00105D39" w:rsidP="00105D39">
      <w:pPr>
        <w:pStyle w:val="NoSpacing"/>
        <w:spacing w:after="0"/>
        <w:rPr>
          <w:rFonts w:ascii="Times New Roman" w:hAnsi="Times New Roman"/>
        </w:rPr>
      </w:pPr>
      <w:r w:rsidRPr="00105D39">
        <w:rPr>
          <w:rFonts w:ascii="Times New Roman" w:hAnsi="Times New Roman"/>
        </w:rPr>
        <w:t>Tabel 5.7 menunjukkan bahwa sebagian besar tingkat stres mahasiswa semester akhir program studi S1 Keperawatan kriteria sedang sejumlah 44 responden (65</w:t>
      </w:r>
      <w:proofErr w:type="gramStart"/>
      <w:r w:rsidRPr="00105D39">
        <w:rPr>
          <w:rFonts w:ascii="Times New Roman" w:hAnsi="Times New Roman"/>
        </w:rPr>
        <w:t>,7</w:t>
      </w:r>
      <w:proofErr w:type="gramEnd"/>
      <w:r w:rsidRPr="00105D39">
        <w:rPr>
          <w:rFonts w:ascii="Times New Roman" w:hAnsi="Times New Roman"/>
        </w:rPr>
        <w:t>%).</w:t>
      </w:r>
    </w:p>
    <w:p w:rsidR="00105D39" w:rsidRDefault="00105D39" w:rsidP="00105D39">
      <w:pPr>
        <w:pStyle w:val="NoSpacing"/>
        <w:spacing w:after="0"/>
        <w:rPr>
          <w:rFonts w:ascii="Times New Roman" w:hAnsi="Times New Roman"/>
        </w:rPr>
      </w:pPr>
    </w:p>
    <w:p w:rsidR="00105D39" w:rsidRPr="00105D39" w:rsidRDefault="00105D39" w:rsidP="00105D39">
      <w:pPr>
        <w:pStyle w:val="NoSpacing"/>
        <w:spacing w:after="0"/>
        <w:rPr>
          <w:rFonts w:ascii="Times New Roman" w:hAnsi="Times New Roman"/>
        </w:rPr>
      </w:pPr>
      <w:r w:rsidRPr="00105D39">
        <w:rPr>
          <w:rFonts w:ascii="Times New Roman" w:hAnsi="Times New Roman"/>
        </w:rPr>
        <w:t>Tabel 5.8</w:t>
      </w:r>
      <w:r w:rsidRPr="00105D39">
        <w:rPr>
          <w:rFonts w:ascii="Times New Roman" w:hAnsi="Times New Roman"/>
        </w:rPr>
        <w:tab/>
        <w:t xml:space="preserve">Karakteristik responden berdasarkan pemenuhan istirahat tidurmahasiswa semester akhir program </w:t>
      </w:r>
      <w:proofErr w:type="gramStart"/>
      <w:r w:rsidRPr="00105D39">
        <w:rPr>
          <w:rFonts w:ascii="Times New Roman" w:hAnsi="Times New Roman"/>
        </w:rPr>
        <w:t>studi  S1</w:t>
      </w:r>
      <w:proofErr w:type="gramEnd"/>
      <w:r w:rsidRPr="00105D39">
        <w:rPr>
          <w:rFonts w:ascii="Times New Roman" w:hAnsi="Times New Roman"/>
        </w:rPr>
        <w:t xml:space="preserve"> Keperawatan di Sekolah Tinggi Ilmu Kesehatan Insan Cendekia Medika Jombangvbulan Juni 2019.</w:t>
      </w:r>
    </w:p>
    <w:tbl>
      <w:tblPr>
        <w:tblStyle w:val="TableGrid"/>
        <w:tblW w:w="0" w:type="auto"/>
        <w:tblInd w:w="108" w:type="dxa"/>
        <w:tblBorders>
          <w:left w:val="none" w:sz="0" w:space="0" w:color="auto"/>
          <w:right w:val="none" w:sz="0" w:space="0" w:color="auto"/>
          <w:insideV w:val="none" w:sz="0" w:space="0" w:color="auto"/>
        </w:tblBorders>
        <w:tblLook w:val="04A0"/>
      </w:tblPr>
      <w:tblGrid>
        <w:gridCol w:w="503"/>
        <w:gridCol w:w="1202"/>
        <w:gridCol w:w="1050"/>
        <w:gridCol w:w="1103"/>
      </w:tblGrid>
      <w:tr w:rsidR="00105D39" w:rsidRPr="00105D39" w:rsidTr="00437A98">
        <w:tc>
          <w:tcPr>
            <w:tcW w:w="1233"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No.</w:t>
            </w:r>
          </w:p>
        </w:tc>
        <w:tc>
          <w:tcPr>
            <w:tcW w:w="936" w:type="dxa"/>
          </w:tcPr>
          <w:p w:rsidR="00105D39" w:rsidRPr="00105D39" w:rsidRDefault="00105D39" w:rsidP="00105D39">
            <w:pPr>
              <w:pStyle w:val="NoSpacing"/>
              <w:spacing w:after="0"/>
              <w:rPr>
                <w:rFonts w:ascii="Times New Roman" w:hAnsi="Times New Roman"/>
                <w:b/>
                <w:sz w:val="20"/>
                <w:szCs w:val="20"/>
              </w:rPr>
            </w:pPr>
            <w:r w:rsidRPr="00105D39">
              <w:rPr>
                <w:rFonts w:ascii="Times New Roman" w:hAnsi="Times New Roman"/>
                <w:b/>
                <w:sz w:val="20"/>
                <w:szCs w:val="20"/>
              </w:rPr>
              <w:t>Pemenuhan Istirahat Tidur</w:t>
            </w:r>
          </w:p>
        </w:tc>
        <w:tc>
          <w:tcPr>
            <w:tcW w:w="825"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Frekuensi</w:t>
            </w:r>
          </w:p>
        </w:tc>
        <w:tc>
          <w:tcPr>
            <w:tcW w:w="864" w:type="dxa"/>
          </w:tcPr>
          <w:p w:rsidR="00105D39" w:rsidRPr="00105D39" w:rsidRDefault="00105D39" w:rsidP="00105D39">
            <w:pPr>
              <w:pStyle w:val="NoSpacing"/>
              <w:spacing w:after="0"/>
              <w:jc w:val="center"/>
              <w:rPr>
                <w:rFonts w:ascii="Times New Roman" w:hAnsi="Times New Roman"/>
                <w:b/>
                <w:sz w:val="20"/>
                <w:szCs w:val="20"/>
              </w:rPr>
            </w:pPr>
            <w:r w:rsidRPr="00105D39">
              <w:rPr>
                <w:rFonts w:ascii="Times New Roman" w:hAnsi="Times New Roman"/>
                <w:b/>
                <w:sz w:val="20"/>
                <w:szCs w:val="20"/>
              </w:rPr>
              <w:t>Persentase (%)</w:t>
            </w:r>
          </w:p>
        </w:tc>
      </w:tr>
      <w:tr w:rsidR="00105D39" w:rsidRPr="00105D39" w:rsidTr="00437A98">
        <w:trPr>
          <w:trHeight w:val="249"/>
        </w:trPr>
        <w:tc>
          <w:tcPr>
            <w:tcW w:w="1233"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w:t>
            </w:r>
          </w:p>
        </w:tc>
        <w:tc>
          <w:tcPr>
            <w:tcW w:w="936" w:type="dxa"/>
          </w:tcPr>
          <w:p w:rsidR="00105D39" w:rsidRPr="00105D39" w:rsidRDefault="00105D39" w:rsidP="00105D39">
            <w:pPr>
              <w:pStyle w:val="ListParagraph"/>
              <w:spacing w:after="0" w:line="240" w:lineRule="auto"/>
              <w:ind w:left="213"/>
              <w:rPr>
                <w:rFonts w:ascii="Times New Roman" w:hAnsi="Times New Roman" w:cs="Times New Roman"/>
                <w:sz w:val="20"/>
                <w:szCs w:val="20"/>
              </w:rPr>
            </w:pPr>
            <w:r w:rsidRPr="00105D39">
              <w:rPr>
                <w:rFonts w:ascii="Times New Roman" w:hAnsi="Times New Roman" w:cs="Times New Roman"/>
                <w:sz w:val="20"/>
                <w:szCs w:val="20"/>
              </w:rPr>
              <w:t>Baik</w:t>
            </w:r>
          </w:p>
        </w:tc>
        <w:tc>
          <w:tcPr>
            <w:tcW w:w="82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24</w:t>
            </w:r>
          </w:p>
        </w:tc>
        <w:tc>
          <w:tcPr>
            <w:tcW w:w="86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35,8</w:t>
            </w:r>
          </w:p>
        </w:tc>
      </w:tr>
      <w:tr w:rsidR="00105D39" w:rsidRPr="00105D39" w:rsidTr="00437A98">
        <w:trPr>
          <w:trHeight w:val="270"/>
        </w:trPr>
        <w:tc>
          <w:tcPr>
            <w:tcW w:w="1233"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w:t>
            </w:r>
          </w:p>
        </w:tc>
        <w:tc>
          <w:tcPr>
            <w:tcW w:w="936" w:type="dxa"/>
          </w:tcPr>
          <w:p w:rsidR="00105D39" w:rsidRPr="00105D39" w:rsidRDefault="00105D39" w:rsidP="00105D39">
            <w:pPr>
              <w:pStyle w:val="ListParagraph"/>
              <w:spacing w:after="0" w:line="240" w:lineRule="auto"/>
              <w:ind w:left="213"/>
              <w:rPr>
                <w:rFonts w:ascii="Times New Roman" w:hAnsi="Times New Roman" w:cs="Times New Roman"/>
                <w:sz w:val="20"/>
                <w:szCs w:val="20"/>
              </w:rPr>
            </w:pPr>
            <w:r w:rsidRPr="00105D39">
              <w:rPr>
                <w:rFonts w:ascii="Times New Roman" w:hAnsi="Times New Roman" w:cs="Times New Roman"/>
                <w:sz w:val="20"/>
                <w:szCs w:val="20"/>
              </w:rPr>
              <w:t>Cukup</w:t>
            </w:r>
          </w:p>
        </w:tc>
        <w:tc>
          <w:tcPr>
            <w:tcW w:w="82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29</w:t>
            </w:r>
          </w:p>
        </w:tc>
        <w:tc>
          <w:tcPr>
            <w:tcW w:w="86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43,3</w:t>
            </w:r>
          </w:p>
        </w:tc>
      </w:tr>
      <w:tr w:rsidR="00105D39" w:rsidRPr="00105D39" w:rsidTr="00437A98">
        <w:trPr>
          <w:trHeight w:val="276"/>
        </w:trPr>
        <w:tc>
          <w:tcPr>
            <w:tcW w:w="1233"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3</w:t>
            </w:r>
          </w:p>
        </w:tc>
        <w:tc>
          <w:tcPr>
            <w:tcW w:w="936" w:type="dxa"/>
          </w:tcPr>
          <w:p w:rsidR="00105D39" w:rsidRPr="00105D39" w:rsidRDefault="00105D39" w:rsidP="00105D39">
            <w:pPr>
              <w:pStyle w:val="ListParagraph"/>
              <w:spacing w:after="0" w:line="240" w:lineRule="auto"/>
              <w:ind w:left="213"/>
              <w:rPr>
                <w:rFonts w:ascii="Times New Roman" w:hAnsi="Times New Roman" w:cs="Times New Roman"/>
                <w:sz w:val="20"/>
                <w:szCs w:val="20"/>
              </w:rPr>
            </w:pPr>
            <w:r w:rsidRPr="00105D39">
              <w:rPr>
                <w:rFonts w:ascii="Times New Roman" w:hAnsi="Times New Roman" w:cs="Times New Roman"/>
                <w:sz w:val="20"/>
                <w:szCs w:val="20"/>
              </w:rPr>
              <w:t>Kurang</w:t>
            </w:r>
          </w:p>
        </w:tc>
        <w:tc>
          <w:tcPr>
            <w:tcW w:w="82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14</w:t>
            </w:r>
          </w:p>
        </w:tc>
        <w:tc>
          <w:tcPr>
            <w:tcW w:w="86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20,9</w:t>
            </w:r>
          </w:p>
        </w:tc>
      </w:tr>
      <w:tr w:rsidR="00105D39" w:rsidRPr="00105D39" w:rsidTr="00437A98">
        <w:tc>
          <w:tcPr>
            <w:tcW w:w="1233" w:type="dxa"/>
          </w:tcPr>
          <w:p w:rsidR="00105D39" w:rsidRPr="00105D39" w:rsidRDefault="00105D39" w:rsidP="00105D39">
            <w:pPr>
              <w:pStyle w:val="NoSpacing"/>
              <w:spacing w:after="0"/>
              <w:rPr>
                <w:rFonts w:ascii="Times New Roman" w:hAnsi="Times New Roman"/>
                <w:sz w:val="20"/>
                <w:szCs w:val="20"/>
              </w:rPr>
            </w:pPr>
          </w:p>
        </w:tc>
        <w:tc>
          <w:tcPr>
            <w:tcW w:w="936" w:type="dxa"/>
          </w:tcPr>
          <w:p w:rsidR="00105D39" w:rsidRPr="00105D39" w:rsidRDefault="00105D39" w:rsidP="00105D39">
            <w:pPr>
              <w:pStyle w:val="NoSpacing"/>
              <w:spacing w:after="0"/>
              <w:rPr>
                <w:rFonts w:ascii="Times New Roman" w:hAnsi="Times New Roman"/>
                <w:sz w:val="20"/>
                <w:szCs w:val="20"/>
              </w:rPr>
            </w:pPr>
            <w:r w:rsidRPr="00105D39">
              <w:rPr>
                <w:rFonts w:ascii="Times New Roman" w:hAnsi="Times New Roman"/>
                <w:sz w:val="20"/>
                <w:szCs w:val="20"/>
              </w:rPr>
              <w:t>Total</w:t>
            </w:r>
          </w:p>
        </w:tc>
        <w:tc>
          <w:tcPr>
            <w:tcW w:w="825"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67</w:t>
            </w:r>
          </w:p>
        </w:tc>
        <w:tc>
          <w:tcPr>
            <w:tcW w:w="864" w:type="dxa"/>
          </w:tcPr>
          <w:p w:rsidR="00105D39" w:rsidRPr="00105D39" w:rsidRDefault="00105D39" w:rsidP="00105D39">
            <w:pPr>
              <w:pStyle w:val="NoSpacing"/>
              <w:spacing w:after="0"/>
              <w:jc w:val="center"/>
              <w:rPr>
                <w:rFonts w:ascii="Times New Roman" w:hAnsi="Times New Roman"/>
                <w:sz w:val="20"/>
                <w:szCs w:val="20"/>
              </w:rPr>
            </w:pPr>
            <w:r w:rsidRPr="00105D39">
              <w:rPr>
                <w:rFonts w:ascii="Times New Roman" w:hAnsi="Times New Roman"/>
                <w:sz w:val="20"/>
                <w:szCs w:val="20"/>
              </w:rPr>
              <w:t>100</w:t>
            </w:r>
            <w:r w:rsidRPr="00105D39">
              <w:rPr>
                <w:rFonts w:ascii="Times New Roman" w:hAnsi="Times New Roman"/>
                <w:sz w:val="20"/>
                <w:szCs w:val="20"/>
                <w:lang w:val="id-ID"/>
              </w:rPr>
              <w:t>,0</w:t>
            </w:r>
          </w:p>
        </w:tc>
      </w:tr>
    </w:tbl>
    <w:p w:rsidR="00105D39" w:rsidRPr="00105D39" w:rsidRDefault="00105D39" w:rsidP="00105D39">
      <w:pPr>
        <w:pStyle w:val="NoSpacing"/>
        <w:spacing w:after="0"/>
        <w:rPr>
          <w:rFonts w:ascii="Times New Roman" w:hAnsi="Times New Roman"/>
          <w:i/>
          <w:sz w:val="18"/>
          <w:szCs w:val="18"/>
        </w:rPr>
      </w:pPr>
      <w:r w:rsidRPr="00105D39">
        <w:rPr>
          <w:rFonts w:ascii="Times New Roman" w:hAnsi="Times New Roman"/>
          <w:i/>
          <w:sz w:val="18"/>
          <w:szCs w:val="18"/>
        </w:rPr>
        <w:t>Sumber Data Primer</w:t>
      </w:r>
    </w:p>
    <w:p w:rsidR="00105D39" w:rsidRDefault="00105D39" w:rsidP="00105D39">
      <w:pPr>
        <w:pStyle w:val="NoSpacing"/>
        <w:spacing w:after="0"/>
        <w:rPr>
          <w:rFonts w:ascii="Times New Roman" w:hAnsi="Times New Roman"/>
        </w:rPr>
      </w:pPr>
    </w:p>
    <w:p w:rsidR="00105D39" w:rsidRPr="00105D39" w:rsidRDefault="00105D39" w:rsidP="00105D39">
      <w:pPr>
        <w:pStyle w:val="NoSpacing"/>
        <w:spacing w:after="0"/>
        <w:rPr>
          <w:rFonts w:ascii="Times New Roman" w:hAnsi="Times New Roman"/>
        </w:rPr>
      </w:pPr>
      <w:r w:rsidRPr="00105D39">
        <w:rPr>
          <w:rFonts w:ascii="Times New Roman" w:hAnsi="Times New Roman"/>
        </w:rPr>
        <w:t xml:space="preserve">Tabel 5.8 menunjukkan bahwa hampir setengahnya mahasiswa semester akhir program studi S1 Keperawatan adalah pemenuhan istirahat tidur kriteria cukup sejumlah 29 </w:t>
      </w:r>
      <w:proofErr w:type="gramStart"/>
      <w:r w:rsidRPr="00105D39">
        <w:rPr>
          <w:rFonts w:ascii="Times New Roman" w:hAnsi="Times New Roman"/>
        </w:rPr>
        <w:t>responden(</w:t>
      </w:r>
      <w:proofErr w:type="gramEnd"/>
      <w:r w:rsidRPr="00105D39">
        <w:rPr>
          <w:rFonts w:ascii="Times New Roman" w:hAnsi="Times New Roman"/>
        </w:rPr>
        <w:t>43,3%).</w:t>
      </w:r>
    </w:p>
    <w:p w:rsidR="00105D39" w:rsidRDefault="00105D39" w:rsidP="00105D39">
      <w:pPr>
        <w:pStyle w:val="NoSpacing"/>
        <w:spacing w:after="0"/>
        <w:rPr>
          <w:rFonts w:ascii="Times New Roman" w:hAnsi="Times New Roman"/>
        </w:rPr>
      </w:pPr>
    </w:p>
    <w:p w:rsidR="00105D39" w:rsidRDefault="00105D39" w:rsidP="00105D39">
      <w:pPr>
        <w:pStyle w:val="NoSpacing"/>
        <w:spacing w:after="0"/>
        <w:rPr>
          <w:rFonts w:ascii="Times New Roman" w:hAnsi="Times New Roman"/>
        </w:rPr>
      </w:pPr>
      <w:proofErr w:type="gramStart"/>
      <w:r w:rsidRPr="00105D39">
        <w:rPr>
          <w:rFonts w:ascii="Times New Roman" w:hAnsi="Times New Roman"/>
        </w:rPr>
        <w:t>Tabel 5.9 Tabulasi silang hubungan tingkat stres dengan pemenuhan istirahat tidur pada mahasiswa semester akhir S1 Keperawatan di Sekolah Tinggi Ilmu Kesehatan Insan Cendekia Medika Jombang bulan Juni 2019.</w:t>
      </w:r>
      <w:proofErr w:type="gramEnd"/>
    </w:p>
    <w:tbl>
      <w:tblPr>
        <w:tblStyle w:val="TableGrid"/>
        <w:tblpPr w:leftFromText="180" w:rightFromText="180" w:vertAnchor="text" w:horzAnchor="margin" w:tblpY="64"/>
        <w:tblW w:w="3936" w:type="dxa"/>
        <w:tblBorders>
          <w:left w:val="none" w:sz="0" w:space="0" w:color="auto"/>
          <w:bottom w:val="none" w:sz="0" w:space="0" w:color="auto"/>
          <w:right w:val="none" w:sz="0" w:space="0" w:color="auto"/>
          <w:insideV w:val="none" w:sz="0" w:space="0" w:color="auto"/>
        </w:tblBorders>
        <w:tblLayout w:type="fixed"/>
        <w:tblLook w:val="04A0"/>
      </w:tblPr>
      <w:tblGrid>
        <w:gridCol w:w="534"/>
        <w:gridCol w:w="425"/>
        <w:gridCol w:w="425"/>
        <w:gridCol w:w="284"/>
        <w:gridCol w:w="425"/>
        <w:gridCol w:w="425"/>
        <w:gridCol w:w="425"/>
        <w:gridCol w:w="426"/>
        <w:gridCol w:w="567"/>
      </w:tblGrid>
      <w:tr w:rsidR="00105D39" w:rsidRPr="00437A98" w:rsidTr="00437A98">
        <w:tc>
          <w:tcPr>
            <w:tcW w:w="534" w:type="dxa"/>
            <w:vMerge w:val="restart"/>
          </w:tcPr>
          <w:p w:rsidR="00105D39" w:rsidRPr="00437A98" w:rsidRDefault="00105D39" w:rsidP="00105D39">
            <w:pPr>
              <w:pStyle w:val="NoSpacing"/>
              <w:spacing w:after="0"/>
              <w:jc w:val="center"/>
              <w:rPr>
                <w:rFonts w:ascii="Times New Roman" w:hAnsi="Times New Roman"/>
                <w:sz w:val="18"/>
                <w:szCs w:val="18"/>
              </w:rPr>
            </w:pPr>
          </w:p>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Tingkat</w:t>
            </w:r>
          </w:p>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Stres</w:t>
            </w:r>
          </w:p>
        </w:tc>
        <w:tc>
          <w:tcPr>
            <w:tcW w:w="3402" w:type="dxa"/>
            <w:gridSpan w:val="8"/>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 xml:space="preserve">Pemenuhan istirahat tidur </w:t>
            </w:r>
          </w:p>
        </w:tc>
      </w:tr>
      <w:tr w:rsidR="0012343E" w:rsidRPr="00437A98" w:rsidTr="00437A98">
        <w:tc>
          <w:tcPr>
            <w:tcW w:w="534" w:type="dxa"/>
            <w:vMerge/>
          </w:tcPr>
          <w:p w:rsidR="00105D39" w:rsidRPr="00437A98" w:rsidRDefault="00105D39" w:rsidP="00105D39">
            <w:pPr>
              <w:pStyle w:val="NoSpacing"/>
              <w:spacing w:after="0"/>
              <w:jc w:val="center"/>
              <w:rPr>
                <w:rFonts w:ascii="Times New Roman" w:hAnsi="Times New Roman"/>
                <w:sz w:val="18"/>
                <w:szCs w:val="18"/>
              </w:rPr>
            </w:pPr>
          </w:p>
        </w:tc>
        <w:tc>
          <w:tcPr>
            <w:tcW w:w="850" w:type="dxa"/>
            <w:gridSpan w:val="2"/>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Baik</w:t>
            </w:r>
          </w:p>
        </w:tc>
        <w:tc>
          <w:tcPr>
            <w:tcW w:w="709" w:type="dxa"/>
            <w:gridSpan w:val="2"/>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Cukup</w:t>
            </w:r>
          </w:p>
        </w:tc>
        <w:tc>
          <w:tcPr>
            <w:tcW w:w="850" w:type="dxa"/>
            <w:gridSpan w:val="2"/>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Kurang</w:t>
            </w:r>
          </w:p>
        </w:tc>
        <w:tc>
          <w:tcPr>
            <w:tcW w:w="426" w:type="dxa"/>
            <w:vMerge w:val="restart"/>
          </w:tcPr>
          <w:p w:rsidR="00105D39" w:rsidRPr="00437A98" w:rsidRDefault="00105D39" w:rsidP="00105D39">
            <w:pPr>
              <w:pStyle w:val="NoSpacing"/>
              <w:spacing w:after="0"/>
              <w:jc w:val="center"/>
              <w:rPr>
                <w:rFonts w:ascii="Times New Roman" w:hAnsi="Times New Roman"/>
                <w:sz w:val="18"/>
                <w:szCs w:val="18"/>
              </w:rPr>
            </w:pPr>
          </w:p>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Jumlah</w:t>
            </w:r>
          </w:p>
        </w:tc>
        <w:tc>
          <w:tcPr>
            <w:tcW w:w="567" w:type="dxa"/>
            <w:vMerge w:val="restart"/>
          </w:tcPr>
          <w:p w:rsidR="00105D39" w:rsidRPr="00437A98" w:rsidRDefault="00105D39" w:rsidP="00105D39">
            <w:pPr>
              <w:pStyle w:val="NoSpacing"/>
              <w:spacing w:after="0"/>
              <w:jc w:val="center"/>
              <w:rPr>
                <w:rFonts w:ascii="Times New Roman" w:hAnsi="Times New Roman"/>
                <w:sz w:val="18"/>
                <w:szCs w:val="18"/>
              </w:rPr>
            </w:pPr>
          </w:p>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Total</w:t>
            </w:r>
          </w:p>
        </w:tc>
      </w:tr>
      <w:tr w:rsidR="0012343E" w:rsidRPr="00437A98" w:rsidTr="00437A98">
        <w:tc>
          <w:tcPr>
            <w:tcW w:w="534" w:type="dxa"/>
            <w:vMerge/>
          </w:tcPr>
          <w:p w:rsidR="00105D39" w:rsidRPr="00437A98" w:rsidRDefault="00105D39" w:rsidP="00105D39">
            <w:pPr>
              <w:pStyle w:val="NoSpacing"/>
              <w:spacing w:after="0"/>
              <w:jc w:val="center"/>
              <w:rPr>
                <w:rFonts w:ascii="Times New Roman" w:hAnsi="Times New Roman"/>
                <w:sz w:val="18"/>
                <w:szCs w:val="18"/>
              </w:rPr>
            </w:pP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w:t>
            </w:r>
          </w:p>
        </w:tc>
        <w:tc>
          <w:tcPr>
            <w:tcW w:w="425"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w:t>
            </w:r>
          </w:p>
        </w:tc>
        <w:tc>
          <w:tcPr>
            <w:tcW w:w="284"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w:t>
            </w:r>
          </w:p>
        </w:tc>
        <w:tc>
          <w:tcPr>
            <w:tcW w:w="425"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w:t>
            </w:r>
          </w:p>
        </w:tc>
        <w:tc>
          <w:tcPr>
            <w:tcW w:w="425"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w:t>
            </w:r>
          </w:p>
        </w:tc>
        <w:tc>
          <w:tcPr>
            <w:tcW w:w="425"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w:t>
            </w:r>
          </w:p>
        </w:tc>
        <w:tc>
          <w:tcPr>
            <w:tcW w:w="426" w:type="dxa"/>
            <w:vMerge/>
          </w:tcPr>
          <w:p w:rsidR="00105D39" w:rsidRPr="00437A98" w:rsidRDefault="00105D39" w:rsidP="00105D39">
            <w:pPr>
              <w:pStyle w:val="NoSpacing"/>
              <w:spacing w:after="0"/>
              <w:jc w:val="center"/>
              <w:rPr>
                <w:rFonts w:ascii="Times New Roman" w:hAnsi="Times New Roman"/>
                <w:sz w:val="18"/>
                <w:szCs w:val="18"/>
              </w:rPr>
            </w:pPr>
          </w:p>
        </w:tc>
        <w:tc>
          <w:tcPr>
            <w:tcW w:w="567" w:type="dxa"/>
            <w:vMerge/>
          </w:tcPr>
          <w:p w:rsidR="00105D39" w:rsidRPr="00437A98" w:rsidRDefault="00105D39" w:rsidP="00105D39">
            <w:pPr>
              <w:pStyle w:val="NoSpacing"/>
              <w:spacing w:after="0"/>
              <w:jc w:val="center"/>
              <w:rPr>
                <w:rFonts w:ascii="Times New Roman" w:hAnsi="Times New Roman"/>
                <w:sz w:val="18"/>
                <w:szCs w:val="18"/>
              </w:rPr>
            </w:pPr>
          </w:p>
        </w:tc>
      </w:tr>
      <w:tr w:rsidR="0012343E" w:rsidRPr="00437A98" w:rsidTr="00437A98">
        <w:tc>
          <w:tcPr>
            <w:tcW w:w="534" w:type="dxa"/>
          </w:tcPr>
          <w:p w:rsidR="00105D39" w:rsidRPr="00437A98" w:rsidRDefault="00105D39" w:rsidP="00105D39">
            <w:pPr>
              <w:pStyle w:val="NoSpacing"/>
              <w:spacing w:after="0"/>
              <w:rPr>
                <w:rFonts w:ascii="Times New Roman" w:hAnsi="Times New Roman"/>
                <w:sz w:val="18"/>
                <w:szCs w:val="18"/>
              </w:rPr>
            </w:pPr>
            <w:r w:rsidRPr="00437A98">
              <w:rPr>
                <w:rFonts w:ascii="Times New Roman" w:hAnsi="Times New Roman"/>
                <w:sz w:val="18"/>
                <w:szCs w:val="18"/>
              </w:rPr>
              <w:t>Ringan</w:t>
            </w: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14</w:t>
            </w: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20,9</w:t>
            </w:r>
          </w:p>
        </w:tc>
        <w:tc>
          <w:tcPr>
            <w:tcW w:w="284"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6</w:t>
            </w: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 xml:space="preserve"> 9,0</w:t>
            </w:r>
          </w:p>
        </w:tc>
        <w:tc>
          <w:tcPr>
            <w:tcW w:w="425"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3</w:t>
            </w:r>
          </w:p>
        </w:tc>
        <w:tc>
          <w:tcPr>
            <w:tcW w:w="425"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 xml:space="preserve"> 4,4</w:t>
            </w:r>
          </w:p>
        </w:tc>
        <w:tc>
          <w:tcPr>
            <w:tcW w:w="426"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23</w:t>
            </w:r>
          </w:p>
        </w:tc>
        <w:tc>
          <w:tcPr>
            <w:tcW w:w="567"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34,3%</w:t>
            </w:r>
          </w:p>
        </w:tc>
      </w:tr>
      <w:tr w:rsidR="0012343E" w:rsidRPr="00437A98" w:rsidTr="00437A98">
        <w:tc>
          <w:tcPr>
            <w:tcW w:w="534" w:type="dxa"/>
          </w:tcPr>
          <w:p w:rsidR="00105D39" w:rsidRPr="00437A98" w:rsidRDefault="00105D39" w:rsidP="00105D39">
            <w:pPr>
              <w:pStyle w:val="NoSpacing"/>
              <w:spacing w:after="0"/>
              <w:rPr>
                <w:rFonts w:ascii="Times New Roman" w:hAnsi="Times New Roman"/>
                <w:sz w:val="18"/>
                <w:szCs w:val="18"/>
              </w:rPr>
            </w:pPr>
            <w:r w:rsidRPr="00437A98">
              <w:rPr>
                <w:rFonts w:ascii="Times New Roman" w:hAnsi="Times New Roman"/>
                <w:sz w:val="18"/>
                <w:szCs w:val="18"/>
              </w:rPr>
              <w:t>Sedang</w:t>
            </w: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10</w:t>
            </w: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14,9</w:t>
            </w:r>
          </w:p>
        </w:tc>
        <w:tc>
          <w:tcPr>
            <w:tcW w:w="284"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23</w:t>
            </w: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 xml:space="preserve"> 34,3</w:t>
            </w:r>
          </w:p>
        </w:tc>
        <w:tc>
          <w:tcPr>
            <w:tcW w:w="425"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11</w:t>
            </w:r>
          </w:p>
        </w:tc>
        <w:tc>
          <w:tcPr>
            <w:tcW w:w="425"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16,4</w:t>
            </w:r>
          </w:p>
        </w:tc>
        <w:tc>
          <w:tcPr>
            <w:tcW w:w="426"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44</w:t>
            </w:r>
          </w:p>
        </w:tc>
        <w:tc>
          <w:tcPr>
            <w:tcW w:w="567"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65,7%</w:t>
            </w:r>
          </w:p>
        </w:tc>
      </w:tr>
      <w:tr w:rsidR="0012343E" w:rsidRPr="00437A98" w:rsidTr="00437A98">
        <w:tc>
          <w:tcPr>
            <w:tcW w:w="534" w:type="dxa"/>
          </w:tcPr>
          <w:p w:rsidR="00105D39" w:rsidRPr="00437A98" w:rsidRDefault="00105D39" w:rsidP="00105D39">
            <w:pPr>
              <w:pStyle w:val="NoSpacing"/>
              <w:spacing w:after="0"/>
              <w:rPr>
                <w:rFonts w:ascii="Times New Roman" w:hAnsi="Times New Roman"/>
                <w:sz w:val="18"/>
                <w:szCs w:val="18"/>
              </w:rPr>
            </w:pPr>
            <w:r w:rsidRPr="00437A98">
              <w:rPr>
                <w:rFonts w:ascii="Times New Roman" w:hAnsi="Times New Roman"/>
                <w:sz w:val="18"/>
                <w:szCs w:val="18"/>
              </w:rPr>
              <w:t>Berat</w:t>
            </w: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0</w:t>
            </w: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0</w:t>
            </w:r>
          </w:p>
        </w:tc>
        <w:tc>
          <w:tcPr>
            <w:tcW w:w="284"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0</w:t>
            </w: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0</w:t>
            </w:r>
          </w:p>
        </w:tc>
        <w:tc>
          <w:tcPr>
            <w:tcW w:w="425"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0</w:t>
            </w:r>
          </w:p>
        </w:tc>
        <w:tc>
          <w:tcPr>
            <w:tcW w:w="425"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0</w:t>
            </w:r>
          </w:p>
        </w:tc>
        <w:tc>
          <w:tcPr>
            <w:tcW w:w="426"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0</w:t>
            </w:r>
          </w:p>
        </w:tc>
        <w:tc>
          <w:tcPr>
            <w:tcW w:w="567"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0</w:t>
            </w:r>
          </w:p>
        </w:tc>
      </w:tr>
      <w:tr w:rsidR="0012343E" w:rsidRPr="00437A98" w:rsidTr="00437A98">
        <w:tc>
          <w:tcPr>
            <w:tcW w:w="534"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Jumlah</w:t>
            </w: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24</w:t>
            </w: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35,8</w:t>
            </w:r>
          </w:p>
          <w:p w:rsidR="00105D39" w:rsidRPr="00437A98" w:rsidRDefault="00105D39" w:rsidP="00105D39">
            <w:pPr>
              <w:pStyle w:val="NoSpacing"/>
              <w:spacing w:after="0"/>
              <w:jc w:val="center"/>
              <w:rPr>
                <w:rFonts w:ascii="Times New Roman" w:hAnsi="Times New Roman"/>
                <w:sz w:val="18"/>
                <w:szCs w:val="18"/>
              </w:rPr>
            </w:pPr>
          </w:p>
        </w:tc>
        <w:tc>
          <w:tcPr>
            <w:tcW w:w="284"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29</w:t>
            </w:r>
          </w:p>
        </w:tc>
        <w:tc>
          <w:tcPr>
            <w:tcW w:w="425" w:type="dxa"/>
          </w:tcPr>
          <w:p w:rsidR="00105D39" w:rsidRPr="00437A98" w:rsidRDefault="00105D39" w:rsidP="00105D39">
            <w:pPr>
              <w:pStyle w:val="NoSpacing"/>
              <w:spacing w:after="0"/>
              <w:ind w:hanging="108"/>
              <w:jc w:val="center"/>
              <w:rPr>
                <w:rFonts w:ascii="Times New Roman" w:hAnsi="Times New Roman"/>
                <w:sz w:val="18"/>
                <w:szCs w:val="18"/>
              </w:rPr>
            </w:pPr>
            <w:r w:rsidRPr="00437A98">
              <w:rPr>
                <w:rFonts w:ascii="Times New Roman" w:hAnsi="Times New Roman"/>
                <w:sz w:val="18"/>
                <w:szCs w:val="18"/>
              </w:rPr>
              <w:t>43,3</w:t>
            </w:r>
          </w:p>
        </w:tc>
        <w:tc>
          <w:tcPr>
            <w:tcW w:w="425"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14</w:t>
            </w:r>
          </w:p>
        </w:tc>
        <w:tc>
          <w:tcPr>
            <w:tcW w:w="425"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20,9</w:t>
            </w:r>
          </w:p>
          <w:p w:rsidR="00105D39" w:rsidRPr="00437A98" w:rsidRDefault="00105D39" w:rsidP="00105D39">
            <w:pPr>
              <w:pStyle w:val="NoSpacing"/>
              <w:spacing w:after="0"/>
              <w:jc w:val="center"/>
              <w:rPr>
                <w:rFonts w:ascii="Times New Roman" w:hAnsi="Times New Roman"/>
                <w:sz w:val="18"/>
                <w:szCs w:val="18"/>
              </w:rPr>
            </w:pPr>
          </w:p>
        </w:tc>
        <w:tc>
          <w:tcPr>
            <w:tcW w:w="426"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67</w:t>
            </w:r>
          </w:p>
        </w:tc>
        <w:tc>
          <w:tcPr>
            <w:tcW w:w="567" w:type="dxa"/>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sz w:val="18"/>
                <w:szCs w:val="18"/>
              </w:rPr>
              <w:t>100%</w:t>
            </w:r>
          </w:p>
        </w:tc>
      </w:tr>
      <w:tr w:rsidR="00105D39" w:rsidRPr="00437A98" w:rsidTr="00437A98">
        <w:trPr>
          <w:trHeight w:val="344"/>
        </w:trPr>
        <w:tc>
          <w:tcPr>
            <w:tcW w:w="3936" w:type="dxa"/>
            <w:gridSpan w:val="9"/>
          </w:tcPr>
          <w:p w:rsidR="00105D39" w:rsidRPr="00437A98" w:rsidRDefault="00105D39" w:rsidP="00105D39">
            <w:pPr>
              <w:pStyle w:val="NoSpacing"/>
              <w:spacing w:after="0"/>
              <w:jc w:val="center"/>
              <w:rPr>
                <w:rFonts w:ascii="Times New Roman" w:hAnsi="Times New Roman"/>
                <w:sz w:val="18"/>
                <w:szCs w:val="18"/>
              </w:rPr>
            </w:pPr>
            <w:r w:rsidRPr="00437A98">
              <w:rPr>
                <w:rFonts w:ascii="Times New Roman" w:hAnsi="Times New Roman"/>
                <w:b/>
                <w:i/>
                <w:sz w:val="18"/>
                <w:szCs w:val="18"/>
              </w:rPr>
              <w:t>Spearman Rank</w:t>
            </w:r>
            <w:r w:rsidRPr="00437A98">
              <w:rPr>
                <w:rFonts w:ascii="Times New Roman" w:hAnsi="Times New Roman"/>
                <w:b/>
                <w:sz w:val="18"/>
                <w:szCs w:val="18"/>
              </w:rPr>
              <w:t xml:space="preserve">  p </w:t>
            </w:r>
            <w:r w:rsidRPr="00437A98">
              <w:rPr>
                <w:rFonts w:ascii="Times New Roman" w:hAnsi="Times New Roman"/>
                <w:b/>
                <w:i/>
                <w:sz w:val="18"/>
                <w:szCs w:val="18"/>
              </w:rPr>
              <w:t>value</w:t>
            </w:r>
            <w:r w:rsidRPr="00437A98">
              <w:rPr>
                <w:rFonts w:ascii="Times New Roman" w:hAnsi="Times New Roman"/>
                <w:b/>
                <w:sz w:val="18"/>
                <w:szCs w:val="18"/>
              </w:rPr>
              <w:t>= 0,01 diman α &lt;0,05</w:t>
            </w:r>
          </w:p>
        </w:tc>
      </w:tr>
    </w:tbl>
    <w:p w:rsidR="00105D39" w:rsidRPr="0012343E" w:rsidRDefault="00105D39" w:rsidP="0012343E">
      <w:pPr>
        <w:pStyle w:val="NoSpacing"/>
        <w:spacing w:after="0"/>
        <w:rPr>
          <w:rFonts w:ascii="Times New Roman" w:hAnsi="Times New Roman"/>
          <w:i/>
          <w:sz w:val="18"/>
          <w:szCs w:val="18"/>
        </w:rPr>
      </w:pPr>
      <w:r w:rsidRPr="0012343E">
        <w:rPr>
          <w:rFonts w:ascii="Times New Roman" w:hAnsi="Times New Roman"/>
          <w:i/>
          <w:sz w:val="18"/>
          <w:szCs w:val="18"/>
        </w:rPr>
        <w:t>Sumber Data Primer</w:t>
      </w:r>
    </w:p>
    <w:p w:rsidR="0012343E" w:rsidRDefault="0012343E" w:rsidP="0012343E">
      <w:pPr>
        <w:pStyle w:val="NoSpacing"/>
        <w:spacing w:after="0"/>
        <w:rPr>
          <w:rFonts w:ascii="Times New Roman" w:hAnsi="Times New Roman"/>
        </w:rPr>
      </w:pPr>
    </w:p>
    <w:p w:rsidR="00105D39" w:rsidRPr="00105D39" w:rsidRDefault="00105D39" w:rsidP="0012343E">
      <w:pPr>
        <w:pStyle w:val="NoSpacing"/>
        <w:spacing w:after="0"/>
        <w:rPr>
          <w:rFonts w:ascii="Times New Roman" w:hAnsi="Times New Roman"/>
        </w:rPr>
      </w:pPr>
      <w:r w:rsidRPr="00105D39">
        <w:rPr>
          <w:rFonts w:ascii="Times New Roman" w:hAnsi="Times New Roman"/>
        </w:rPr>
        <w:t>Tabel 5.9 menunjukan bahwahampir setengahnya dan sebagian besar, tingkat stres dan pemenuhan istirahat tidur pada mahasiswa semester akhir adalah sedang dan cukup sejumlah 23 responden (34</w:t>
      </w:r>
      <w:proofErr w:type="gramStart"/>
      <w:r w:rsidRPr="00105D39">
        <w:rPr>
          <w:rFonts w:ascii="Times New Roman" w:hAnsi="Times New Roman"/>
        </w:rPr>
        <w:t>,3</w:t>
      </w:r>
      <w:proofErr w:type="gramEnd"/>
      <w:r w:rsidRPr="00105D39">
        <w:rPr>
          <w:rFonts w:ascii="Times New Roman" w:hAnsi="Times New Roman"/>
        </w:rPr>
        <w:t>%).</w:t>
      </w:r>
    </w:p>
    <w:p w:rsidR="0012343E" w:rsidRDefault="0012343E" w:rsidP="0012343E">
      <w:pPr>
        <w:pStyle w:val="NoSpacing"/>
        <w:spacing w:after="0"/>
        <w:rPr>
          <w:rFonts w:ascii="Times New Roman" w:hAnsi="Times New Roman"/>
        </w:rPr>
      </w:pPr>
    </w:p>
    <w:p w:rsidR="00105D39" w:rsidRPr="00105D39" w:rsidRDefault="00105D39" w:rsidP="0012343E">
      <w:pPr>
        <w:pStyle w:val="NoSpacing"/>
        <w:spacing w:after="0"/>
        <w:rPr>
          <w:rFonts w:ascii="Times New Roman" w:hAnsi="Times New Roman"/>
        </w:rPr>
      </w:pPr>
      <w:r w:rsidRPr="00105D39">
        <w:rPr>
          <w:rFonts w:ascii="Times New Roman" w:hAnsi="Times New Roman"/>
        </w:rPr>
        <w:t xml:space="preserve">Hasil penelitian menggunakan uji </w:t>
      </w:r>
      <w:r w:rsidRPr="00105D39">
        <w:rPr>
          <w:rFonts w:ascii="Times New Roman" w:hAnsi="Times New Roman"/>
          <w:i/>
        </w:rPr>
        <w:t>Spearman rank test</w:t>
      </w:r>
      <w:r w:rsidRPr="00105D39">
        <w:rPr>
          <w:rFonts w:ascii="Times New Roman" w:hAnsi="Times New Roman"/>
        </w:rPr>
        <w:t xml:space="preserve"> menunjukkan nilai</w:t>
      </w:r>
      <w:r w:rsidRPr="00105D39">
        <w:rPr>
          <w:rFonts w:ascii="Times New Roman" w:hAnsi="Times New Roman"/>
          <w:i/>
        </w:rPr>
        <w:t xml:space="preserve"> probabilitas</w:t>
      </w:r>
      <w:r w:rsidRPr="00105D39">
        <w:rPr>
          <w:rFonts w:ascii="Times New Roman" w:hAnsi="Times New Roman"/>
        </w:rPr>
        <w:t xml:space="preserve"> atau taraf kesalahan (p = 0,01) jauh lebih kecil dari standart signifikan (α = 0,05) maka H</w:t>
      </w:r>
      <w:r w:rsidRPr="00105D39">
        <w:rPr>
          <w:rFonts w:ascii="Times New Roman" w:hAnsi="Times New Roman"/>
          <w:vertAlign w:val="subscript"/>
        </w:rPr>
        <w:t xml:space="preserve">1 </w:t>
      </w:r>
      <w:r w:rsidRPr="00105D39">
        <w:rPr>
          <w:rFonts w:ascii="Times New Roman" w:hAnsi="Times New Roman"/>
        </w:rPr>
        <w:t>diterima dan H</w:t>
      </w:r>
      <w:r w:rsidRPr="00105D39">
        <w:rPr>
          <w:rFonts w:ascii="Times New Roman" w:hAnsi="Times New Roman"/>
          <w:vertAlign w:val="subscript"/>
        </w:rPr>
        <w:t>0</w:t>
      </w:r>
      <w:r w:rsidRPr="00105D39">
        <w:rPr>
          <w:rFonts w:ascii="Times New Roman" w:hAnsi="Times New Roman"/>
        </w:rPr>
        <w:t xml:space="preserve"> di tolak yang berarti ada hubungan tingkat stres dengan pemenuhan istirahat tidur pada mahasiswa semester akhir program studi  S1 Keperawatan Di Sekolah Tinggi Ilmu Kesehatan Insan Cendekia Medika Jombang.</w:t>
      </w:r>
    </w:p>
    <w:p w:rsidR="00105D39" w:rsidRDefault="00105D39" w:rsidP="00105D39">
      <w:pPr>
        <w:pStyle w:val="NoSpacing"/>
        <w:spacing w:after="0"/>
        <w:rPr>
          <w:rFonts w:ascii="Times New Roman" w:hAnsi="Times New Roman"/>
        </w:rPr>
      </w:pPr>
    </w:p>
    <w:p w:rsidR="0012343E" w:rsidRPr="0012343E" w:rsidRDefault="0012343E" w:rsidP="00105D39">
      <w:pPr>
        <w:pStyle w:val="NoSpacing"/>
        <w:spacing w:after="0"/>
        <w:rPr>
          <w:rFonts w:ascii="Times New Roman" w:hAnsi="Times New Roman"/>
          <w:b/>
        </w:rPr>
      </w:pPr>
    </w:p>
    <w:p w:rsidR="0012343E" w:rsidRPr="0012343E" w:rsidRDefault="0012343E" w:rsidP="00105D39">
      <w:pPr>
        <w:pStyle w:val="NoSpacing"/>
        <w:spacing w:after="0"/>
        <w:rPr>
          <w:rFonts w:ascii="Times New Roman" w:hAnsi="Times New Roman"/>
          <w:b/>
        </w:rPr>
      </w:pPr>
      <w:r w:rsidRPr="0012343E">
        <w:rPr>
          <w:rFonts w:ascii="Times New Roman" w:hAnsi="Times New Roman"/>
          <w:b/>
        </w:rPr>
        <w:t xml:space="preserve">PEMBAHASAN </w:t>
      </w:r>
    </w:p>
    <w:p w:rsidR="0012343E" w:rsidRDefault="0012343E" w:rsidP="00105D39">
      <w:pPr>
        <w:pStyle w:val="NoSpacing"/>
        <w:spacing w:after="0"/>
        <w:rPr>
          <w:rFonts w:ascii="Times New Roman" w:hAnsi="Times New Roman"/>
        </w:rPr>
      </w:pPr>
    </w:p>
    <w:p w:rsidR="0012343E" w:rsidRDefault="0012343E" w:rsidP="0012343E">
      <w:pPr>
        <w:pStyle w:val="NoSpacing"/>
        <w:spacing w:after="0"/>
        <w:rPr>
          <w:rFonts w:ascii="Times New Roman" w:hAnsi="Times New Roman"/>
        </w:rPr>
      </w:pPr>
      <w:r w:rsidRPr="0012343E">
        <w:rPr>
          <w:rFonts w:ascii="Times New Roman" w:hAnsi="Times New Roman"/>
          <w:b/>
        </w:rPr>
        <w:t xml:space="preserve">Tingkat Stres Mahasiswa pada Semester Akhir Program </w:t>
      </w:r>
      <w:proofErr w:type="gramStart"/>
      <w:r w:rsidRPr="0012343E">
        <w:rPr>
          <w:rFonts w:ascii="Times New Roman" w:hAnsi="Times New Roman"/>
          <w:b/>
        </w:rPr>
        <w:t>Studi  S1</w:t>
      </w:r>
      <w:proofErr w:type="gramEnd"/>
      <w:r w:rsidRPr="0012343E">
        <w:rPr>
          <w:rFonts w:ascii="Times New Roman" w:hAnsi="Times New Roman"/>
          <w:b/>
        </w:rPr>
        <w:t xml:space="preserve"> Keperawatan di Sekolah Tinggi Ilmu Kesehatan Insan Cendekia Medika Jombang.</w:t>
      </w:r>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Times New Roman" w:hAnsi="Times New Roman"/>
        </w:rPr>
      </w:pPr>
      <w:r w:rsidRPr="0012343E">
        <w:rPr>
          <w:rFonts w:ascii="Times New Roman" w:hAnsi="Times New Roman"/>
        </w:rPr>
        <w:t>Berdasarkan Tabel 5.7 menunjukkan bahwa sebagian besar tingkat stres mahasiswa semester akhir program studi S1 Keperawatan kriteria sedang sejumlah 44 responden (65</w:t>
      </w:r>
      <w:proofErr w:type="gramStart"/>
      <w:r w:rsidRPr="0012343E">
        <w:rPr>
          <w:rFonts w:ascii="Times New Roman" w:hAnsi="Times New Roman"/>
        </w:rPr>
        <w:t>,7</w:t>
      </w:r>
      <w:proofErr w:type="gramEnd"/>
      <w:r w:rsidRPr="0012343E">
        <w:rPr>
          <w:rFonts w:ascii="Times New Roman" w:hAnsi="Times New Roman"/>
        </w:rPr>
        <w:t>%).</w:t>
      </w:r>
    </w:p>
    <w:p w:rsidR="0012343E" w:rsidRDefault="0012343E" w:rsidP="0012343E">
      <w:pPr>
        <w:pStyle w:val="NoSpacing"/>
        <w:spacing w:after="0"/>
        <w:rPr>
          <w:rFonts w:ascii="Times New Roman" w:hAnsi="Times New Roman"/>
        </w:rPr>
      </w:pPr>
    </w:p>
    <w:p w:rsidR="00650986" w:rsidRDefault="0012343E" w:rsidP="0012343E">
      <w:pPr>
        <w:pStyle w:val="NoSpacing"/>
        <w:spacing w:after="0"/>
        <w:rPr>
          <w:rFonts w:ascii="Times New Roman" w:hAnsi="Times New Roman"/>
        </w:rPr>
      </w:pPr>
      <w:proofErr w:type="gramStart"/>
      <w:r w:rsidRPr="0012343E">
        <w:rPr>
          <w:rFonts w:ascii="Times New Roman" w:hAnsi="Times New Roman"/>
        </w:rPr>
        <w:t xml:space="preserve">Peneliti berpendapat tingkat stres mahasiswa di pengaruhi oleh beberapa </w:t>
      </w:r>
      <w:r w:rsidRPr="0012343E">
        <w:rPr>
          <w:rFonts w:ascii="Times New Roman" w:hAnsi="Times New Roman"/>
        </w:rPr>
        <w:lastRenderedPageBreak/>
        <w:t>faktor jenis kelamin, status ekonomi dan biaya kuliah.</w:t>
      </w:r>
      <w:proofErr w:type="gramEnd"/>
      <w:r w:rsidRPr="0012343E">
        <w:rPr>
          <w:rFonts w:ascii="Times New Roman" w:hAnsi="Times New Roman"/>
        </w:rPr>
        <w:t xml:space="preserve"> Jenis kelamin </w:t>
      </w:r>
      <w:r w:rsidRPr="0012343E">
        <w:rPr>
          <w:rFonts w:ascii="Times New Roman" w:hAnsi="Times New Roman"/>
          <w:lang w:val="id-ID"/>
        </w:rPr>
        <w:t xml:space="preserve">menunjukkan bahwa </w:t>
      </w:r>
      <w:r w:rsidRPr="0012343E">
        <w:rPr>
          <w:rFonts w:ascii="Times New Roman" w:hAnsi="Times New Roman"/>
        </w:rPr>
        <w:t xml:space="preserve">hampir seluruhnya mahasiswa semester akhir program </w:t>
      </w:r>
      <w:proofErr w:type="gramStart"/>
      <w:r w:rsidRPr="0012343E">
        <w:rPr>
          <w:rFonts w:ascii="Times New Roman" w:hAnsi="Times New Roman"/>
        </w:rPr>
        <w:t>studi  S1</w:t>
      </w:r>
      <w:proofErr w:type="gramEnd"/>
      <w:r w:rsidRPr="0012343E">
        <w:rPr>
          <w:rFonts w:ascii="Times New Roman" w:hAnsi="Times New Roman"/>
        </w:rPr>
        <w:t xml:space="preserve"> Keperawatan yaitu  berjenis kelamin perempuan sejumlah 57 responden (85,1% ). </w:t>
      </w:r>
      <w:r w:rsidRPr="0012343E">
        <w:rPr>
          <w:rFonts w:ascii="Times New Roman" w:hAnsi="Times New Roman"/>
          <w:lang w:val="id-ID"/>
        </w:rPr>
        <w:t>Peneliti</w:t>
      </w:r>
      <w:r w:rsidRPr="0012343E">
        <w:rPr>
          <w:rFonts w:ascii="Times New Roman" w:hAnsi="Times New Roman"/>
        </w:rPr>
        <w:t xml:space="preserve"> berpendapat jenis kelamin perempuan lebih rentang mengalami stres. </w:t>
      </w:r>
      <w:proofErr w:type="gramStart"/>
      <w:r w:rsidRPr="0012343E">
        <w:rPr>
          <w:rFonts w:ascii="Times New Roman" w:hAnsi="Times New Roman"/>
        </w:rPr>
        <w:t>Perempuan sangat emosional dalam mengerjakan sesuatu.</w:t>
      </w:r>
      <w:proofErr w:type="gramEnd"/>
      <w:r w:rsidRPr="0012343E">
        <w:rPr>
          <w:rFonts w:ascii="Times New Roman" w:hAnsi="Times New Roman"/>
        </w:rPr>
        <w:t xml:space="preserve"> </w:t>
      </w:r>
      <w:proofErr w:type="gramStart"/>
      <w:r w:rsidRPr="0012343E">
        <w:rPr>
          <w:rFonts w:ascii="Times New Roman" w:hAnsi="Times New Roman"/>
        </w:rPr>
        <w:t>Perempuan juga memiliki hormon berubah-rubah apalagi ketika mengalami menstruasi.Perempuan mempunyai sifat pemikir dibanding laki-laki.</w:t>
      </w:r>
      <w:proofErr w:type="gramEnd"/>
      <w:r w:rsidRPr="0012343E">
        <w:rPr>
          <w:rFonts w:ascii="Times New Roman" w:hAnsi="Times New Roman"/>
        </w:rPr>
        <w:t xml:space="preserve"> Perempuan cenderung pemikir yang membuat hal kecil menjadi besar apalagi ketika perempuan menjalin </w:t>
      </w:r>
      <w:proofErr w:type="gramStart"/>
      <w:r w:rsidRPr="0012343E">
        <w:rPr>
          <w:rFonts w:ascii="Times New Roman" w:hAnsi="Times New Roman"/>
        </w:rPr>
        <w:t>asmara</w:t>
      </w:r>
      <w:proofErr w:type="gramEnd"/>
      <w:r w:rsidRPr="0012343E">
        <w:rPr>
          <w:rFonts w:ascii="Times New Roman" w:hAnsi="Times New Roman"/>
        </w:rPr>
        <w:t xml:space="preserve">. Asmara yang dijalani mengalami keretakan dan ditambah beban tugas akhir sekolah, perempuan </w:t>
      </w:r>
      <w:proofErr w:type="gramStart"/>
      <w:r w:rsidRPr="0012343E">
        <w:rPr>
          <w:rFonts w:ascii="Times New Roman" w:hAnsi="Times New Roman"/>
        </w:rPr>
        <w:t>akan</w:t>
      </w:r>
      <w:proofErr w:type="gramEnd"/>
      <w:r w:rsidRPr="0012343E">
        <w:rPr>
          <w:rFonts w:ascii="Times New Roman" w:hAnsi="Times New Roman"/>
        </w:rPr>
        <w:t xml:space="preserve"> rentang mengalami stres yang bertambah yang membuat suasana hati perempuan kacau. </w:t>
      </w:r>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Arial" w:eastAsia="Times New Roman" w:hAnsi="Arial" w:cs="Arial"/>
        </w:rPr>
      </w:pPr>
      <w:r w:rsidRPr="0012343E">
        <w:rPr>
          <w:rFonts w:ascii="Times New Roman" w:hAnsi="Times New Roman"/>
        </w:rPr>
        <w:t>Peneliti berpendapat faktor ekonomi juga sebagai salah satu faktor yang berpengaruh bahwa sebagian besar status ekonomi mahasiswa semester akhir program S1 Keperawatan yaitu sedang sejumlah 29 responden (50</w:t>
      </w:r>
      <w:proofErr w:type="gramStart"/>
      <w:r w:rsidRPr="0012343E">
        <w:rPr>
          <w:rFonts w:ascii="Times New Roman" w:hAnsi="Times New Roman"/>
        </w:rPr>
        <w:t>,7</w:t>
      </w:r>
      <w:proofErr w:type="gramEnd"/>
      <w:r w:rsidRPr="0012343E">
        <w:rPr>
          <w:rFonts w:ascii="Times New Roman" w:hAnsi="Times New Roman"/>
        </w:rPr>
        <w:t xml:space="preserve">%). Status ekonomi yang tidak baik </w:t>
      </w:r>
      <w:proofErr w:type="gramStart"/>
      <w:r w:rsidRPr="0012343E">
        <w:rPr>
          <w:rFonts w:ascii="Times New Roman" w:hAnsi="Times New Roman"/>
        </w:rPr>
        <w:t>akan</w:t>
      </w:r>
      <w:proofErr w:type="gramEnd"/>
      <w:r w:rsidRPr="0012343E">
        <w:rPr>
          <w:rFonts w:ascii="Times New Roman" w:hAnsi="Times New Roman"/>
        </w:rPr>
        <w:t xml:space="preserve"> mempengaruhi psikologis mahasiswa. </w:t>
      </w:r>
      <w:proofErr w:type="gramStart"/>
      <w:r w:rsidRPr="0012343E">
        <w:rPr>
          <w:rFonts w:ascii="Times New Roman" w:hAnsi="Times New Roman"/>
        </w:rPr>
        <w:t>Status ekonomi yang sedang berati tidak baik dan tidak buruk yang artinya cukup.</w:t>
      </w:r>
      <w:proofErr w:type="gramEnd"/>
      <w:r w:rsidRPr="0012343E">
        <w:rPr>
          <w:rFonts w:ascii="Times New Roman" w:hAnsi="Times New Roman"/>
        </w:rPr>
        <w:t xml:space="preserve"> Status ekonomi yang cukup bagi mahasiswa masih belum mencukupi dalam pembayaran SPP dan skripsi belum lagi biaya tambahan seperti print tugas buat konsul apalagi belum print tugas revisi, dan biaya ketika mau sidang. </w:t>
      </w:r>
      <w:proofErr w:type="gramStart"/>
      <w:r w:rsidRPr="0012343E">
        <w:rPr>
          <w:rFonts w:ascii="Times New Roman" w:hAnsi="Times New Roman"/>
        </w:rPr>
        <w:t>Status ekonomi baik, sedang atau buruk mempengaruhi tingkat stres mahasiswa bisa disimpulkan bahwa status ekonomi cukup bisa dikatakan responden mengalami tingkat stres sedang.</w:t>
      </w:r>
      <w:proofErr w:type="gramEnd"/>
      <w:r w:rsidRPr="0012343E">
        <w:rPr>
          <w:rFonts w:ascii="Times New Roman" w:hAnsi="Times New Roman"/>
        </w:rPr>
        <w:t xml:space="preserve"> </w:t>
      </w:r>
      <w:proofErr w:type="gramStart"/>
      <w:r w:rsidRPr="0012343E">
        <w:rPr>
          <w:rFonts w:ascii="Times New Roman" w:hAnsi="Times New Roman"/>
        </w:rPr>
        <w:t>Status ekonomi berhubungan dengan tanggungan sekolah.</w:t>
      </w:r>
      <w:proofErr w:type="gramEnd"/>
    </w:p>
    <w:p w:rsidR="0012343E" w:rsidRDefault="0012343E" w:rsidP="0012343E">
      <w:pPr>
        <w:pStyle w:val="NoSpacing"/>
        <w:spacing w:after="0"/>
        <w:rPr>
          <w:rFonts w:ascii="Times New Roman" w:hAnsi="Times New Roman"/>
        </w:rPr>
      </w:pPr>
    </w:p>
    <w:p w:rsidR="00650986" w:rsidRDefault="0012343E" w:rsidP="0012343E">
      <w:pPr>
        <w:pStyle w:val="NoSpacing"/>
        <w:spacing w:after="0"/>
        <w:rPr>
          <w:rFonts w:ascii="Times New Roman" w:hAnsi="Times New Roman"/>
          <w:sz w:val="24"/>
          <w:szCs w:val="24"/>
        </w:rPr>
      </w:pPr>
      <w:r w:rsidRPr="0012343E">
        <w:rPr>
          <w:rFonts w:ascii="Times New Roman" w:hAnsi="Times New Roman"/>
        </w:rPr>
        <w:t xml:space="preserve">Peneliti berpendapat biaya kuliah yang belum lunas merupakan salah satu pemicu stres mahasiswa bahwa hamper setengahnya biaya kuliah mahasiswa semester akhir program S1 Keperawatan yaitu tidak lunas sejumlah 16 responden </w:t>
      </w:r>
      <w:r w:rsidRPr="0012343E">
        <w:rPr>
          <w:rFonts w:ascii="Times New Roman" w:hAnsi="Times New Roman"/>
        </w:rPr>
        <w:lastRenderedPageBreak/>
        <w:t>(23</w:t>
      </w:r>
      <w:proofErr w:type="gramStart"/>
      <w:r w:rsidRPr="0012343E">
        <w:rPr>
          <w:rFonts w:ascii="Times New Roman" w:hAnsi="Times New Roman"/>
        </w:rPr>
        <w:t>,9</w:t>
      </w:r>
      <w:proofErr w:type="gramEnd"/>
      <w:r w:rsidRPr="0012343E">
        <w:rPr>
          <w:rFonts w:ascii="Times New Roman" w:hAnsi="Times New Roman"/>
        </w:rPr>
        <w:t xml:space="preserve">%). </w:t>
      </w:r>
      <w:proofErr w:type="gramStart"/>
      <w:r w:rsidRPr="0012343E">
        <w:rPr>
          <w:rFonts w:ascii="Times New Roman" w:hAnsi="Times New Roman"/>
        </w:rPr>
        <w:t>Peneliti berpendapat mahasiswa bukan hanya memikirkan beban akibat skripsi melainkan juga memikirkan beban biaya yang harus dilunasi.</w:t>
      </w:r>
      <w:proofErr w:type="gramEnd"/>
      <w:r w:rsidRPr="0012343E">
        <w:rPr>
          <w:rFonts w:ascii="Times New Roman" w:hAnsi="Times New Roman"/>
        </w:rPr>
        <w:t xml:space="preserve"> </w:t>
      </w:r>
      <w:proofErr w:type="gramStart"/>
      <w:r w:rsidRPr="0012343E">
        <w:rPr>
          <w:rFonts w:ascii="Times New Roman" w:hAnsi="Times New Roman"/>
        </w:rPr>
        <w:t>Biaya kuliah yang belum lunas membuat responden mengalami kebingungan apalagi ketika responden mengetahui status ekonomi orang tua sedang tidak baik.</w:t>
      </w:r>
      <w:proofErr w:type="gramEnd"/>
      <w:r w:rsidRPr="0012343E">
        <w:rPr>
          <w:rFonts w:ascii="Times New Roman" w:hAnsi="Times New Roman"/>
        </w:rPr>
        <w:t xml:space="preserve"> </w:t>
      </w:r>
      <w:proofErr w:type="gramStart"/>
      <w:r w:rsidRPr="0012343E">
        <w:rPr>
          <w:rFonts w:ascii="Times New Roman" w:hAnsi="Times New Roman"/>
        </w:rPr>
        <w:t xml:space="preserve">Pikiran negatif apabila tidak melunasi biaya kuliahmuncul seperti takut tidak bisa ikut ujian ataupun takut tidak ikut sidang skripsi karena salah satu syarat mengikuti sidang harus lunas biaya kuliah seperti SPP dan pembayaran skripsi, itu yang membuat </w:t>
      </w:r>
      <w:r w:rsidRPr="00CB4129">
        <w:rPr>
          <w:rFonts w:ascii="Times New Roman" w:hAnsi="Times New Roman"/>
          <w:sz w:val="24"/>
          <w:szCs w:val="24"/>
        </w:rPr>
        <w:t>responden stres.</w:t>
      </w:r>
      <w:proofErr w:type="gramEnd"/>
    </w:p>
    <w:p w:rsidR="0012343E" w:rsidRDefault="0012343E" w:rsidP="0012343E">
      <w:pPr>
        <w:pStyle w:val="NoSpacing"/>
        <w:spacing w:after="0"/>
        <w:rPr>
          <w:rFonts w:ascii="Times New Roman" w:hAnsi="Times New Roman"/>
          <w:sz w:val="24"/>
          <w:szCs w:val="24"/>
        </w:rPr>
      </w:pPr>
    </w:p>
    <w:p w:rsidR="0012343E" w:rsidRDefault="0012343E" w:rsidP="0012343E">
      <w:pPr>
        <w:pStyle w:val="NoSpacing"/>
        <w:spacing w:after="0"/>
        <w:rPr>
          <w:rFonts w:ascii="Times New Roman" w:hAnsi="Times New Roman"/>
          <w:sz w:val="24"/>
          <w:szCs w:val="24"/>
        </w:rPr>
      </w:pPr>
    </w:p>
    <w:p w:rsidR="0012343E" w:rsidRPr="0012343E" w:rsidRDefault="0012343E" w:rsidP="0012343E">
      <w:pPr>
        <w:pStyle w:val="NoSpacing"/>
        <w:spacing w:after="0"/>
        <w:rPr>
          <w:rFonts w:ascii="Times New Roman" w:hAnsi="Times New Roman"/>
          <w:b/>
        </w:rPr>
      </w:pPr>
      <w:r w:rsidRPr="0012343E">
        <w:rPr>
          <w:rFonts w:ascii="Times New Roman" w:hAnsi="Times New Roman"/>
          <w:b/>
        </w:rPr>
        <w:t xml:space="preserve">Pemenuhan Istirahat </w:t>
      </w:r>
      <w:proofErr w:type="gramStart"/>
      <w:r w:rsidRPr="0012343E">
        <w:rPr>
          <w:rFonts w:ascii="Times New Roman" w:hAnsi="Times New Roman"/>
          <w:b/>
        </w:rPr>
        <w:t>Tidur  padaMahasiswa</w:t>
      </w:r>
      <w:proofErr w:type="gramEnd"/>
      <w:r w:rsidRPr="0012343E">
        <w:rPr>
          <w:rFonts w:ascii="Times New Roman" w:hAnsi="Times New Roman"/>
          <w:b/>
        </w:rPr>
        <w:t xml:space="preserve"> Semester Akhir Program Studi  S1 Keperawatan Di Sekolah Tinggi Ilmu Kesehatan Insan Cendekia Medika Jombang.</w:t>
      </w:r>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Times New Roman" w:hAnsi="Times New Roman"/>
        </w:rPr>
      </w:pPr>
      <w:r w:rsidRPr="0012343E">
        <w:rPr>
          <w:rFonts w:ascii="Times New Roman" w:hAnsi="Times New Roman"/>
        </w:rPr>
        <w:t xml:space="preserve">Berdasarkan Tabel 5.8 menunjukkan bahwa hampir setengahnya mahasiswa semester akhir program studi S1 Keperawatan adalah pemenuhan istirahat tidur </w:t>
      </w:r>
      <w:proofErr w:type="gramStart"/>
      <w:r w:rsidRPr="0012343E">
        <w:rPr>
          <w:rFonts w:ascii="Times New Roman" w:hAnsi="Times New Roman"/>
        </w:rPr>
        <w:t>kriteria  cukup</w:t>
      </w:r>
      <w:proofErr w:type="gramEnd"/>
      <w:r w:rsidRPr="0012343E">
        <w:rPr>
          <w:rFonts w:ascii="Times New Roman" w:hAnsi="Times New Roman"/>
        </w:rPr>
        <w:t xml:space="preserve"> sejumlah 31 responden(46,3%).</w:t>
      </w:r>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Times New Roman" w:hAnsi="Times New Roman"/>
        </w:rPr>
      </w:pPr>
      <w:proofErr w:type="gramStart"/>
      <w:r w:rsidRPr="0012343E">
        <w:rPr>
          <w:rFonts w:ascii="Times New Roman" w:hAnsi="Times New Roman"/>
        </w:rPr>
        <w:t>Peneliti berpendapat jenis kelamin perempuan tipe pemikir, perempuan sering memikirkan sesuatu yang berlarut-larut dan berkepanjangan serta terburu-buru dalam mengambil tindakan.</w:t>
      </w:r>
      <w:proofErr w:type="gramEnd"/>
      <w:r w:rsidRPr="0012343E">
        <w:rPr>
          <w:rFonts w:ascii="Times New Roman" w:hAnsi="Times New Roman"/>
        </w:rPr>
        <w:t xml:space="preserve"> Perempuan mempunya persaan emosional yang </w:t>
      </w:r>
      <w:proofErr w:type="gramStart"/>
      <w:r w:rsidRPr="0012343E">
        <w:rPr>
          <w:rFonts w:ascii="Times New Roman" w:hAnsi="Times New Roman"/>
        </w:rPr>
        <w:t>sensitif  misalnya</w:t>
      </w:r>
      <w:proofErr w:type="gramEnd"/>
      <w:r w:rsidRPr="0012343E">
        <w:rPr>
          <w:rFonts w:ascii="Times New Roman" w:hAnsi="Times New Roman"/>
        </w:rPr>
        <w:t xml:space="preserve"> dalam mengerjakan skripsi mereka mengatur waktu agar selesai secepat mungkin sehingga rela tidak tidur, dengan sifat pemikir perempuan mengalami susah tidur. </w:t>
      </w:r>
      <w:proofErr w:type="gramStart"/>
      <w:r w:rsidRPr="0012343E">
        <w:rPr>
          <w:rFonts w:ascii="Times New Roman" w:hAnsi="Times New Roman"/>
        </w:rPr>
        <w:t>Sifat perempuan tersebut sering menyenbabkan suatu pekerjaan yang tidak maksimal sehingga mengalami kesalahan yang berakibat harus revisi.</w:t>
      </w:r>
      <w:proofErr w:type="gramEnd"/>
      <w:r w:rsidRPr="0012343E">
        <w:rPr>
          <w:rFonts w:ascii="Times New Roman" w:hAnsi="Times New Roman"/>
        </w:rPr>
        <w:t xml:space="preserve"> Revisi tugas skripsi membuat responden tambah emosional untuk menyeselesaikan beban tugas skripsi yang harus selesai tepat waktu sehingga responden mengalamiketidakmaksimalan pemenuhan istirahat </w:t>
      </w:r>
      <w:proofErr w:type="gramStart"/>
      <w:r w:rsidRPr="0012343E">
        <w:rPr>
          <w:rFonts w:ascii="Times New Roman" w:hAnsi="Times New Roman"/>
        </w:rPr>
        <w:t>tidur.,</w:t>
      </w:r>
      <w:proofErr w:type="gramEnd"/>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Times New Roman" w:hAnsi="Times New Roman"/>
        </w:rPr>
      </w:pPr>
      <w:r w:rsidRPr="0012343E">
        <w:rPr>
          <w:rFonts w:ascii="Times New Roman" w:hAnsi="Times New Roman"/>
        </w:rPr>
        <w:lastRenderedPageBreak/>
        <w:t xml:space="preserve">Peneliti berpendapat dilihat dari tabel data umum bahwa sebagian besar status ekonomi mahasiswa semester akhir program S1 Keperawatan yaitu sedang sejumlah 29 responden (50,7%).Peneliti berpendapat tugas skripsi merupakan salah satu penyebab perubahan pemenuhan istirahat tidur apalagi responden mengalami status ekonomi yang cukup dan mengalami ekonomi tidak baik. </w:t>
      </w:r>
      <w:proofErr w:type="gramStart"/>
      <w:r w:rsidRPr="0012343E">
        <w:rPr>
          <w:rFonts w:ascii="Times New Roman" w:hAnsi="Times New Roman"/>
        </w:rPr>
        <w:t>Status ekonomi cukup membuat beberapa mahsiswa mencari uang tambahan dengan carabekerja saat pulang kuliah, sehingga waktu untuk istirahat berkurang dan dampaknya terjadi perubahan pemenuhan istirahat tidur.</w:t>
      </w:r>
      <w:proofErr w:type="gramEnd"/>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Times New Roman" w:hAnsi="Times New Roman"/>
        </w:rPr>
      </w:pPr>
      <w:r w:rsidRPr="0012343E">
        <w:rPr>
          <w:rFonts w:ascii="Times New Roman" w:hAnsi="Times New Roman"/>
        </w:rPr>
        <w:t>Peneliti berpendapat pemenuhan istirahat tidur juga dipengaruhi oleh biaya kuliah yang bisa dilihat dari tabel data umum yang menunjukan bahwa hamper setengahnya biaya kuliah mahasiswa semester akhir program S1 Keperawatanyaitu tidak lunas sejumlah 16 responden (23</w:t>
      </w:r>
      <w:proofErr w:type="gramStart"/>
      <w:r w:rsidRPr="0012343E">
        <w:rPr>
          <w:rFonts w:ascii="Times New Roman" w:hAnsi="Times New Roman"/>
        </w:rPr>
        <w:t>,9</w:t>
      </w:r>
      <w:proofErr w:type="gramEnd"/>
      <w:r w:rsidRPr="0012343E">
        <w:rPr>
          <w:rFonts w:ascii="Times New Roman" w:hAnsi="Times New Roman"/>
        </w:rPr>
        <w:t xml:space="preserve">%). </w:t>
      </w:r>
      <w:proofErr w:type="gramStart"/>
      <w:r w:rsidRPr="0012343E">
        <w:rPr>
          <w:rFonts w:ascii="Times New Roman" w:hAnsi="Times New Roman"/>
        </w:rPr>
        <w:t>Peneliti berpendapat biaya kuliah yang tidak lunas dapat berpengaruh terhadap psikologis/ emosional yang tidak stabil, sehingga responden mengalami stres yang berdampak pada pemenuhan istirahat tidur responden.</w:t>
      </w:r>
      <w:proofErr w:type="gramEnd"/>
      <w:r w:rsidRPr="0012343E">
        <w:rPr>
          <w:rFonts w:ascii="Times New Roman" w:hAnsi="Times New Roman"/>
        </w:rPr>
        <w:t xml:space="preserve"> </w:t>
      </w:r>
      <w:proofErr w:type="gramStart"/>
      <w:r w:rsidRPr="0012343E">
        <w:rPr>
          <w:rFonts w:ascii="Times New Roman" w:hAnsi="Times New Roman"/>
        </w:rPr>
        <w:t>Responden yang tidak lunas biaya kuliah yang tidak lunas cenderung mempunyai emosional yang lebih tinggi serta mempunyai beban yang lebih tinggi daripada mahasiswa yang sudah lunas.</w:t>
      </w:r>
      <w:proofErr w:type="gramEnd"/>
      <w:r w:rsidRPr="0012343E">
        <w:rPr>
          <w:rFonts w:ascii="Times New Roman" w:hAnsi="Times New Roman"/>
        </w:rPr>
        <w:t xml:space="preserve"> </w:t>
      </w:r>
      <w:proofErr w:type="gramStart"/>
      <w:r w:rsidRPr="0012343E">
        <w:rPr>
          <w:rFonts w:ascii="Times New Roman" w:hAnsi="Times New Roman"/>
        </w:rPr>
        <w:t>Beban dan emosional yang cenderung lebih tinggi dapat mempengaruhi kualitas tidur responden.</w:t>
      </w:r>
      <w:proofErr w:type="gramEnd"/>
    </w:p>
    <w:p w:rsidR="0012343E" w:rsidRDefault="0012343E" w:rsidP="0012343E">
      <w:pPr>
        <w:pStyle w:val="NoSpacing"/>
        <w:spacing w:after="0"/>
        <w:rPr>
          <w:rFonts w:ascii="Times New Roman" w:hAnsi="Times New Roman"/>
          <w:sz w:val="24"/>
          <w:szCs w:val="24"/>
        </w:rPr>
      </w:pPr>
    </w:p>
    <w:p w:rsidR="0012343E" w:rsidRPr="0012343E" w:rsidRDefault="0012343E" w:rsidP="0012343E">
      <w:pPr>
        <w:pStyle w:val="NoSpacing"/>
        <w:spacing w:after="0"/>
        <w:rPr>
          <w:rFonts w:ascii="Times New Roman" w:hAnsi="Times New Roman"/>
          <w:b/>
        </w:rPr>
      </w:pPr>
      <w:r w:rsidRPr="0012343E">
        <w:rPr>
          <w:rFonts w:ascii="Times New Roman" w:hAnsi="Times New Roman"/>
          <w:b/>
          <w:lang w:val="id-ID"/>
        </w:rPr>
        <w:t xml:space="preserve">Hubungan </w:t>
      </w:r>
      <w:r w:rsidRPr="0012343E">
        <w:rPr>
          <w:rFonts w:ascii="Times New Roman" w:hAnsi="Times New Roman"/>
          <w:b/>
        </w:rPr>
        <w:t>Tingkat Stres Dengan Pemenuhan Istirahat TidurMahasiswa Semester Akhir Keperawatan Di Sekolah Tinggi Ilmu Kesehatan Insan Cendekia Medika Jombang.</w:t>
      </w:r>
    </w:p>
    <w:p w:rsidR="0012343E" w:rsidRDefault="0012343E" w:rsidP="0012343E">
      <w:pPr>
        <w:pStyle w:val="NoSpacing"/>
        <w:spacing w:after="0"/>
        <w:rPr>
          <w:rFonts w:ascii="Times New Roman" w:eastAsia="Times New Roman" w:hAnsi="Times New Roman"/>
        </w:rPr>
      </w:pPr>
    </w:p>
    <w:p w:rsidR="0012343E" w:rsidRPr="0012343E" w:rsidRDefault="0012343E" w:rsidP="0012343E">
      <w:pPr>
        <w:pStyle w:val="NoSpacing"/>
        <w:spacing w:after="0"/>
        <w:rPr>
          <w:rFonts w:ascii="Times New Roman" w:eastAsia="Times New Roman" w:hAnsi="Times New Roman"/>
        </w:rPr>
      </w:pPr>
      <w:proofErr w:type="gramStart"/>
      <w:r w:rsidRPr="0012343E">
        <w:rPr>
          <w:rFonts w:ascii="Times New Roman" w:eastAsia="Times New Roman" w:hAnsi="Times New Roman"/>
        </w:rPr>
        <w:t>Berdasarkan  tabel</w:t>
      </w:r>
      <w:proofErr w:type="gramEnd"/>
      <w:r w:rsidRPr="0012343E">
        <w:rPr>
          <w:rFonts w:ascii="Times New Roman" w:eastAsia="Times New Roman" w:hAnsi="Times New Roman"/>
        </w:rPr>
        <w:t xml:space="preserve"> 5.9 menunjukan bahwa hampir setengahnya tingkat stres dan pemenuhan istirahat tidur pada mahasiswa semester akhir adalah sedang dan cukup sejumlah 23 responden (34,3%).</w:t>
      </w:r>
    </w:p>
    <w:p w:rsidR="0012343E" w:rsidRDefault="0012343E" w:rsidP="0012343E">
      <w:pPr>
        <w:pStyle w:val="NoSpacing"/>
        <w:spacing w:after="0"/>
        <w:rPr>
          <w:rFonts w:ascii="Times New Roman" w:eastAsia="Times New Roman" w:hAnsi="Times New Roman"/>
        </w:rPr>
      </w:pPr>
    </w:p>
    <w:p w:rsidR="0012343E" w:rsidRPr="0012343E" w:rsidRDefault="0012343E" w:rsidP="0012343E">
      <w:pPr>
        <w:pStyle w:val="NoSpacing"/>
        <w:spacing w:after="0"/>
        <w:rPr>
          <w:rFonts w:ascii="Times New Roman" w:hAnsi="Times New Roman"/>
        </w:rPr>
      </w:pPr>
      <w:r w:rsidRPr="0012343E">
        <w:rPr>
          <w:rFonts w:ascii="Times New Roman" w:eastAsia="Times New Roman" w:hAnsi="Times New Roman"/>
        </w:rPr>
        <w:t xml:space="preserve">Hasil penelitian menggunakan uji Spearman rank test menunjukkan nilai </w:t>
      </w:r>
      <w:r w:rsidRPr="0012343E">
        <w:rPr>
          <w:rFonts w:ascii="Times New Roman" w:eastAsia="Times New Roman" w:hAnsi="Times New Roman"/>
        </w:rPr>
        <w:lastRenderedPageBreak/>
        <w:t>probabilitas atau taraf kesalahan (p = 0,01) jauh lebih kecil dari standart signifikan (α = 0,05) maka H1 diterima dan H0 di tolak yang berarti ada hubungan tingkat stres dengan pemenuhan istirahat tidur pada mahasiswa s</w:t>
      </w:r>
      <w:r w:rsidRPr="0012343E">
        <w:rPr>
          <w:rFonts w:ascii="Times New Roman" w:hAnsi="Times New Roman"/>
        </w:rPr>
        <w:t>emester akhir program studi  S1 Keperawatan di Sekolah Tinggi Ilmu Kesehatan Insan Cendekia Medika Jombang.</w:t>
      </w:r>
    </w:p>
    <w:p w:rsidR="0012343E" w:rsidRDefault="0012343E" w:rsidP="0012343E">
      <w:pPr>
        <w:pStyle w:val="NoSpacing"/>
        <w:spacing w:after="0"/>
        <w:rPr>
          <w:rFonts w:ascii="Times New Roman" w:hAnsi="Times New Roman"/>
        </w:rPr>
      </w:pPr>
    </w:p>
    <w:p w:rsidR="00B055C4" w:rsidRDefault="0012343E" w:rsidP="0012343E">
      <w:pPr>
        <w:pStyle w:val="NoSpacing"/>
        <w:spacing w:after="0"/>
        <w:rPr>
          <w:rFonts w:ascii="Times New Roman" w:hAnsi="Times New Roman"/>
        </w:rPr>
      </w:pPr>
      <w:r w:rsidRPr="0012343E">
        <w:rPr>
          <w:rFonts w:ascii="Times New Roman" w:hAnsi="Times New Roman"/>
        </w:rPr>
        <w:t xml:space="preserve">Peneliti berpendapat tingkat stres berhubungan dengan pemenuhan istirahat tidur.Pemenuhan istirahat tidur baik maka tingkat stres ringan, dan pemenuhan istirahat tidur cukup maka tingkat stres sedang.Kesimpulanya tingkat stres semakin tinggi maka </w:t>
      </w:r>
      <w:proofErr w:type="gramStart"/>
      <w:r w:rsidRPr="0012343E">
        <w:rPr>
          <w:rFonts w:ascii="Times New Roman" w:hAnsi="Times New Roman"/>
        </w:rPr>
        <w:t>akan</w:t>
      </w:r>
      <w:proofErr w:type="gramEnd"/>
      <w:r w:rsidRPr="0012343E">
        <w:rPr>
          <w:rFonts w:ascii="Times New Roman" w:hAnsi="Times New Roman"/>
        </w:rPr>
        <w:t xml:space="preserve"> semakin terganggu pemenuhan istirahat tidur. Tingkat stress dapat mempengaruh psikologis serta fisiologis mahasiswa. </w:t>
      </w:r>
      <w:proofErr w:type="gramStart"/>
      <w:r w:rsidRPr="0012343E">
        <w:rPr>
          <w:rFonts w:ascii="Times New Roman" w:hAnsi="Times New Roman"/>
        </w:rPr>
        <w:t>Kebutuhan istirahat tidur merupakan salah satu kebutuhan fisiologis yang harus terpenuhi.</w:t>
      </w:r>
      <w:proofErr w:type="gramEnd"/>
      <w:r w:rsidRPr="0012343E">
        <w:rPr>
          <w:rFonts w:ascii="Times New Roman" w:hAnsi="Times New Roman"/>
        </w:rPr>
        <w:t xml:space="preserve"> </w:t>
      </w:r>
      <w:proofErr w:type="gramStart"/>
      <w:r w:rsidRPr="0012343E">
        <w:rPr>
          <w:rFonts w:ascii="Times New Roman" w:hAnsi="Times New Roman"/>
        </w:rPr>
        <w:t>Kebutuhan istirahat yang kurang dapat mempengaruhi kondisi fisik serta psikologis mahasiswa contohnya mahasiswa mudah lelah, cepat marah, dan lain-lain.</w:t>
      </w:r>
      <w:proofErr w:type="gramEnd"/>
    </w:p>
    <w:p w:rsidR="0012343E" w:rsidRDefault="0012343E" w:rsidP="0012343E">
      <w:pPr>
        <w:pStyle w:val="NoSpacing"/>
        <w:spacing w:after="0"/>
        <w:rPr>
          <w:rFonts w:ascii="Times New Roman" w:hAnsi="Times New Roman"/>
        </w:rPr>
      </w:pPr>
    </w:p>
    <w:p w:rsidR="0012343E" w:rsidRDefault="0012343E" w:rsidP="0012343E">
      <w:pPr>
        <w:pStyle w:val="NoSpacing"/>
        <w:spacing w:after="0"/>
        <w:rPr>
          <w:rFonts w:ascii="Times New Roman" w:hAnsi="Times New Roman"/>
        </w:rPr>
      </w:pPr>
    </w:p>
    <w:p w:rsidR="0012343E" w:rsidRPr="0012343E" w:rsidRDefault="0012343E" w:rsidP="0012343E">
      <w:pPr>
        <w:pStyle w:val="NoSpacing"/>
        <w:spacing w:after="0"/>
        <w:rPr>
          <w:rFonts w:ascii="Times New Roman" w:hAnsi="Times New Roman"/>
          <w:b/>
        </w:rPr>
      </w:pPr>
      <w:r w:rsidRPr="0012343E">
        <w:rPr>
          <w:rFonts w:ascii="Times New Roman" w:hAnsi="Times New Roman"/>
          <w:b/>
        </w:rPr>
        <w:t>SIMPULAN DAN SARAN</w:t>
      </w:r>
    </w:p>
    <w:p w:rsidR="0012343E" w:rsidRPr="0012343E" w:rsidRDefault="0012343E" w:rsidP="0012343E">
      <w:pPr>
        <w:pStyle w:val="NoSpacing"/>
        <w:spacing w:after="0"/>
        <w:rPr>
          <w:rFonts w:ascii="Times New Roman" w:hAnsi="Times New Roman"/>
          <w:b/>
        </w:rPr>
      </w:pPr>
    </w:p>
    <w:p w:rsidR="0012343E" w:rsidRDefault="00437A98" w:rsidP="0012343E">
      <w:pPr>
        <w:pStyle w:val="NoSpacing"/>
        <w:spacing w:after="0"/>
        <w:rPr>
          <w:rFonts w:ascii="Times New Roman" w:hAnsi="Times New Roman"/>
          <w:b/>
        </w:rPr>
      </w:pPr>
      <w:r>
        <w:rPr>
          <w:rFonts w:ascii="Times New Roman" w:hAnsi="Times New Roman"/>
          <w:b/>
        </w:rPr>
        <w:t>Simpulan</w:t>
      </w:r>
    </w:p>
    <w:p w:rsidR="0012343E" w:rsidRDefault="0012343E" w:rsidP="0012343E">
      <w:pPr>
        <w:pStyle w:val="NoSpacing"/>
        <w:spacing w:after="0"/>
        <w:rPr>
          <w:rFonts w:ascii="Times New Roman" w:hAnsi="Times New Roman"/>
          <w:b/>
        </w:rPr>
      </w:pPr>
    </w:p>
    <w:p w:rsidR="0012343E" w:rsidRPr="0012343E" w:rsidRDefault="0012343E" w:rsidP="003E652C">
      <w:pPr>
        <w:pStyle w:val="NoSpacing"/>
        <w:numPr>
          <w:ilvl w:val="0"/>
          <w:numId w:val="4"/>
        </w:numPr>
        <w:spacing w:after="0"/>
        <w:ind w:left="426"/>
        <w:rPr>
          <w:rFonts w:ascii="Times New Roman" w:hAnsi="Times New Roman"/>
        </w:rPr>
      </w:pPr>
      <w:r w:rsidRPr="0012343E">
        <w:rPr>
          <w:rFonts w:ascii="Times New Roman" w:hAnsi="Times New Roman"/>
        </w:rPr>
        <w:t>Tingkat stres pada mahasiswa semester akhir program studi S1 Keperawatan di Sekolah Tinggi Ilmu Kesehatan Insan Cendekia Medika Jombang sebagian besar sedang.</w:t>
      </w:r>
    </w:p>
    <w:p w:rsidR="0012343E" w:rsidRPr="0012343E" w:rsidRDefault="0012343E" w:rsidP="003E652C">
      <w:pPr>
        <w:pStyle w:val="NoSpacing"/>
        <w:numPr>
          <w:ilvl w:val="0"/>
          <w:numId w:val="4"/>
        </w:numPr>
        <w:spacing w:after="0"/>
        <w:ind w:left="426"/>
        <w:rPr>
          <w:rFonts w:ascii="Times New Roman" w:hAnsi="Times New Roman"/>
        </w:rPr>
      </w:pPr>
      <w:r w:rsidRPr="0012343E">
        <w:rPr>
          <w:rFonts w:ascii="Times New Roman" w:hAnsi="Times New Roman"/>
        </w:rPr>
        <w:t>Pemenuhan istirahat tidur pada mahasiswa semester akhir program studi S1 Keperawatan di Sekolah Tinggi Ilmu Kesehatan Insan Cendekia Medika Jombang hampir setengahnya cukup.</w:t>
      </w:r>
    </w:p>
    <w:p w:rsidR="0012343E" w:rsidRDefault="0012343E" w:rsidP="0012343E">
      <w:pPr>
        <w:pStyle w:val="NoSpacing"/>
        <w:numPr>
          <w:ilvl w:val="0"/>
          <w:numId w:val="4"/>
        </w:numPr>
        <w:spacing w:after="0"/>
        <w:ind w:left="426"/>
        <w:rPr>
          <w:rFonts w:ascii="Times New Roman" w:hAnsi="Times New Roman"/>
          <w:sz w:val="24"/>
          <w:szCs w:val="24"/>
        </w:rPr>
      </w:pPr>
      <w:r w:rsidRPr="0012343E">
        <w:rPr>
          <w:rFonts w:ascii="Times New Roman" w:hAnsi="Times New Roman"/>
          <w:lang w:val="id-ID"/>
        </w:rPr>
        <w:t xml:space="preserve">Ada </w:t>
      </w:r>
      <w:r w:rsidRPr="0012343E">
        <w:rPr>
          <w:rFonts w:ascii="Times New Roman" w:hAnsi="Times New Roman"/>
        </w:rPr>
        <w:t>h</w:t>
      </w:r>
      <w:r w:rsidRPr="0012343E">
        <w:rPr>
          <w:rFonts w:ascii="Times New Roman" w:hAnsi="Times New Roman"/>
          <w:lang w:val="id-ID"/>
        </w:rPr>
        <w:t xml:space="preserve">ubungan </w:t>
      </w:r>
      <w:r w:rsidRPr="0012343E">
        <w:rPr>
          <w:rFonts w:ascii="Times New Roman" w:hAnsi="Times New Roman"/>
        </w:rPr>
        <w:t>tingkat stres dengan pemenuhan istirahat tidur pada mahasiswa semester akhir program studi S1 Keperawatan di Sekolah Tinggi Ilmu Kesehatan Insan Cendekia Medika Jombang</w:t>
      </w:r>
      <w:r w:rsidRPr="00CB4129">
        <w:rPr>
          <w:rFonts w:ascii="Times New Roman" w:hAnsi="Times New Roman"/>
          <w:sz w:val="24"/>
          <w:szCs w:val="24"/>
        </w:rPr>
        <w:t>.</w:t>
      </w:r>
    </w:p>
    <w:p w:rsidR="003E652C" w:rsidRDefault="003E652C" w:rsidP="003E652C">
      <w:pPr>
        <w:pStyle w:val="NoSpacing"/>
        <w:spacing w:after="0"/>
        <w:ind w:left="66"/>
        <w:rPr>
          <w:rFonts w:ascii="Times New Roman" w:hAnsi="Times New Roman"/>
          <w:sz w:val="24"/>
          <w:szCs w:val="24"/>
        </w:rPr>
      </w:pPr>
    </w:p>
    <w:p w:rsidR="003E652C" w:rsidRPr="00437A98" w:rsidRDefault="00437A98" w:rsidP="00437A98">
      <w:pPr>
        <w:pStyle w:val="NoSpacing"/>
        <w:spacing w:after="0"/>
        <w:ind w:left="66"/>
        <w:rPr>
          <w:rFonts w:ascii="Times New Roman" w:hAnsi="Times New Roman"/>
          <w:b/>
        </w:rPr>
      </w:pPr>
      <w:r>
        <w:rPr>
          <w:rFonts w:ascii="Times New Roman" w:hAnsi="Times New Roman"/>
          <w:b/>
        </w:rPr>
        <w:lastRenderedPageBreak/>
        <w:t>Saran</w:t>
      </w:r>
    </w:p>
    <w:p w:rsidR="003E652C" w:rsidRPr="003E652C" w:rsidRDefault="003E652C" w:rsidP="003E652C">
      <w:pPr>
        <w:pStyle w:val="NoSpacing"/>
        <w:numPr>
          <w:ilvl w:val="0"/>
          <w:numId w:val="5"/>
        </w:numPr>
        <w:spacing w:after="0"/>
        <w:ind w:left="426"/>
        <w:rPr>
          <w:rFonts w:ascii="Times New Roman" w:hAnsi="Times New Roman"/>
          <w:lang w:val="id-ID"/>
        </w:rPr>
      </w:pPr>
      <w:r w:rsidRPr="003E652C">
        <w:rPr>
          <w:rFonts w:ascii="Times New Roman" w:hAnsi="Times New Roman"/>
        </w:rPr>
        <w:t>Dosen dan Mahasiswa</w:t>
      </w:r>
    </w:p>
    <w:p w:rsidR="003E652C" w:rsidRPr="003E652C" w:rsidRDefault="003E652C" w:rsidP="00437A98">
      <w:pPr>
        <w:pStyle w:val="NoSpacing"/>
        <w:spacing w:after="0"/>
        <w:ind w:left="426"/>
        <w:rPr>
          <w:rFonts w:ascii="Times New Roman" w:hAnsi="Times New Roman"/>
          <w:lang w:val="id-ID"/>
        </w:rPr>
      </w:pPr>
      <w:r w:rsidRPr="003E652C">
        <w:rPr>
          <w:rFonts w:ascii="Times New Roman" w:hAnsi="Times New Roman"/>
          <w:lang w:val="id-ID"/>
        </w:rPr>
        <w:t xml:space="preserve">Sekolah tinggi ilmu kesehatan merupakan salah satu wadah pendidikan dalam bidang kesehatan sehingga diharapkan dosen </w:t>
      </w:r>
      <w:r w:rsidRPr="003E652C">
        <w:rPr>
          <w:rFonts w:ascii="Times New Roman" w:hAnsi="Times New Roman"/>
        </w:rPr>
        <w:t xml:space="preserve">dan </w:t>
      </w:r>
      <w:r w:rsidRPr="003E652C">
        <w:rPr>
          <w:rFonts w:ascii="Times New Roman" w:hAnsi="Times New Roman"/>
          <w:lang w:val="id-ID"/>
        </w:rPr>
        <w:t>mahasiswa dapat berkontribusi penuh dalam mengatasi serta menciptakan cara baru seperti teknik relaksasi yang di kombinasi dengan musik agar tingkat stres dan pemenuhan istirahat tidur mahasiswa dapat diatasi.</w:t>
      </w:r>
    </w:p>
    <w:p w:rsidR="003E652C" w:rsidRPr="003E652C" w:rsidRDefault="003E652C" w:rsidP="003E652C">
      <w:pPr>
        <w:pStyle w:val="NoSpacing"/>
        <w:numPr>
          <w:ilvl w:val="0"/>
          <w:numId w:val="5"/>
        </w:numPr>
        <w:spacing w:after="0"/>
        <w:ind w:left="426"/>
        <w:rPr>
          <w:rFonts w:ascii="Times New Roman" w:hAnsi="Times New Roman"/>
          <w:lang w:val="id-ID"/>
        </w:rPr>
      </w:pPr>
      <w:r w:rsidRPr="003E652C">
        <w:rPr>
          <w:rFonts w:ascii="Times New Roman" w:hAnsi="Times New Roman"/>
          <w:lang w:val="id-ID"/>
        </w:rPr>
        <w:t>Peneliti selanjutnya</w:t>
      </w:r>
    </w:p>
    <w:p w:rsidR="003E652C" w:rsidRDefault="003E652C" w:rsidP="00437A98">
      <w:pPr>
        <w:pStyle w:val="NoSpacing"/>
        <w:spacing w:after="0"/>
        <w:ind w:left="426"/>
        <w:rPr>
          <w:rFonts w:ascii="Times New Roman" w:hAnsi="Times New Roman"/>
        </w:rPr>
      </w:pPr>
      <w:r w:rsidRPr="003E652C">
        <w:rPr>
          <w:rFonts w:ascii="Times New Roman" w:hAnsi="Times New Roman"/>
          <w:lang w:val="id-ID"/>
        </w:rPr>
        <w:t xml:space="preserve">Mengingat adanya keterbatasan dari penelitian ini, maka diharapkan untuk peneliti selanjutnya agar memperdalam lagi tentang teori </w:t>
      </w:r>
      <w:r w:rsidRPr="003E652C">
        <w:rPr>
          <w:rFonts w:ascii="Times New Roman" w:hAnsi="Times New Roman"/>
        </w:rPr>
        <w:t xml:space="preserve">tingkat stres mahasiswa semester akhir dan </w:t>
      </w:r>
      <w:r w:rsidRPr="003E652C">
        <w:rPr>
          <w:rFonts w:ascii="Times New Roman" w:hAnsi="Times New Roman"/>
          <w:lang w:val="id-ID"/>
        </w:rPr>
        <w:t xml:space="preserve">memperdalam lagi teori </w:t>
      </w:r>
      <w:r w:rsidRPr="003E652C">
        <w:rPr>
          <w:rFonts w:ascii="Times New Roman" w:hAnsi="Times New Roman"/>
        </w:rPr>
        <w:t xml:space="preserve">pemenuhan istirahat tidur mahasiswa semester akhir, </w:t>
      </w:r>
      <w:r w:rsidRPr="003E652C">
        <w:rPr>
          <w:rFonts w:ascii="Times New Roman" w:hAnsi="Times New Roman"/>
          <w:lang w:val="id-ID"/>
        </w:rPr>
        <w:t>agar menyempurnakan penelitian dengan metode dan</w:t>
      </w:r>
      <w:r w:rsidRPr="003E652C">
        <w:rPr>
          <w:rFonts w:ascii="Times New Roman" w:hAnsi="Times New Roman"/>
        </w:rPr>
        <w:t xml:space="preserve"> salah satu</w:t>
      </w:r>
      <w:r w:rsidRPr="003E652C">
        <w:rPr>
          <w:rFonts w:ascii="Times New Roman" w:hAnsi="Times New Roman"/>
          <w:lang w:val="id-ID"/>
        </w:rPr>
        <w:t xml:space="preserve"> variabel penelitian</w:t>
      </w:r>
      <w:r w:rsidRPr="003E652C">
        <w:rPr>
          <w:rFonts w:ascii="Times New Roman" w:hAnsi="Times New Roman"/>
        </w:rPr>
        <w:t xml:space="preserve">berbeda </w:t>
      </w:r>
      <w:r w:rsidRPr="003E652C">
        <w:rPr>
          <w:rFonts w:ascii="Times New Roman" w:hAnsi="Times New Roman"/>
          <w:lang w:val="id-ID"/>
        </w:rPr>
        <w:t>yang lebih lengkap, sehingga akan mendapat hasil yang lebih baik.</w:t>
      </w:r>
    </w:p>
    <w:p w:rsidR="003E652C" w:rsidRDefault="003E652C" w:rsidP="003E652C">
      <w:pPr>
        <w:pStyle w:val="NoSpacing"/>
        <w:spacing w:after="0"/>
        <w:rPr>
          <w:rFonts w:ascii="Times New Roman" w:hAnsi="Times New Roman"/>
        </w:rPr>
      </w:pPr>
    </w:p>
    <w:p w:rsidR="003E652C" w:rsidRDefault="003E652C" w:rsidP="003E652C">
      <w:pPr>
        <w:pStyle w:val="NoSpacing"/>
        <w:spacing w:after="0"/>
        <w:rPr>
          <w:rFonts w:ascii="Times New Roman" w:hAnsi="Times New Roman"/>
        </w:rPr>
      </w:pPr>
    </w:p>
    <w:p w:rsidR="003E652C" w:rsidRPr="003E652C" w:rsidRDefault="003E652C" w:rsidP="003E652C">
      <w:pPr>
        <w:pStyle w:val="NoSpacing"/>
        <w:spacing w:after="0"/>
        <w:rPr>
          <w:rFonts w:ascii="Times New Roman" w:hAnsi="Times New Roman"/>
          <w:b/>
        </w:rPr>
      </w:pPr>
      <w:r w:rsidRPr="003E652C">
        <w:rPr>
          <w:rFonts w:ascii="Times New Roman" w:hAnsi="Times New Roman"/>
          <w:b/>
        </w:rPr>
        <w:t xml:space="preserve">KEPUSTAKAAN </w:t>
      </w:r>
    </w:p>
    <w:p w:rsidR="006131DD" w:rsidRDefault="006131DD" w:rsidP="003E652C">
      <w:pPr>
        <w:pStyle w:val="NoSpacing"/>
        <w:spacing w:after="0"/>
        <w:rPr>
          <w:rFonts w:ascii="Times New Roman" w:hAnsi="Times New Roman"/>
        </w:rPr>
      </w:pPr>
    </w:p>
    <w:p w:rsidR="006131DD" w:rsidRDefault="006131DD" w:rsidP="006131DD">
      <w:pPr>
        <w:spacing w:line="240" w:lineRule="auto"/>
        <w:ind w:left="540" w:hanging="540"/>
        <w:rPr>
          <w:rFonts w:ascii="Times New Roman" w:hAnsi="Times New Roman" w:cs="Times New Roman"/>
          <w:i/>
          <w:sz w:val="24"/>
          <w:szCs w:val="24"/>
        </w:rPr>
      </w:pPr>
      <w:r w:rsidRPr="000A3FCF">
        <w:rPr>
          <w:rFonts w:ascii="Times New Roman" w:hAnsi="Times New Roman" w:cs="Times New Roman"/>
          <w:sz w:val="24"/>
          <w:szCs w:val="24"/>
        </w:rPr>
        <w:t>Ambarwati, Putri Dewi.</w:t>
      </w:r>
      <w:r>
        <w:rPr>
          <w:rFonts w:ascii="Times New Roman" w:hAnsi="Times New Roman" w:cs="Times New Roman"/>
          <w:sz w:val="24"/>
          <w:szCs w:val="24"/>
        </w:rPr>
        <w:t xml:space="preserve"> 2017.</w:t>
      </w:r>
      <w:r w:rsidRPr="000A3FCF">
        <w:rPr>
          <w:rFonts w:ascii="Times New Roman" w:hAnsi="Times New Roman" w:cs="Times New Roman"/>
          <w:sz w:val="24"/>
          <w:szCs w:val="24"/>
        </w:rPr>
        <w:t xml:space="preserve"> Gambaran</w:t>
      </w:r>
      <w:r>
        <w:rPr>
          <w:rFonts w:ascii="Times New Roman" w:hAnsi="Times New Roman" w:cs="Times New Roman"/>
          <w:sz w:val="24"/>
          <w:szCs w:val="24"/>
        </w:rPr>
        <w:t xml:space="preserve"> T</w:t>
      </w:r>
      <w:r w:rsidRPr="000A3FCF">
        <w:rPr>
          <w:rFonts w:ascii="Times New Roman" w:hAnsi="Times New Roman" w:cs="Times New Roman"/>
          <w:sz w:val="24"/>
          <w:szCs w:val="24"/>
        </w:rPr>
        <w:t xml:space="preserve">ingkat Stres Mahasiswa. </w:t>
      </w:r>
      <w:r w:rsidRPr="000A3FCF">
        <w:rPr>
          <w:rFonts w:ascii="Times New Roman" w:hAnsi="Times New Roman" w:cs="Times New Roman"/>
          <w:i/>
          <w:sz w:val="24"/>
          <w:szCs w:val="24"/>
        </w:rPr>
        <w:t>Jurnal Keperawatan Volume 5 No1, Hal 40-4, Mei 2017</w:t>
      </w:r>
      <w:r>
        <w:rPr>
          <w:rFonts w:ascii="Times New Roman" w:hAnsi="Times New Roman" w:cs="Times New Roman"/>
          <w:i/>
          <w:sz w:val="24"/>
          <w:szCs w:val="24"/>
        </w:rPr>
        <w:t>.</w:t>
      </w:r>
    </w:p>
    <w:p w:rsidR="006131DD" w:rsidRDefault="006131DD" w:rsidP="006131DD">
      <w:pPr>
        <w:spacing w:line="240" w:lineRule="auto"/>
        <w:ind w:left="540" w:hanging="540"/>
        <w:rPr>
          <w:rFonts w:ascii="Times New Roman" w:hAnsi="Times New Roman" w:cs="Times New Roman"/>
          <w:sz w:val="24"/>
          <w:szCs w:val="24"/>
        </w:rPr>
      </w:pPr>
      <w:r w:rsidRPr="000A3FCF">
        <w:rPr>
          <w:rFonts w:ascii="Times New Roman" w:hAnsi="Times New Roman" w:cs="Times New Roman"/>
          <w:sz w:val="24"/>
          <w:szCs w:val="24"/>
        </w:rPr>
        <w:t>Kountul, Yoga P</w:t>
      </w:r>
      <w:r>
        <w:rPr>
          <w:rFonts w:ascii="Times New Roman" w:hAnsi="Times New Roman" w:cs="Times New Roman"/>
          <w:sz w:val="24"/>
          <w:szCs w:val="24"/>
        </w:rPr>
        <w:t>. 2018</w:t>
      </w:r>
      <w:r>
        <w:rPr>
          <w:rFonts w:ascii="Times New Roman" w:hAnsi="Times New Roman" w:cs="Times New Roman"/>
          <w:i/>
          <w:sz w:val="24"/>
          <w:szCs w:val="24"/>
        </w:rPr>
        <w:t xml:space="preserve">. </w:t>
      </w:r>
      <w:r w:rsidRPr="000A3FCF">
        <w:rPr>
          <w:rFonts w:ascii="Times New Roman" w:hAnsi="Times New Roman" w:cs="Times New Roman"/>
          <w:i/>
          <w:sz w:val="24"/>
          <w:szCs w:val="24"/>
        </w:rPr>
        <w:t xml:space="preserve"> </w:t>
      </w:r>
      <w:r w:rsidRPr="000A3FCF">
        <w:rPr>
          <w:rFonts w:ascii="Times New Roman" w:hAnsi="Times New Roman" w:cs="Times New Roman"/>
          <w:sz w:val="24"/>
          <w:szCs w:val="24"/>
        </w:rPr>
        <w:t>Hubungan Jenis Kelamin Dan Pengaruh Teman Sebaya Dengan Tingkat Stres Mahasiswa Fakultas Kesehatan Masyarakat Universitas Sam Ratulangi Manado</w:t>
      </w:r>
      <w:r>
        <w:rPr>
          <w:rFonts w:ascii="Times New Roman" w:hAnsi="Times New Roman" w:cs="Times New Roman"/>
          <w:sz w:val="24"/>
          <w:szCs w:val="24"/>
        </w:rPr>
        <w:t xml:space="preserve">. </w:t>
      </w:r>
      <w:r w:rsidRPr="000A3FCF">
        <w:rPr>
          <w:rFonts w:ascii="Times New Roman" w:hAnsi="Times New Roman" w:cs="Times New Roman"/>
          <w:i/>
          <w:sz w:val="24"/>
          <w:szCs w:val="24"/>
        </w:rPr>
        <w:t>Jurnal KESMAS, Vol. 7 No. 5, 2018</w:t>
      </w:r>
      <w:r>
        <w:rPr>
          <w:rFonts w:ascii="Times New Roman" w:hAnsi="Times New Roman" w:cs="Times New Roman"/>
          <w:sz w:val="24"/>
          <w:szCs w:val="24"/>
        </w:rPr>
        <w:t>.</w:t>
      </w:r>
    </w:p>
    <w:p w:rsidR="006131DD" w:rsidRPr="006131DD" w:rsidRDefault="006131DD" w:rsidP="006131DD">
      <w:pPr>
        <w:spacing w:line="240" w:lineRule="auto"/>
        <w:ind w:left="540" w:hanging="540"/>
        <w:rPr>
          <w:rFonts w:ascii="Times New Roman" w:eastAsia="Calibri" w:hAnsi="Times New Roman" w:cs="Times New Roman"/>
          <w:lang w:val="en-US"/>
        </w:rPr>
      </w:pPr>
      <w:r w:rsidRPr="006131DD">
        <w:rPr>
          <w:rFonts w:ascii="Times New Roman" w:eastAsia="Calibri" w:hAnsi="Times New Roman" w:cs="Times New Roman"/>
          <w:lang w:val="en-US"/>
        </w:rPr>
        <w:t>Setiawan, Ferry Purwanto. 2011. Hubungan Status Sosial Ekonomi Keluarga Dengan Stres Pada Pasangan Usia Muda Di Desa Giricahyo Purwosari Gunung Kidul. Jurnal keperawatan, Vol. 7 No. 5, 2011.</w:t>
      </w:r>
    </w:p>
    <w:p w:rsidR="006131DD" w:rsidRPr="006131DD" w:rsidRDefault="006131DD" w:rsidP="006131DD">
      <w:pPr>
        <w:spacing w:line="240" w:lineRule="auto"/>
        <w:ind w:left="540" w:hanging="540"/>
        <w:rPr>
          <w:rFonts w:ascii="Times New Roman" w:eastAsia="Calibri" w:hAnsi="Times New Roman" w:cs="Times New Roman"/>
          <w:lang w:val="en-US"/>
        </w:rPr>
      </w:pPr>
      <w:r w:rsidRPr="006131DD">
        <w:rPr>
          <w:rFonts w:ascii="Times New Roman" w:eastAsia="Calibri" w:hAnsi="Times New Roman" w:cs="Times New Roman"/>
          <w:lang w:val="en-US"/>
        </w:rPr>
        <w:lastRenderedPageBreak/>
        <w:t>Dewanti, Dhea Eka. 2016. Tingkat Stres Akademik Pada Mahasiswa Bidikmisi Dan Non Bidikmisi Fakultas Ilmu Pendidikan Universitas Negeri Yogyakarta. Jurnal Komunitas Vol 7 No 6.</w:t>
      </w:r>
    </w:p>
    <w:p w:rsidR="006131DD" w:rsidRPr="006131DD" w:rsidRDefault="006131DD" w:rsidP="006131DD">
      <w:pPr>
        <w:spacing w:line="240" w:lineRule="auto"/>
        <w:ind w:left="540" w:hanging="540"/>
        <w:rPr>
          <w:rFonts w:ascii="Times New Roman" w:eastAsia="Calibri" w:hAnsi="Times New Roman" w:cs="Times New Roman"/>
          <w:lang w:val="en-US"/>
        </w:rPr>
      </w:pPr>
      <w:r w:rsidRPr="006131DD">
        <w:rPr>
          <w:rFonts w:ascii="Times New Roman" w:eastAsia="Calibri" w:hAnsi="Times New Roman" w:cs="Times New Roman"/>
          <w:lang w:val="en-US"/>
        </w:rPr>
        <w:t>Sulidah., Yamin, A., &amp; Susanti, R. D. (2016). Pengaruh Latihan Relaksasi Otot Progresif Terhadap Kualitas Tidur Lansia. Jurnal Keperawatan Vol.4 No. 1.</w:t>
      </w:r>
    </w:p>
    <w:p w:rsidR="006131DD" w:rsidRPr="006131DD" w:rsidRDefault="006131DD" w:rsidP="006131DD">
      <w:pPr>
        <w:spacing w:line="240" w:lineRule="auto"/>
        <w:ind w:left="540" w:hanging="540"/>
        <w:rPr>
          <w:rFonts w:ascii="Times New Roman" w:eastAsia="Calibri" w:hAnsi="Times New Roman" w:cs="Times New Roman"/>
          <w:lang w:val="en-US"/>
        </w:rPr>
      </w:pPr>
      <w:r w:rsidRPr="006131DD">
        <w:rPr>
          <w:rFonts w:ascii="Times New Roman" w:eastAsia="Calibri" w:hAnsi="Times New Roman" w:cs="Times New Roman"/>
          <w:lang w:val="en-US"/>
        </w:rPr>
        <w:t>Iqbal, Muhammad Dien. Hubungan Aktivitas Fisik Dengan Kualitas Tidur Mahasiswa Perantau Di Yogyakarta.. Jurnal Keperawatan Vol.4 No. 3.</w:t>
      </w:r>
    </w:p>
    <w:p w:rsidR="006131DD" w:rsidRPr="006131DD" w:rsidRDefault="006131DD" w:rsidP="006131DD">
      <w:pPr>
        <w:spacing w:line="240" w:lineRule="auto"/>
        <w:ind w:left="540" w:hanging="540"/>
        <w:rPr>
          <w:sz w:val="34"/>
          <w:szCs w:val="34"/>
        </w:rPr>
      </w:pPr>
      <w:r w:rsidRPr="006131DD">
        <w:rPr>
          <w:rFonts w:ascii="Times New Roman" w:eastAsia="Calibri" w:hAnsi="Times New Roman" w:cs="Times New Roman"/>
          <w:iCs/>
          <w:lang w:val="en-US"/>
        </w:rPr>
        <w:t xml:space="preserve">Putri, Ramdhayani. </w:t>
      </w:r>
      <w:proofErr w:type="gramStart"/>
      <w:r w:rsidRPr="006131DD">
        <w:rPr>
          <w:rFonts w:ascii="Times New Roman" w:eastAsia="Calibri" w:hAnsi="Times New Roman" w:cs="Times New Roman"/>
          <w:iCs/>
          <w:lang w:val="en-US"/>
        </w:rPr>
        <w:t>2010. H</w:t>
      </w:r>
      <w:r w:rsidRPr="006131DD">
        <w:rPr>
          <w:rFonts w:ascii="Times New Roman" w:eastAsia="Calibri" w:hAnsi="Times New Roman" w:cs="Times New Roman"/>
          <w:lang w:val="en-US"/>
        </w:rPr>
        <w:t>ubungan Stres Dengan Kejadian Insomnia Pada Mahasiswa Angkatan 2010 Yang Sedang Mengerjakan Skripsi Di Fakultas Kedokteran Universitas Tanjungpura Pontianak</w:t>
      </w:r>
      <w:r w:rsidRPr="00C63D0E">
        <w:rPr>
          <w:rFonts w:ascii="Times New Roman" w:eastAsia="Times New Roman" w:hAnsi="Times New Roman" w:cs="Times New Roman"/>
          <w:bCs/>
          <w:sz w:val="24"/>
          <w:szCs w:val="24"/>
        </w:rPr>
        <w:t>.</w:t>
      </w:r>
      <w:proofErr w:type="gramEnd"/>
      <w:r w:rsidRPr="00C63D0E">
        <w:rPr>
          <w:rFonts w:ascii="Times New Roman" w:hAnsi="Times New Roman" w:cs="Times New Roman"/>
          <w:i/>
          <w:sz w:val="24"/>
          <w:szCs w:val="24"/>
        </w:rPr>
        <w:t xml:space="preserve"> </w:t>
      </w:r>
      <w:r w:rsidRPr="00F74B68">
        <w:rPr>
          <w:rFonts w:ascii="Times New Roman" w:hAnsi="Times New Roman" w:cs="Times New Roman"/>
          <w:i/>
          <w:sz w:val="24"/>
          <w:szCs w:val="24"/>
        </w:rPr>
        <w:t xml:space="preserve">Jurnal Keperawatan Vol.4 No. </w:t>
      </w:r>
      <w:r>
        <w:rPr>
          <w:rFonts w:ascii="Times New Roman" w:hAnsi="Times New Roman" w:cs="Times New Roman"/>
          <w:i/>
          <w:sz w:val="24"/>
          <w:szCs w:val="24"/>
        </w:rPr>
        <w:t>3.</w:t>
      </w:r>
    </w:p>
    <w:p w:rsidR="006131DD" w:rsidRPr="006131DD" w:rsidRDefault="006131DD" w:rsidP="006131DD">
      <w:pPr>
        <w:spacing w:line="240" w:lineRule="auto"/>
        <w:ind w:left="540" w:hanging="540"/>
        <w:rPr>
          <w:rFonts w:ascii="Times New Roman" w:eastAsia="Calibri" w:hAnsi="Times New Roman" w:cs="Times New Roman"/>
          <w:lang w:val="en-US"/>
        </w:rPr>
      </w:pPr>
      <w:r w:rsidRPr="006131DD">
        <w:rPr>
          <w:rFonts w:ascii="Times New Roman" w:eastAsia="Calibri" w:hAnsi="Times New Roman" w:cs="Times New Roman"/>
          <w:lang w:val="en-US"/>
        </w:rPr>
        <w:t xml:space="preserve">Rahmat, Adi. &amp; Hindriana, F. A. 2014.Beban Kognitif Mahasiswa dalam Pembelajaran Fungsi Terintegrasi Struktur Tumbuhan Berbasis Dimensi Belajar. Jurnal Ilmu Pendidikan. Jilid 20 (1): hal 66-74. </w:t>
      </w:r>
    </w:p>
    <w:p w:rsidR="003E652C" w:rsidRPr="006131DD" w:rsidRDefault="003E652C" w:rsidP="006131DD">
      <w:pPr>
        <w:spacing w:line="240" w:lineRule="auto"/>
        <w:ind w:left="540" w:hanging="540"/>
        <w:rPr>
          <w:rFonts w:ascii="Times New Roman" w:eastAsia="Calibri" w:hAnsi="Times New Roman" w:cs="Times New Roman"/>
          <w:lang w:val="en-US"/>
        </w:rPr>
      </w:pPr>
    </w:p>
    <w:sectPr w:rsidR="003E652C" w:rsidRPr="006131DD" w:rsidSect="00C30243">
      <w:type w:val="continuous"/>
      <w:pgSz w:w="11907" w:h="16839" w:code="9"/>
      <w:pgMar w:top="1701" w:right="1701" w:bottom="1701" w:left="1985"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342F"/>
    <w:multiLevelType w:val="hybridMultilevel"/>
    <w:tmpl w:val="3C48E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C84659"/>
    <w:multiLevelType w:val="hybridMultilevel"/>
    <w:tmpl w:val="8FE48DE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311C422B"/>
    <w:multiLevelType w:val="hybridMultilevel"/>
    <w:tmpl w:val="96E4484A"/>
    <w:lvl w:ilvl="0" w:tplc="B6845E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31BD7"/>
    <w:multiLevelType w:val="hybridMultilevel"/>
    <w:tmpl w:val="2EC6DDE4"/>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F85451F"/>
    <w:multiLevelType w:val="hybridMultilevel"/>
    <w:tmpl w:val="8FB48BB2"/>
    <w:lvl w:ilvl="0" w:tplc="27B0043A">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grammar="clean"/>
  <w:defaultTabStop w:val="720"/>
  <w:drawingGridHorizontalSpacing w:val="110"/>
  <w:displayHorizontalDrawingGridEvery w:val="2"/>
  <w:characterSpacingControl w:val="doNotCompress"/>
  <w:compat/>
  <w:rsids>
    <w:rsidRoot w:val="00650986"/>
    <w:rsid w:val="000653CB"/>
    <w:rsid w:val="00105D39"/>
    <w:rsid w:val="0012343E"/>
    <w:rsid w:val="001F0983"/>
    <w:rsid w:val="00223582"/>
    <w:rsid w:val="00353D76"/>
    <w:rsid w:val="003E652C"/>
    <w:rsid w:val="00437A98"/>
    <w:rsid w:val="004F15BB"/>
    <w:rsid w:val="005065F1"/>
    <w:rsid w:val="0057220C"/>
    <w:rsid w:val="00582563"/>
    <w:rsid w:val="006131DD"/>
    <w:rsid w:val="006469C6"/>
    <w:rsid w:val="00650986"/>
    <w:rsid w:val="006C0FC4"/>
    <w:rsid w:val="007775B2"/>
    <w:rsid w:val="007801AC"/>
    <w:rsid w:val="007A24B2"/>
    <w:rsid w:val="007B0FDB"/>
    <w:rsid w:val="00970ADA"/>
    <w:rsid w:val="00AF1AA1"/>
    <w:rsid w:val="00B055C4"/>
    <w:rsid w:val="00B12CF9"/>
    <w:rsid w:val="00B50E47"/>
    <w:rsid w:val="00B51246"/>
    <w:rsid w:val="00B96422"/>
    <w:rsid w:val="00C05C75"/>
    <w:rsid w:val="00C30243"/>
    <w:rsid w:val="00CF2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315" w:hanging="5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986"/>
    <w:pPr>
      <w:spacing w:line="360" w:lineRule="auto"/>
      <w:ind w:left="2280" w:hanging="228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0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50986"/>
    <w:rPr>
      <w:rFonts w:ascii="Courier New" w:eastAsia="Times New Roman" w:hAnsi="Courier New" w:cs="Courier New"/>
      <w:sz w:val="20"/>
      <w:szCs w:val="20"/>
    </w:rPr>
  </w:style>
  <w:style w:type="paragraph" w:styleId="NoSpacing">
    <w:name w:val="No Spacing"/>
    <w:uiPriority w:val="1"/>
    <w:qFormat/>
    <w:rsid w:val="00105D39"/>
    <w:pPr>
      <w:spacing w:after="165" w:line="240" w:lineRule="auto"/>
      <w:ind w:left="0" w:firstLine="0"/>
    </w:pPr>
    <w:rPr>
      <w:rFonts w:ascii="Calibri" w:eastAsia="Calibri" w:hAnsi="Calibri" w:cs="Times New Roman"/>
    </w:rPr>
  </w:style>
  <w:style w:type="table" w:styleId="TableGrid">
    <w:name w:val="Table Grid"/>
    <w:basedOn w:val="TableNormal"/>
    <w:uiPriority w:val="59"/>
    <w:rsid w:val="00105D39"/>
    <w:pPr>
      <w:spacing w:after="165" w:line="240" w:lineRule="auto"/>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1,Body of text"/>
    <w:basedOn w:val="Normal"/>
    <w:link w:val="ListParagraphChar"/>
    <w:qFormat/>
    <w:rsid w:val="00105D39"/>
    <w:pPr>
      <w:spacing w:after="200" w:line="276" w:lineRule="auto"/>
      <w:ind w:left="720" w:firstLine="0"/>
      <w:contextualSpacing/>
    </w:pPr>
    <w:rPr>
      <w:lang w:val="en-US"/>
    </w:rPr>
  </w:style>
  <w:style w:type="character" w:customStyle="1" w:styleId="ListParagraphChar">
    <w:name w:val="List Paragraph Char"/>
    <w:aliases w:val="List Paragraph1 Char,Body of text Char"/>
    <w:link w:val="ListParagraph"/>
    <w:rsid w:val="00105D39"/>
  </w:style>
  <w:style w:type="character" w:styleId="Emphasis">
    <w:name w:val="Emphasis"/>
    <w:basedOn w:val="DefaultParagraphFont"/>
    <w:uiPriority w:val="20"/>
    <w:qFormat/>
    <w:rsid w:val="006131DD"/>
    <w:rPr>
      <w:i/>
      <w:iCs/>
    </w:rPr>
  </w:style>
</w:styles>
</file>

<file path=word/webSettings.xml><?xml version="1.0" encoding="utf-8"?>
<w:webSettings xmlns:r="http://schemas.openxmlformats.org/officeDocument/2006/relationships" xmlns:w="http://schemas.openxmlformats.org/wordprocessingml/2006/main">
  <w:divs>
    <w:div w:id="28531839">
      <w:bodyDiv w:val="1"/>
      <w:marLeft w:val="0"/>
      <w:marRight w:val="0"/>
      <w:marTop w:val="0"/>
      <w:marBottom w:val="0"/>
      <w:divBdr>
        <w:top w:val="none" w:sz="0" w:space="0" w:color="auto"/>
        <w:left w:val="none" w:sz="0" w:space="0" w:color="auto"/>
        <w:bottom w:val="none" w:sz="0" w:space="0" w:color="auto"/>
        <w:right w:val="none" w:sz="0" w:space="0" w:color="auto"/>
      </w:divBdr>
      <w:divsChild>
        <w:div w:id="163518419">
          <w:marLeft w:val="0"/>
          <w:marRight w:val="0"/>
          <w:marTop w:val="0"/>
          <w:marBottom w:val="0"/>
          <w:divBdr>
            <w:top w:val="none" w:sz="0" w:space="0" w:color="auto"/>
            <w:left w:val="none" w:sz="0" w:space="0" w:color="auto"/>
            <w:bottom w:val="none" w:sz="0" w:space="0" w:color="auto"/>
            <w:right w:val="none" w:sz="0" w:space="0" w:color="auto"/>
          </w:divBdr>
        </w:div>
      </w:divsChild>
    </w:div>
    <w:div w:id="736981185">
      <w:bodyDiv w:val="1"/>
      <w:marLeft w:val="0"/>
      <w:marRight w:val="0"/>
      <w:marTop w:val="0"/>
      <w:marBottom w:val="0"/>
      <w:divBdr>
        <w:top w:val="none" w:sz="0" w:space="0" w:color="auto"/>
        <w:left w:val="none" w:sz="0" w:space="0" w:color="auto"/>
        <w:bottom w:val="none" w:sz="0" w:space="0" w:color="auto"/>
        <w:right w:val="none" w:sz="0" w:space="0" w:color="auto"/>
      </w:divBdr>
      <w:divsChild>
        <w:div w:id="1817184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dcterms:created xsi:type="dcterms:W3CDTF">2019-09-07T13:53:00Z</dcterms:created>
  <dcterms:modified xsi:type="dcterms:W3CDTF">2019-09-07T13:53:00Z</dcterms:modified>
</cp:coreProperties>
</file>