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F4" w:rsidRPr="004A47F4" w:rsidRDefault="004A47F4" w:rsidP="00080628">
      <w:pPr>
        <w:spacing w:after="0" w:line="240" w:lineRule="auto"/>
        <w:jc w:val="center"/>
        <w:rPr>
          <w:rFonts w:ascii="Times New Roman" w:eastAsia="Calibri" w:hAnsi="Times New Roman" w:cs="Times New Roman"/>
          <w:b/>
          <w:bCs/>
          <w:sz w:val="24"/>
          <w:szCs w:val="24"/>
          <w:lang w:val="id-ID"/>
        </w:rPr>
      </w:pPr>
      <w:r w:rsidRPr="004A47F4">
        <w:rPr>
          <w:rFonts w:ascii="Times New Roman" w:eastAsia="Calibri" w:hAnsi="Times New Roman" w:cs="Times New Roman"/>
          <w:b/>
          <w:bCs/>
          <w:sz w:val="24"/>
          <w:szCs w:val="24"/>
          <w:lang w:val="id-ID"/>
        </w:rPr>
        <w:t>PENGARUH TERAPI BIBLIOTHERAPY TERHADAP KEMANDIRIAN</w:t>
      </w:r>
      <w:r w:rsidRPr="004A47F4">
        <w:rPr>
          <w:rFonts w:ascii="Times New Roman" w:eastAsia="Calibri" w:hAnsi="Times New Roman" w:cs="Times New Roman"/>
          <w:b/>
          <w:bCs/>
          <w:i/>
          <w:iCs/>
          <w:sz w:val="24"/>
          <w:szCs w:val="24"/>
          <w:lang w:val="id-ID"/>
        </w:rPr>
        <w:t xml:space="preserve"> ACTIVITY DAILY LIVING</w:t>
      </w:r>
      <w:r w:rsidRPr="004A47F4">
        <w:rPr>
          <w:rFonts w:ascii="Times New Roman" w:eastAsia="Calibri" w:hAnsi="Times New Roman" w:cs="Times New Roman"/>
          <w:b/>
          <w:bCs/>
          <w:sz w:val="24"/>
          <w:szCs w:val="24"/>
          <w:lang w:val="id-ID"/>
        </w:rPr>
        <w:t xml:space="preserve"> (ADL) PADA ANAK AUTIS</w:t>
      </w:r>
    </w:p>
    <w:p w:rsidR="004A47F4" w:rsidRDefault="004A47F4" w:rsidP="00080628">
      <w:pPr>
        <w:spacing w:after="0" w:line="240" w:lineRule="auto"/>
        <w:jc w:val="center"/>
        <w:rPr>
          <w:rFonts w:ascii="Times New Roman" w:eastAsia="Calibri" w:hAnsi="Times New Roman" w:cs="Times New Roman"/>
          <w:sz w:val="24"/>
          <w:szCs w:val="24"/>
        </w:rPr>
      </w:pPr>
      <w:r w:rsidRPr="004A47F4">
        <w:rPr>
          <w:rFonts w:ascii="Times New Roman" w:eastAsia="Calibri" w:hAnsi="Times New Roman" w:cs="Times New Roman"/>
          <w:sz w:val="24"/>
          <w:szCs w:val="24"/>
          <w:lang w:val="id-ID"/>
        </w:rPr>
        <w:t>(DI Sekolah Luar Biasa Autis Seribu Warna Kepanjen Jombang)</w:t>
      </w:r>
    </w:p>
    <w:p w:rsidR="00080628" w:rsidRPr="00080628" w:rsidRDefault="00080628" w:rsidP="00080628">
      <w:pPr>
        <w:spacing w:after="0" w:line="240" w:lineRule="auto"/>
        <w:jc w:val="center"/>
        <w:rPr>
          <w:rFonts w:ascii="Times New Roman" w:eastAsia="Calibri" w:hAnsi="Times New Roman" w:cs="Times New Roman"/>
          <w:sz w:val="24"/>
          <w:szCs w:val="24"/>
        </w:rPr>
      </w:pPr>
    </w:p>
    <w:p w:rsidR="004A47F4" w:rsidRPr="002E0918" w:rsidRDefault="004A47F4" w:rsidP="004A47F4">
      <w:pPr>
        <w:spacing w:after="160" w:line="240" w:lineRule="auto"/>
        <w:jc w:val="center"/>
        <w:rPr>
          <w:rFonts w:ascii="Times New Roman" w:eastAsia="Calibri" w:hAnsi="Times New Roman" w:cs="Times New Roman"/>
          <w:sz w:val="24"/>
          <w:szCs w:val="24"/>
        </w:rPr>
      </w:pPr>
      <w:r w:rsidRPr="004A47F4">
        <w:rPr>
          <w:rFonts w:ascii="Times New Roman" w:eastAsia="Calibri" w:hAnsi="Times New Roman" w:cs="Times New Roman"/>
          <w:sz w:val="24"/>
          <w:szCs w:val="24"/>
          <w:lang w:val="id-ID"/>
        </w:rPr>
        <w:t>Dimas Dwi Kurniawan</w:t>
      </w:r>
      <w:r w:rsidR="002E0918">
        <w:rPr>
          <w:rFonts w:ascii="Times New Roman" w:eastAsia="Calibri" w:hAnsi="Times New Roman" w:cs="Times New Roman"/>
          <w:sz w:val="24"/>
          <w:szCs w:val="24"/>
        </w:rPr>
        <w:t>*</w:t>
      </w:r>
      <w:proofErr w:type="spellStart"/>
      <w:r w:rsidR="002E0918">
        <w:rPr>
          <w:rFonts w:ascii="Times New Roman" w:eastAsia="Calibri" w:hAnsi="Times New Roman" w:cs="Times New Roman"/>
          <w:sz w:val="24"/>
          <w:szCs w:val="24"/>
        </w:rPr>
        <w:t>Endang</w:t>
      </w:r>
      <w:proofErr w:type="spellEnd"/>
      <w:r w:rsidR="002E0918">
        <w:rPr>
          <w:rFonts w:ascii="Times New Roman" w:eastAsia="Calibri" w:hAnsi="Times New Roman" w:cs="Times New Roman"/>
          <w:sz w:val="24"/>
          <w:szCs w:val="24"/>
        </w:rPr>
        <w:t xml:space="preserve"> </w:t>
      </w:r>
      <w:proofErr w:type="spellStart"/>
      <w:r w:rsidR="002E0918">
        <w:rPr>
          <w:rFonts w:ascii="Times New Roman" w:eastAsia="Calibri" w:hAnsi="Times New Roman" w:cs="Times New Roman"/>
          <w:sz w:val="24"/>
          <w:szCs w:val="24"/>
        </w:rPr>
        <w:t>Yus</w:t>
      </w:r>
      <w:r w:rsidR="00FE3737">
        <w:rPr>
          <w:rFonts w:ascii="Times New Roman" w:eastAsia="Calibri" w:hAnsi="Times New Roman" w:cs="Times New Roman"/>
          <w:sz w:val="24"/>
          <w:szCs w:val="24"/>
        </w:rPr>
        <w:t>wa</w:t>
      </w:r>
      <w:r w:rsidR="002E0918">
        <w:rPr>
          <w:rFonts w:ascii="Times New Roman" w:eastAsia="Calibri" w:hAnsi="Times New Roman" w:cs="Times New Roman"/>
          <w:sz w:val="24"/>
          <w:szCs w:val="24"/>
        </w:rPr>
        <w:t>tianingsih</w:t>
      </w:r>
      <w:proofErr w:type="spellEnd"/>
      <w:r w:rsidR="002E0918">
        <w:rPr>
          <w:rFonts w:ascii="Times New Roman" w:eastAsia="Calibri" w:hAnsi="Times New Roman" w:cs="Times New Roman"/>
          <w:sz w:val="24"/>
          <w:szCs w:val="24"/>
        </w:rPr>
        <w:t xml:space="preserve">**Iva </w:t>
      </w:r>
      <w:proofErr w:type="spellStart"/>
      <w:r w:rsidR="002E0918">
        <w:rPr>
          <w:rFonts w:ascii="Times New Roman" w:eastAsia="Calibri" w:hAnsi="Times New Roman" w:cs="Times New Roman"/>
          <w:sz w:val="24"/>
          <w:szCs w:val="24"/>
        </w:rPr>
        <w:t>Milia</w:t>
      </w:r>
      <w:proofErr w:type="spellEnd"/>
      <w:r w:rsidR="00FE3737">
        <w:rPr>
          <w:rFonts w:ascii="Times New Roman" w:eastAsia="Calibri" w:hAnsi="Times New Roman" w:cs="Times New Roman"/>
          <w:sz w:val="24"/>
          <w:szCs w:val="24"/>
        </w:rPr>
        <w:t xml:space="preserve"> Hani R</w:t>
      </w:r>
      <w:r w:rsidR="002E0918">
        <w:rPr>
          <w:rFonts w:ascii="Times New Roman" w:eastAsia="Calibri" w:hAnsi="Times New Roman" w:cs="Times New Roman"/>
          <w:sz w:val="24"/>
          <w:szCs w:val="24"/>
        </w:rPr>
        <w:t>***</w:t>
      </w:r>
    </w:p>
    <w:p w:rsidR="004A47F4" w:rsidRPr="004A47F4" w:rsidRDefault="004A47F4" w:rsidP="004A47F4">
      <w:pPr>
        <w:spacing w:after="160" w:line="240" w:lineRule="auto"/>
        <w:jc w:val="center"/>
        <w:rPr>
          <w:rFonts w:ascii="Times New Roman" w:eastAsia="Calibri" w:hAnsi="Times New Roman" w:cs="Times New Roman"/>
          <w:b/>
          <w:bCs/>
          <w:sz w:val="24"/>
          <w:szCs w:val="24"/>
          <w:lang w:val="id-ID"/>
        </w:rPr>
      </w:pPr>
      <w:r w:rsidRPr="004A47F4">
        <w:rPr>
          <w:rFonts w:ascii="Times New Roman" w:eastAsia="Calibri" w:hAnsi="Times New Roman" w:cs="Times New Roman"/>
          <w:b/>
          <w:bCs/>
          <w:sz w:val="24"/>
          <w:szCs w:val="24"/>
          <w:lang w:val="id-ID"/>
        </w:rPr>
        <w:t>ABSTRAK</w:t>
      </w:r>
    </w:p>
    <w:p w:rsidR="004A47F4" w:rsidRPr="00080628" w:rsidRDefault="004A47F4" w:rsidP="004A47F4">
      <w:pPr>
        <w:spacing w:after="160" w:line="240" w:lineRule="auto"/>
        <w:jc w:val="both"/>
        <w:rPr>
          <w:rFonts w:ascii="Times New Roman" w:eastAsia="Calibri" w:hAnsi="Times New Roman" w:cs="Times New Roman"/>
          <w:sz w:val="24"/>
          <w:szCs w:val="24"/>
          <w:lang w:val="id-ID"/>
        </w:rPr>
      </w:pPr>
      <w:proofErr w:type="spellStart"/>
      <w:r w:rsidRPr="004A47F4">
        <w:rPr>
          <w:rFonts w:ascii="Times New Roman" w:eastAsia="Calibri" w:hAnsi="Times New Roman" w:cs="Times New Roman"/>
          <w:b/>
          <w:bCs/>
          <w:sz w:val="24"/>
          <w:szCs w:val="24"/>
        </w:rPr>
        <w:t>Pendahuluan</w:t>
      </w:r>
      <w:proofErr w:type="spellEnd"/>
      <w:proofErr w:type="gramStart"/>
      <w:r w:rsidRPr="004A47F4">
        <w:rPr>
          <w:rFonts w:ascii="Times New Roman" w:eastAsia="Calibri" w:hAnsi="Times New Roman" w:cs="Times New Roman"/>
          <w:b/>
          <w:bCs/>
          <w:sz w:val="24"/>
          <w:szCs w:val="24"/>
        </w:rPr>
        <w:t>:</w:t>
      </w:r>
      <w:r w:rsidRPr="004A47F4">
        <w:rPr>
          <w:rFonts w:ascii="Times New Roman" w:eastAsia="Calibri" w:hAnsi="Times New Roman" w:cs="Times New Roman"/>
          <w:sz w:val="24"/>
          <w:szCs w:val="24"/>
          <w:lang w:val="id-ID"/>
        </w:rPr>
        <w:t>Anak</w:t>
      </w:r>
      <w:proofErr w:type="gramEnd"/>
      <w:r w:rsidRPr="004A47F4">
        <w:rPr>
          <w:rFonts w:ascii="Times New Roman" w:eastAsia="Calibri" w:hAnsi="Times New Roman" w:cs="Times New Roman"/>
          <w:sz w:val="24"/>
          <w:szCs w:val="24"/>
          <w:lang w:val="id-ID"/>
        </w:rPr>
        <w:t xml:space="preserve"> autis mempunyai hambatan dalam melakukan </w:t>
      </w:r>
      <w:r w:rsidRPr="004A47F4">
        <w:rPr>
          <w:rFonts w:ascii="Times New Roman" w:eastAsia="Calibri" w:hAnsi="Times New Roman" w:cs="Times New Roman"/>
          <w:i/>
          <w:iCs/>
          <w:sz w:val="24"/>
          <w:szCs w:val="24"/>
          <w:lang w:val="id-ID"/>
        </w:rPr>
        <w:t>Activity Daily living</w:t>
      </w:r>
      <w:r w:rsidRPr="004A47F4">
        <w:rPr>
          <w:rFonts w:ascii="Times New Roman" w:eastAsia="Calibri" w:hAnsi="Times New Roman" w:cs="Times New Roman"/>
          <w:sz w:val="24"/>
          <w:szCs w:val="24"/>
          <w:lang w:val="id-ID"/>
        </w:rPr>
        <w:t xml:space="preserve"> (ADL). Activity daily living (ADL) yang terhambat akan mempengaruhi dalam pertumbuhan fisik dan kecerdasan pada anak autis. </w:t>
      </w:r>
      <w:proofErr w:type="spellStart"/>
      <w:r w:rsidRPr="004A47F4">
        <w:rPr>
          <w:rFonts w:ascii="Times New Roman" w:eastAsia="Calibri" w:hAnsi="Times New Roman" w:cs="Times New Roman"/>
          <w:b/>
          <w:bCs/>
          <w:sz w:val="24"/>
          <w:szCs w:val="24"/>
        </w:rPr>
        <w:t>Tujuan</w:t>
      </w:r>
      <w:proofErr w:type="spellEnd"/>
      <w:r w:rsidRPr="004A47F4">
        <w:rPr>
          <w:rFonts w:ascii="Times New Roman" w:eastAsia="Calibri" w:hAnsi="Times New Roman" w:cs="Times New Roman"/>
          <w:b/>
          <w:bCs/>
          <w:sz w:val="24"/>
          <w:szCs w:val="24"/>
        </w:rPr>
        <w:t>:</w:t>
      </w:r>
      <w:r w:rsidRPr="004A47F4">
        <w:rPr>
          <w:rFonts w:ascii="Times New Roman" w:eastAsia="Calibri" w:hAnsi="Times New Roman" w:cs="Times New Roman"/>
          <w:sz w:val="24"/>
          <w:szCs w:val="24"/>
        </w:rPr>
        <w:t xml:space="preserve"> </w:t>
      </w:r>
      <w:r w:rsidRPr="004A47F4">
        <w:rPr>
          <w:rFonts w:ascii="Times New Roman" w:eastAsia="Calibri" w:hAnsi="Times New Roman" w:cs="Times New Roman"/>
          <w:sz w:val="24"/>
          <w:szCs w:val="24"/>
          <w:lang w:val="id-ID"/>
        </w:rPr>
        <w:t xml:space="preserve">Penggunaan terapi bibliiothrapy dapat membantu mereka menambah dal kemandirian activity daily living (ADL) dalam kehidupan sehari-hari. Tujuan penelitian ini adalah untuk mengidentifikasi pengaruh bibliotherapy terhadap kemandirian </w:t>
      </w:r>
      <w:r w:rsidRPr="004A47F4">
        <w:rPr>
          <w:rFonts w:ascii="Times New Roman" w:eastAsia="Calibri" w:hAnsi="Times New Roman" w:cs="Times New Roman"/>
          <w:i/>
          <w:iCs/>
          <w:sz w:val="24"/>
          <w:szCs w:val="24"/>
          <w:lang w:val="id-ID"/>
        </w:rPr>
        <w:t>activity daily living</w:t>
      </w:r>
      <w:r w:rsidRPr="004A47F4">
        <w:rPr>
          <w:rFonts w:ascii="Times New Roman" w:eastAsia="Calibri" w:hAnsi="Times New Roman" w:cs="Times New Roman"/>
          <w:sz w:val="24"/>
          <w:szCs w:val="24"/>
          <w:lang w:val="id-ID"/>
        </w:rPr>
        <w:t xml:space="preserve"> (adl) pada anak autis. </w:t>
      </w:r>
      <w:proofErr w:type="spellStart"/>
      <w:r w:rsidRPr="004A47F4">
        <w:rPr>
          <w:rFonts w:ascii="Times New Roman" w:eastAsia="Calibri" w:hAnsi="Times New Roman" w:cs="Times New Roman"/>
          <w:b/>
          <w:bCs/>
          <w:sz w:val="24"/>
          <w:szCs w:val="24"/>
        </w:rPr>
        <w:t>Metode</w:t>
      </w:r>
      <w:proofErr w:type="spellEnd"/>
      <w:r w:rsidRPr="004A47F4">
        <w:rPr>
          <w:rFonts w:ascii="Times New Roman" w:eastAsia="Calibri" w:hAnsi="Times New Roman" w:cs="Times New Roman"/>
          <w:b/>
          <w:bCs/>
          <w:sz w:val="24"/>
          <w:szCs w:val="24"/>
        </w:rPr>
        <w:t>:</w:t>
      </w:r>
      <w:r w:rsidRPr="004A47F4">
        <w:rPr>
          <w:rFonts w:ascii="Times New Roman" w:eastAsia="Calibri" w:hAnsi="Times New Roman" w:cs="Times New Roman"/>
          <w:sz w:val="24"/>
          <w:szCs w:val="24"/>
        </w:rPr>
        <w:t xml:space="preserve"> </w:t>
      </w:r>
      <w:r w:rsidRPr="004A47F4">
        <w:rPr>
          <w:rFonts w:ascii="Times New Roman" w:eastAsia="Calibri" w:hAnsi="Times New Roman" w:cs="Times New Roman"/>
          <w:sz w:val="24"/>
          <w:szCs w:val="24"/>
          <w:lang w:val="id-ID"/>
        </w:rPr>
        <w:t xml:space="preserve">Jenis penelitian menggunakan kuantitatif dengan desain </w:t>
      </w:r>
      <w:r w:rsidRPr="004A47F4">
        <w:rPr>
          <w:rFonts w:ascii="Times New Roman" w:eastAsia="Calibri" w:hAnsi="Times New Roman" w:cs="Times New Roman"/>
          <w:i/>
          <w:iCs/>
          <w:sz w:val="24"/>
          <w:szCs w:val="24"/>
          <w:lang w:val="id-ID"/>
        </w:rPr>
        <w:t xml:space="preserve">analitik pra eksperimenone group pre test </w:t>
      </w:r>
      <w:r w:rsidRPr="004A47F4">
        <w:rPr>
          <w:rFonts w:ascii="Times New Roman" w:eastAsia="Calibri" w:hAnsi="Times New Roman" w:cs="Times New Roman"/>
          <w:sz w:val="24"/>
          <w:szCs w:val="24"/>
          <w:lang w:val="id-ID"/>
        </w:rPr>
        <w:t xml:space="preserve">dan </w:t>
      </w:r>
      <w:r w:rsidRPr="004A47F4">
        <w:rPr>
          <w:rFonts w:ascii="Times New Roman" w:eastAsia="Calibri" w:hAnsi="Times New Roman" w:cs="Times New Roman"/>
          <w:i/>
          <w:iCs/>
          <w:sz w:val="24"/>
          <w:szCs w:val="24"/>
          <w:lang w:val="id-ID"/>
        </w:rPr>
        <w:t>post test</w:t>
      </w:r>
      <w:r w:rsidRPr="004A47F4">
        <w:rPr>
          <w:rFonts w:ascii="Times New Roman" w:eastAsia="Calibri" w:hAnsi="Times New Roman" w:cs="Times New Roman"/>
          <w:sz w:val="24"/>
          <w:szCs w:val="24"/>
          <w:lang w:val="id-ID"/>
        </w:rPr>
        <w:t xml:space="preserve">. Populasi pada pada penelitian ini melibatkan semua anak autis diSLB Seribu Warna Kepanjen Jombang. Jumlah sampel pada penelitian ini berjumlah 33 anak dengan menggunakan </w:t>
      </w:r>
      <w:r w:rsidRPr="004A47F4">
        <w:rPr>
          <w:rFonts w:ascii="Times New Roman" w:eastAsia="Calibri" w:hAnsi="Times New Roman" w:cs="Times New Roman"/>
          <w:i/>
          <w:iCs/>
          <w:sz w:val="24"/>
          <w:szCs w:val="24"/>
          <w:lang w:val="id-ID"/>
        </w:rPr>
        <w:t xml:space="preserve">simple random sampling. </w:t>
      </w:r>
      <w:r w:rsidRPr="004A47F4">
        <w:rPr>
          <w:rFonts w:ascii="Times New Roman" w:eastAsia="Calibri" w:hAnsi="Times New Roman" w:cs="Times New Roman"/>
          <w:sz w:val="24"/>
          <w:szCs w:val="24"/>
          <w:lang w:val="id-ID"/>
        </w:rPr>
        <w:t xml:space="preserve">Variabel independent terapi bibliotherapy dan dependent kemandirian </w:t>
      </w:r>
      <w:r w:rsidRPr="004A47F4">
        <w:rPr>
          <w:rFonts w:ascii="Times New Roman" w:eastAsia="Calibri" w:hAnsi="Times New Roman" w:cs="Times New Roman"/>
          <w:i/>
          <w:iCs/>
          <w:sz w:val="24"/>
          <w:szCs w:val="24"/>
          <w:lang w:val="id-ID"/>
        </w:rPr>
        <w:t>activity daily living</w:t>
      </w:r>
      <w:r w:rsidRPr="004A47F4">
        <w:rPr>
          <w:rFonts w:ascii="Times New Roman" w:eastAsia="Calibri" w:hAnsi="Times New Roman" w:cs="Times New Roman"/>
          <w:sz w:val="24"/>
          <w:szCs w:val="24"/>
          <w:lang w:val="id-ID"/>
        </w:rPr>
        <w:t xml:space="preserve"> (ADL) pada anak autis.Pengolahan data menggunakan editing, coding, skoring, tabulating dan analisis stastic uji </w:t>
      </w:r>
      <w:r w:rsidRPr="004A47F4">
        <w:rPr>
          <w:rFonts w:ascii="Times New Roman" w:eastAsia="Calibri" w:hAnsi="Times New Roman" w:cs="Times New Roman"/>
          <w:i/>
          <w:iCs/>
          <w:sz w:val="24"/>
          <w:szCs w:val="24"/>
          <w:lang w:val="id-ID"/>
        </w:rPr>
        <w:t>wilcoxon sign rank test</w:t>
      </w:r>
      <w:r w:rsidRPr="004A47F4">
        <w:rPr>
          <w:rFonts w:ascii="Times New Roman" w:eastAsia="Calibri" w:hAnsi="Times New Roman" w:cs="Times New Roman"/>
          <w:sz w:val="24"/>
          <w:szCs w:val="24"/>
          <w:lang w:val="id-ID"/>
        </w:rPr>
        <w:t xml:space="preserve">. </w:t>
      </w:r>
      <w:r w:rsidRPr="004A47F4">
        <w:rPr>
          <w:rFonts w:ascii="Times New Roman" w:eastAsia="Calibri" w:hAnsi="Times New Roman" w:cs="Times New Roman"/>
          <w:b/>
          <w:bCs/>
          <w:sz w:val="24"/>
          <w:szCs w:val="24"/>
          <w:lang w:val="id-ID"/>
        </w:rPr>
        <w:t>Hasil penelitian</w:t>
      </w:r>
      <w:r w:rsidRPr="004A47F4">
        <w:rPr>
          <w:rFonts w:ascii="Times New Roman" w:eastAsia="Calibri" w:hAnsi="Times New Roman" w:cs="Times New Roman"/>
          <w:b/>
          <w:bCs/>
          <w:sz w:val="24"/>
          <w:szCs w:val="24"/>
        </w:rPr>
        <w:t>:</w:t>
      </w:r>
      <w:r w:rsidRPr="004A47F4">
        <w:rPr>
          <w:rFonts w:ascii="Times New Roman" w:eastAsia="Calibri" w:hAnsi="Times New Roman" w:cs="Times New Roman"/>
          <w:sz w:val="24"/>
          <w:szCs w:val="24"/>
          <w:lang w:val="id-ID"/>
        </w:rPr>
        <w:t xml:space="preserve"> </w:t>
      </w:r>
      <w:r w:rsidRPr="004A47F4">
        <w:rPr>
          <w:rFonts w:ascii="Times New Roman" w:eastAsia="Calibri" w:hAnsi="Times New Roman" w:cs="Times New Roman"/>
          <w:sz w:val="24"/>
          <w:szCs w:val="24"/>
        </w:rPr>
        <w:t>M</w:t>
      </w:r>
      <w:r w:rsidRPr="004A47F4">
        <w:rPr>
          <w:rFonts w:ascii="Times New Roman" w:eastAsia="Calibri" w:hAnsi="Times New Roman" w:cs="Times New Roman"/>
          <w:sz w:val="24"/>
          <w:szCs w:val="24"/>
          <w:lang w:val="id-ID"/>
        </w:rPr>
        <w:t xml:space="preserve">enunjukan sebelum dilakukan terapi bibliotherapy yaitu dibantu total: 3 anak dan dibantu: 30 anak. Kemampuan </w:t>
      </w:r>
      <w:r w:rsidRPr="004A47F4">
        <w:rPr>
          <w:rFonts w:ascii="Times New Roman" w:eastAsia="Calibri" w:hAnsi="Times New Roman" w:cs="Times New Roman"/>
          <w:i/>
          <w:iCs/>
          <w:sz w:val="24"/>
          <w:szCs w:val="24"/>
          <w:lang w:val="id-ID"/>
        </w:rPr>
        <w:t xml:space="preserve">Activity daily living </w:t>
      </w:r>
      <w:r w:rsidRPr="004A47F4">
        <w:rPr>
          <w:rFonts w:ascii="Times New Roman" w:eastAsia="Calibri" w:hAnsi="Times New Roman" w:cs="Times New Roman"/>
          <w:sz w:val="24"/>
          <w:szCs w:val="24"/>
          <w:lang w:val="id-ID"/>
        </w:rPr>
        <w:t xml:space="preserve">setelah dilakukan terapi bibliotherapy sebagian besar dalam kategori mandiri 93,9% dan dibantu 6,1%.Hasil uji stastic menggunakan uji </w:t>
      </w:r>
      <w:r w:rsidRPr="004A47F4">
        <w:rPr>
          <w:rFonts w:ascii="Times New Roman" w:eastAsia="Calibri" w:hAnsi="Times New Roman" w:cs="Times New Roman"/>
          <w:i/>
          <w:iCs/>
          <w:sz w:val="24"/>
          <w:szCs w:val="24"/>
          <w:lang w:val="id-ID"/>
        </w:rPr>
        <w:t>wilcoxon</w:t>
      </w:r>
      <w:r w:rsidRPr="004A47F4">
        <w:rPr>
          <w:rFonts w:ascii="Times New Roman" w:eastAsia="Calibri" w:hAnsi="Times New Roman" w:cs="Times New Roman"/>
          <w:sz w:val="24"/>
          <w:szCs w:val="24"/>
          <w:lang w:val="id-ID"/>
        </w:rPr>
        <w:t xml:space="preserve"> diperoleh angka signifikan atau nilai p Value = 0,025 yang berarti &lt;0,05 sehingga H</w:t>
      </w:r>
      <w:r w:rsidRPr="004A47F4">
        <w:rPr>
          <w:rFonts w:ascii="Times New Roman" w:eastAsia="Calibri" w:hAnsi="Times New Roman" w:cs="Times New Roman"/>
          <w:sz w:val="24"/>
          <w:szCs w:val="24"/>
          <w:vertAlign w:val="subscript"/>
          <w:lang w:val="id-ID"/>
        </w:rPr>
        <w:t>1</w:t>
      </w:r>
      <w:r w:rsidRPr="004A47F4">
        <w:rPr>
          <w:rFonts w:ascii="Times New Roman" w:eastAsia="Calibri" w:hAnsi="Times New Roman" w:cs="Times New Roman"/>
          <w:sz w:val="24"/>
          <w:szCs w:val="24"/>
          <w:lang w:val="id-ID"/>
        </w:rPr>
        <w:t xml:space="preserve"> diterima.</w:t>
      </w:r>
      <w:r w:rsidRPr="004A47F4">
        <w:rPr>
          <w:rFonts w:ascii="Times New Roman" w:eastAsia="Calibri" w:hAnsi="Times New Roman" w:cs="Times New Roman"/>
          <w:sz w:val="24"/>
          <w:szCs w:val="24"/>
        </w:rPr>
        <w:t xml:space="preserve"> </w:t>
      </w:r>
      <w:r w:rsidRPr="004A47F4">
        <w:rPr>
          <w:rFonts w:ascii="Times New Roman" w:eastAsia="Calibri" w:hAnsi="Times New Roman" w:cs="Times New Roman"/>
          <w:b/>
          <w:bCs/>
          <w:sz w:val="24"/>
          <w:szCs w:val="24"/>
          <w:lang w:val="id-ID"/>
        </w:rPr>
        <w:t>Kesimpulan penelitian</w:t>
      </w:r>
      <w:r w:rsidRPr="004A47F4">
        <w:rPr>
          <w:rFonts w:ascii="Times New Roman" w:eastAsia="Calibri" w:hAnsi="Times New Roman" w:cs="Times New Roman"/>
          <w:b/>
          <w:bCs/>
          <w:sz w:val="24"/>
          <w:szCs w:val="24"/>
        </w:rPr>
        <w:t>:</w:t>
      </w:r>
      <w:r w:rsidRPr="004A47F4">
        <w:rPr>
          <w:rFonts w:ascii="Times New Roman" w:eastAsia="Calibri" w:hAnsi="Times New Roman" w:cs="Times New Roman"/>
          <w:sz w:val="24"/>
          <w:szCs w:val="24"/>
        </w:rPr>
        <w:t xml:space="preserve"> A</w:t>
      </w:r>
      <w:r w:rsidRPr="004A47F4">
        <w:rPr>
          <w:rFonts w:ascii="Times New Roman" w:eastAsia="Calibri" w:hAnsi="Times New Roman" w:cs="Times New Roman"/>
          <w:sz w:val="24"/>
          <w:szCs w:val="24"/>
          <w:lang w:val="id-ID"/>
        </w:rPr>
        <w:t xml:space="preserve">da pengaruh terapi bibliotherapy terhadap terhadap kemandirian </w:t>
      </w:r>
      <w:r w:rsidRPr="004A47F4">
        <w:rPr>
          <w:rFonts w:ascii="Times New Roman" w:eastAsia="Calibri" w:hAnsi="Times New Roman" w:cs="Times New Roman"/>
          <w:i/>
          <w:iCs/>
          <w:sz w:val="24"/>
          <w:szCs w:val="24"/>
          <w:lang w:val="id-ID"/>
        </w:rPr>
        <w:t>actvity daily living</w:t>
      </w:r>
      <w:r w:rsidRPr="004A47F4">
        <w:rPr>
          <w:rFonts w:ascii="Times New Roman" w:eastAsia="Calibri" w:hAnsi="Times New Roman" w:cs="Times New Roman"/>
          <w:sz w:val="24"/>
          <w:szCs w:val="24"/>
          <w:lang w:val="id-ID"/>
        </w:rPr>
        <w:t xml:space="preserve"> (ADL) pada anak autis diSLB Autis Seribu Warna Kepanjen Jombang. </w:t>
      </w:r>
      <w:r w:rsidR="00080628" w:rsidRPr="00080628">
        <w:rPr>
          <w:rFonts w:ascii="Times New Roman" w:eastAsia="Calibri" w:hAnsi="Times New Roman" w:cs="Times New Roman"/>
          <w:b/>
          <w:bCs/>
          <w:sz w:val="24"/>
          <w:szCs w:val="24"/>
        </w:rPr>
        <w:t>Saran:</w:t>
      </w:r>
      <w:r w:rsidR="00080628">
        <w:rPr>
          <w:rFonts w:ascii="Times New Roman" w:eastAsia="Calibri" w:hAnsi="Times New Roman" w:cs="Times New Roman"/>
          <w:sz w:val="24"/>
          <w:szCs w:val="24"/>
        </w:rPr>
        <w:t xml:space="preserve"> </w:t>
      </w:r>
      <w:proofErr w:type="spellStart"/>
      <w:r w:rsidR="00080628">
        <w:rPr>
          <w:rFonts w:ascii="Times New Roman" w:eastAsia="Calibri" w:hAnsi="Times New Roman" w:cs="Times New Roman"/>
          <w:sz w:val="24"/>
          <w:szCs w:val="24"/>
        </w:rPr>
        <w:t>Diharapkan</w:t>
      </w:r>
      <w:proofErr w:type="spellEnd"/>
      <w:r w:rsidR="00080628">
        <w:rPr>
          <w:rFonts w:ascii="Times New Roman" w:eastAsia="Calibri" w:hAnsi="Times New Roman" w:cs="Times New Roman"/>
          <w:sz w:val="24"/>
          <w:szCs w:val="24"/>
        </w:rPr>
        <w:t xml:space="preserve"> </w:t>
      </w:r>
      <w:proofErr w:type="spellStart"/>
      <w:r w:rsidR="00080628">
        <w:rPr>
          <w:rFonts w:ascii="Times New Roman" w:eastAsia="Calibri" w:hAnsi="Times New Roman" w:cs="Times New Roman"/>
          <w:sz w:val="24"/>
          <w:szCs w:val="24"/>
        </w:rPr>
        <w:t>bagi</w:t>
      </w:r>
      <w:proofErr w:type="spellEnd"/>
      <w:r w:rsidR="00080628">
        <w:rPr>
          <w:rFonts w:ascii="Times New Roman" w:eastAsia="Calibri" w:hAnsi="Times New Roman" w:cs="Times New Roman"/>
          <w:sz w:val="24"/>
          <w:szCs w:val="24"/>
        </w:rPr>
        <w:t xml:space="preserve"> </w:t>
      </w:r>
      <w:proofErr w:type="spellStart"/>
      <w:r w:rsidR="00080628">
        <w:rPr>
          <w:rFonts w:ascii="Times New Roman" w:eastAsia="Calibri" w:hAnsi="Times New Roman" w:cs="Times New Roman"/>
          <w:sz w:val="24"/>
          <w:szCs w:val="24"/>
        </w:rPr>
        <w:t>tenaga</w:t>
      </w:r>
      <w:proofErr w:type="spellEnd"/>
      <w:r w:rsidR="00080628">
        <w:rPr>
          <w:rFonts w:ascii="Times New Roman" w:eastAsia="Calibri" w:hAnsi="Times New Roman" w:cs="Times New Roman"/>
          <w:sz w:val="24"/>
          <w:szCs w:val="24"/>
        </w:rPr>
        <w:t xml:space="preserve"> </w:t>
      </w:r>
      <w:proofErr w:type="spellStart"/>
      <w:r w:rsidR="00080628">
        <w:rPr>
          <w:rFonts w:ascii="Times New Roman" w:eastAsia="Calibri" w:hAnsi="Times New Roman" w:cs="Times New Roman"/>
          <w:sz w:val="24"/>
          <w:szCs w:val="24"/>
        </w:rPr>
        <w:t>kesehatan</w:t>
      </w:r>
      <w:proofErr w:type="spellEnd"/>
      <w:r w:rsidR="00080628">
        <w:rPr>
          <w:rFonts w:ascii="Times New Roman" w:eastAsia="Calibri" w:hAnsi="Times New Roman" w:cs="Times New Roman"/>
          <w:sz w:val="24"/>
          <w:szCs w:val="24"/>
        </w:rPr>
        <w:t xml:space="preserve"> </w:t>
      </w:r>
      <w:proofErr w:type="spellStart"/>
      <w:r w:rsidR="00080628">
        <w:rPr>
          <w:rFonts w:ascii="Times New Roman" w:eastAsia="Calibri" w:hAnsi="Times New Roman" w:cs="Times New Roman"/>
          <w:sz w:val="24"/>
          <w:szCs w:val="24"/>
        </w:rPr>
        <w:t>dapat</w:t>
      </w:r>
      <w:proofErr w:type="spellEnd"/>
      <w:r w:rsidR="00080628">
        <w:rPr>
          <w:rFonts w:ascii="Times New Roman" w:eastAsia="Calibri" w:hAnsi="Times New Roman" w:cs="Times New Roman"/>
          <w:sz w:val="24"/>
          <w:szCs w:val="24"/>
        </w:rPr>
        <w:t xml:space="preserve"> </w:t>
      </w:r>
      <w:proofErr w:type="spellStart"/>
      <w:proofErr w:type="gramStart"/>
      <w:r w:rsidR="00080628">
        <w:rPr>
          <w:rFonts w:ascii="Times New Roman" w:eastAsia="Calibri" w:hAnsi="Times New Roman" w:cs="Times New Roman"/>
          <w:sz w:val="24"/>
          <w:szCs w:val="24"/>
        </w:rPr>
        <w:t>memberikan</w:t>
      </w:r>
      <w:proofErr w:type="spellEnd"/>
      <w:r w:rsidR="00080628">
        <w:rPr>
          <w:rFonts w:ascii="Times New Roman" w:eastAsia="Calibri" w:hAnsi="Times New Roman" w:cs="Times New Roman"/>
          <w:sz w:val="24"/>
          <w:szCs w:val="24"/>
        </w:rPr>
        <w:t xml:space="preserve">  </w:t>
      </w:r>
      <w:proofErr w:type="spellStart"/>
      <w:r w:rsidR="00080628">
        <w:rPr>
          <w:rFonts w:ascii="Times New Roman" w:eastAsia="Calibri" w:hAnsi="Times New Roman" w:cs="Times New Roman"/>
          <w:sz w:val="24"/>
          <w:szCs w:val="24"/>
        </w:rPr>
        <w:t>informasi</w:t>
      </w:r>
      <w:proofErr w:type="spellEnd"/>
      <w:proofErr w:type="gramEnd"/>
      <w:r w:rsidR="00080628">
        <w:rPr>
          <w:rFonts w:ascii="Times New Roman" w:eastAsia="Calibri" w:hAnsi="Times New Roman" w:cs="Times New Roman"/>
          <w:sz w:val="24"/>
          <w:szCs w:val="24"/>
        </w:rPr>
        <w:t xml:space="preserve"> </w:t>
      </w:r>
      <w:proofErr w:type="spellStart"/>
      <w:r w:rsidR="00080628">
        <w:rPr>
          <w:rFonts w:ascii="Times New Roman" w:eastAsia="Calibri" w:hAnsi="Times New Roman" w:cs="Times New Roman"/>
          <w:sz w:val="24"/>
          <w:szCs w:val="24"/>
        </w:rPr>
        <w:t>terapi</w:t>
      </w:r>
      <w:proofErr w:type="spellEnd"/>
      <w:r w:rsidR="00080628">
        <w:rPr>
          <w:rFonts w:ascii="Times New Roman" w:eastAsia="Calibri" w:hAnsi="Times New Roman" w:cs="Times New Roman"/>
          <w:sz w:val="24"/>
          <w:szCs w:val="24"/>
        </w:rPr>
        <w:t xml:space="preserve"> </w:t>
      </w:r>
      <w:proofErr w:type="spellStart"/>
      <w:r w:rsidR="00080628">
        <w:rPr>
          <w:rFonts w:ascii="Times New Roman" w:eastAsia="Calibri" w:hAnsi="Times New Roman" w:cs="Times New Roman"/>
          <w:sz w:val="24"/>
          <w:szCs w:val="24"/>
        </w:rPr>
        <w:t>bagi</w:t>
      </w:r>
      <w:proofErr w:type="spellEnd"/>
      <w:r w:rsidR="00080628">
        <w:rPr>
          <w:rFonts w:ascii="Times New Roman" w:eastAsia="Calibri" w:hAnsi="Times New Roman" w:cs="Times New Roman"/>
          <w:sz w:val="24"/>
          <w:szCs w:val="24"/>
        </w:rPr>
        <w:t xml:space="preserve"> </w:t>
      </w:r>
      <w:proofErr w:type="spellStart"/>
      <w:r w:rsidR="00080628">
        <w:rPr>
          <w:rFonts w:ascii="Times New Roman" w:eastAsia="Calibri" w:hAnsi="Times New Roman" w:cs="Times New Roman"/>
          <w:sz w:val="24"/>
          <w:szCs w:val="24"/>
        </w:rPr>
        <w:t>keluarga</w:t>
      </w:r>
      <w:proofErr w:type="spellEnd"/>
      <w:r w:rsidR="00080628">
        <w:rPr>
          <w:rFonts w:ascii="Times New Roman" w:eastAsia="Calibri" w:hAnsi="Times New Roman" w:cs="Times New Roman"/>
          <w:sz w:val="24"/>
          <w:szCs w:val="24"/>
        </w:rPr>
        <w:t xml:space="preserve"> </w:t>
      </w:r>
      <w:proofErr w:type="spellStart"/>
      <w:r w:rsidR="00080628">
        <w:rPr>
          <w:rFonts w:ascii="Times New Roman" w:eastAsia="Calibri" w:hAnsi="Times New Roman" w:cs="Times New Roman"/>
          <w:sz w:val="24"/>
          <w:szCs w:val="24"/>
        </w:rPr>
        <w:t>untuk</w:t>
      </w:r>
      <w:proofErr w:type="spellEnd"/>
      <w:r w:rsidR="00080628">
        <w:rPr>
          <w:rFonts w:ascii="Times New Roman" w:eastAsia="Calibri" w:hAnsi="Times New Roman" w:cs="Times New Roman"/>
          <w:sz w:val="24"/>
          <w:szCs w:val="24"/>
        </w:rPr>
        <w:t xml:space="preserve"> </w:t>
      </w:r>
      <w:proofErr w:type="spellStart"/>
      <w:r w:rsidR="00080628">
        <w:rPr>
          <w:rFonts w:ascii="Times New Roman" w:eastAsia="Calibri" w:hAnsi="Times New Roman" w:cs="Times New Roman"/>
          <w:sz w:val="24"/>
          <w:szCs w:val="24"/>
        </w:rPr>
        <w:t>bisa</w:t>
      </w:r>
      <w:proofErr w:type="spellEnd"/>
      <w:r w:rsidR="00080628">
        <w:rPr>
          <w:rFonts w:ascii="Times New Roman" w:eastAsia="Calibri" w:hAnsi="Times New Roman" w:cs="Times New Roman"/>
          <w:sz w:val="24"/>
          <w:szCs w:val="24"/>
        </w:rPr>
        <w:t xml:space="preserve"> ADL </w:t>
      </w:r>
      <w:proofErr w:type="spellStart"/>
      <w:r w:rsidR="00080628">
        <w:rPr>
          <w:rFonts w:ascii="Times New Roman" w:eastAsia="Calibri" w:hAnsi="Times New Roman" w:cs="Times New Roman"/>
          <w:sz w:val="24"/>
          <w:szCs w:val="24"/>
        </w:rPr>
        <w:t>secara</w:t>
      </w:r>
      <w:proofErr w:type="spellEnd"/>
      <w:r w:rsidR="00080628">
        <w:rPr>
          <w:rFonts w:ascii="Times New Roman" w:eastAsia="Calibri" w:hAnsi="Times New Roman" w:cs="Times New Roman"/>
          <w:sz w:val="24"/>
          <w:szCs w:val="24"/>
        </w:rPr>
        <w:t xml:space="preserve"> </w:t>
      </w:r>
      <w:proofErr w:type="spellStart"/>
      <w:r w:rsidR="00080628">
        <w:rPr>
          <w:rFonts w:ascii="Times New Roman" w:eastAsia="Calibri" w:hAnsi="Times New Roman" w:cs="Times New Roman"/>
          <w:sz w:val="24"/>
          <w:szCs w:val="24"/>
        </w:rPr>
        <w:t>mandiri</w:t>
      </w:r>
      <w:proofErr w:type="spellEnd"/>
    </w:p>
    <w:p w:rsidR="004A47F4" w:rsidRPr="004A47F4" w:rsidRDefault="004A47F4" w:rsidP="004A47F4">
      <w:pPr>
        <w:spacing w:after="160" w:line="240" w:lineRule="auto"/>
        <w:jc w:val="both"/>
        <w:rPr>
          <w:rFonts w:ascii="Times New Roman" w:eastAsia="Calibri" w:hAnsi="Times New Roman" w:cs="Times New Roman"/>
          <w:sz w:val="24"/>
          <w:szCs w:val="24"/>
          <w:lang w:val="id-ID"/>
        </w:rPr>
      </w:pPr>
      <w:r w:rsidRPr="004A47F4">
        <w:rPr>
          <w:rFonts w:ascii="Times New Roman" w:eastAsia="Calibri" w:hAnsi="Times New Roman" w:cs="Times New Roman"/>
          <w:b/>
          <w:bCs/>
          <w:sz w:val="24"/>
          <w:szCs w:val="24"/>
          <w:lang w:val="id-ID"/>
        </w:rPr>
        <w:t xml:space="preserve">Kata kunci: </w:t>
      </w:r>
      <w:r w:rsidRPr="004A47F4">
        <w:rPr>
          <w:rFonts w:ascii="Times New Roman" w:eastAsia="Calibri" w:hAnsi="Times New Roman" w:cs="Times New Roman"/>
          <w:sz w:val="24"/>
          <w:szCs w:val="24"/>
          <w:lang w:val="id-ID"/>
        </w:rPr>
        <w:t xml:space="preserve">Bibliotherapy, Anak autis, </w:t>
      </w:r>
      <w:r w:rsidRPr="004A47F4">
        <w:rPr>
          <w:rFonts w:ascii="Times New Roman" w:eastAsia="Calibri" w:hAnsi="Times New Roman" w:cs="Times New Roman"/>
          <w:i/>
          <w:iCs/>
          <w:sz w:val="24"/>
          <w:szCs w:val="24"/>
          <w:lang w:val="id-ID"/>
        </w:rPr>
        <w:t>Activity daily living</w:t>
      </w:r>
      <w:r w:rsidRPr="004A47F4">
        <w:rPr>
          <w:rFonts w:ascii="Times New Roman" w:eastAsia="Calibri" w:hAnsi="Times New Roman" w:cs="Times New Roman"/>
          <w:sz w:val="24"/>
          <w:szCs w:val="24"/>
          <w:lang w:val="id-ID"/>
        </w:rPr>
        <w:t xml:space="preserve"> (ADL)</w:t>
      </w:r>
    </w:p>
    <w:p w:rsidR="004A47F4" w:rsidRPr="004A47F4" w:rsidRDefault="004A47F4" w:rsidP="004A47F4">
      <w:pPr>
        <w:spacing w:after="160" w:line="240" w:lineRule="auto"/>
        <w:ind w:firstLine="420"/>
        <w:jc w:val="both"/>
        <w:rPr>
          <w:rFonts w:ascii="Times New Roman" w:eastAsia="Calibri" w:hAnsi="Times New Roman" w:cs="Times New Roman"/>
          <w:sz w:val="24"/>
          <w:szCs w:val="24"/>
          <w:lang w:val="id-ID"/>
        </w:rPr>
      </w:pPr>
    </w:p>
    <w:p w:rsidR="004A47F4" w:rsidRPr="004A47F4" w:rsidRDefault="004A47F4" w:rsidP="004A47F4">
      <w:pPr>
        <w:spacing w:after="160" w:line="240" w:lineRule="auto"/>
        <w:ind w:firstLine="420"/>
        <w:jc w:val="center"/>
        <w:rPr>
          <w:rFonts w:ascii="Times New Roman" w:eastAsia="Calibri" w:hAnsi="Times New Roman" w:cs="Times New Roman"/>
          <w:b/>
          <w:bCs/>
          <w:i/>
          <w:iCs/>
          <w:sz w:val="24"/>
          <w:szCs w:val="24"/>
        </w:rPr>
      </w:pPr>
    </w:p>
    <w:p w:rsidR="002E0918" w:rsidRDefault="004A47F4" w:rsidP="002E0918">
      <w:pPr>
        <w:spacing w:after="0" w:line="240" w:lineRule="auto"/>
        <w:ind w:firstLine="420"/>
        <w:jc w:val="center"/>
        <w:rPr>
          <w:rFonts w:ascii="Times New Roman" w:eastAsia="Calibri" w:hAnsi="Times New Roman" w:cs="Times New Roman"/>
          <w:b/>
          <w:bCs/>
          <w:i/>
          <w:iCs/>
          <w:sz w:val="24"/>
          <w:szCs w:val="24"/>
        </w:rPr>
      </w:pPr>
      <w:r w:rsidRPr="004A47F4">
        <w:rPr>
          <w:rFonts w:ascii="Times New Roman" w:eastAsia="Calibri" w:hAnsi="Times New Roman" w:cs="Times New Roman"/>
          <w:b/>
          <w:bCs/>
          <w:i/>
          <w:iCs/>
          <w:sz w:val="24"/>
          <w:szCs w:val="24"/>
          <w:lang w:val="id-ID"/>
        </w:rPr>
        <w:t xml:space="preserve">THE EFFECT OF BIBLIOTHERAPY THERAPY TOWARDS INDEPENDENCE OF ACTIVITY DAILY LIVING (ADL) IN AUTIS CHILDREN </w:t>
      </w:r>
    </w:p>
    <w:p w:rsidR="002E0918" w:rsidRDefault="004A47F4" w:rsidP="002E0918">
      <w:pPr>
        <w:spacing w:after="0" w:line="240" w:lineRule="auto"/>
        <w:ind w:firstLine="420"/>
        <w:jc w:val="center"/>
        <w:rPr>
          <w:rFonts w:ascii="Times New Roman" w:eastAsia="Calibri" w:hAnsi="Times New Roman" w:cs="Times New Roman"/>
          <w:i/>
          <w:iCs/>
          <w:sz w:val="24"/>
          <w:szCs w:val="24"/>
        </w:rPr>
      </w:pPr>
      <w:r w:rsidRPr="004A47F4">
        <w:rPr>
          <w:rFonts w:ascii="Times New Roman" w:eastAsia="Calibri" w:hAnsi="Times New Roman" w:cs="Times New Roman"/>
          <w:i/>
          <w:iCs/>
          <w:sz w:val="24"/>
          <w:szCs w:val="24"/>
          <w:lang w:val="id-ID"/>
        </w:rPr>
        <w:t>( In Autistic Extraordinary School “Seribu Warna” Kepanjen Jombang)</w:t>
      </w:r>
    </w:p>
    <w:p w:rsidR="004A47F4" w:rsidRPr="002E0918" w:rsidRDefault="004A47F4" w:rsidP="002E0918">
      <w:pPr>
        <w:spacing w:after="0" w:line="240" w:lineRule="auto"/>
        <w:ind w:firstLine="420"/>
        <w:jc w:val="center"/>
        <w:rPr>
          <w:rFonts w:ascii="Times New Roman" w:eastAsia="Calibri" w:hAnsi="Times New Roman" w:cs="Times New Roman"/>
          <w:b/>
          <w:bCs/>
          <w:i/>
          <w:iCs/>
          <w:sz w:val="24"/>
          <w:szCs w:val="24"/>
          <w:lang w:val="id-ID"/>
        </w:rPr>
      </w:pPr>
      <w:r w:rsidRPr="004A47F4">
        <w:rPr>
          <w:rFonts w:ascii="Times New Roman" w:eastAsia="Calibri" w:hAnsi="Times New Roman" w:cs="Times New Roman"/>
          <w:i/>
          <w:iCs/>
          <w:sz w:val="24"/>
          <w:szCs w:val="24"/>
          <w:lang w:val="id-ID"/>
        </w:rPr>
        <w:br/>
      </w:r>
      <w:r w:rsidRPr="004A47F4">
        <w:rPr>
          <w:rFonts w:ascii="Times New Roman" w:eastAsia="Calibri" w:hAnsi="Times New Roman" w:cs="Times New Roman"/>
          <w:b/>
          <w:i/>
          <w:iCs/>
          <w:sz w:val="24"/>
          <w:szCs w:val="24"/>
          <w:lang w:val="id-ID"/>
        </w:rPr>
        <w:t>ABSTRACT</w:t>
      </w:r>
      <w:r w:rsidRPr="004A47F4">
        <w:rPr>
          <w:rFonts w:ascii="Times New Roman" w:eastAsia="Calibri" w:hAnsi="Times New Roman" w:cs="Times New Roman"/>
          <w:b/>
          <w:i/>
          <w:iCs/>
          <w:sz w:val="24"/>
          <w:szCs w:val="24"/>
          <w:lang w:val="id-ID"/>
        </w:rPr>
        <w:br/>
      </w:r>
    </w:p>
    <w:p w:rsidR="004A47F4" w:rsidRPr="00080628" w:rsidRDefault="004A47F4" w:rsidP="004A47F4">
      <w:pPr>
        <w:spacing w:after="160" w:line="240" w:lineRule="auto"/>
        <w:jc w:val="both"/>
        <w:rPr>
          <w:rFonts w:ascii="Times New Roman" w:eastAsia="Calibri" w:hAnsi="Times New Roman" w:cs="Times New Roman"/>
          <w:i/>
          <w:iCs/>
          <w:sz w:val="24"/>
          <w:szCs w:val="24"/>
          <w:shd w:val="clear" w:color="auto" w:fill="FFFFFF"/>
        </w:rPr>
      </w:pPr>
      <w:r w:rsidRPr="004A47F4">
        <w:rPr>
          <w:rFonts w:ascii="Times New Roman" w:eastAsia="Calibri" w:hAnsi="Times New Roman" w:cs="Times New Roman"/>
          <w:b/>
          <w:bCs/>
          <w:i/>
          <w:iCs/>
          <w:sz w:val="24"/>
          <w:szCs w:val="24"/>
          <w:shd w:val="clear" w:color="auto" w:fill="FFFFFF"/>
        </w:rPr>
        <w:t>Introduction:</w:t>
      </w:r>
      <w:r w:rsidRPr="004A47F4">
        <w:rPr>
          <w:rFonts w:ascii="Times New Roman" w:eastAsia="Calibri" w:hAnsi="Times New Roman" w:cs="Times New Roman"/>
          <w:i/>
          <w:iCs/>
          <w:sz w:val="24"/>
          <w:szCs w:val="24"/>
          <w:shd w:val="clear" w:color="auto" w:fill="FFFFFF"/>
        </w:rPr>
        <w:t xml:space="preserve"> </w:t>
      </w:r>
      <w:r w:rsidRPr="004A47F4">
        <w:rPr>
          <w:rFonts w:ascii="Times New Roman" w:eastAsia="Calibri" w:hAnsi="Times New Roman" w:cs="Times New Roman"/>
          <w:i/>
          <w:iCs/>
          <w:sz w:val="24"/>
          <w:szCs w:val="24"/>
          <w:shd w:val="clear" w:color="auto" w:fill="FFFFFF"/>
          <w:lang w:val="id-ID"/>
        </w:rPr>
        <w:t xml:space="preserve">Autistic children have obstacles in carrying out an Activity Daily living (ADL). Activity daily living (ADL) was inhibited will affect the physical and cognitive growth in children with autism. The use of bibliotherapy can help them add to the independence of the activity daily living (ADL) in everyday life. </w:t>
      </w:r>
      <w:r w:rsidRPr="004A47F4">
        <w:rPr>
          <w:rFonts w:ascii="Times New Roman" w:eastAsia="Calibri" w:hAnsi="Times New Roman" w:cs="Times New Roman"/>
          <w:b/>
          <w:bCs/>
          <w:i/>
          <w:iCs/>
          <w:sz w:val="24"/>
          <w:szCs w:val="24"/>
          <w:shd w:val="clear" w:color="auto" w:fill="FFFFFF"/>
        </w:rPr>
        <w:t>Objectives:</w:t>
      </w:r>
      <w:r w:rsidRPr="004A47F4">
        <w:rPr>
          <w:rFonts w:ascii="Times New Roman" w:eastAsia="Calibri" w:hAnsi="Times New Roman" w:cs="Times New Roman"/>
          <w:i/>
          <w:iCs/>
          <w:sz w:val="24"/>
          <w:szCs w:val="24"/>
          <w:shd w:val="clear" w:color="auto" w:fill="FFFFFF"/>
        </w:rPr>
        <w:t xml:space="preserve"> </w:t>
      </w:r>
      <w:r w:rsidRPr="004A47F4">
        <w:rPr>
          <w:rFonts w:ascii="Times New Roman" w:eastAsia="Calibri" w:hAnsi="Times New Roman" w:cs="Times New Roman"/>
          <w:i/>
          <w:iCs/>
          <w:sz w:val="24"/>
          <w:szCs w:val="24"/>
          <w:shd w:val="clear" w:color="auto" w:fill="FFFFFF"/>
          <w:lang w:val="id-ID"/>
        </w:rPr>
        <w:t xml:space="preserve">The purpose of this study was to identify the effect of bibliotherapy on the independence of daily living activity (ADL) in autistic children. </w:t>
      </w:r>
      <w:proofErr w:type="spellStart"/>
      <w:r w:rsidRPr="004A47F4">
        <w:rPr>
          <w:rFonts w:ascii="Times New Roman" w:eastAsia="Calibri" w:hAnsi="Times New Roman" w:cs="Times New Roman"/>
          <w:b/>
          <w:bCs/>
          <w:i/>
          <w:iCs/>
          <w:sz w:val="24"/>
          <w:szCs w:val="24"/>
          <w:shd w:val="clear" w:color="auto" w:fill="FFFFFF"/>
        </w:rPr>
        <w:t>Methode</w:t>
      </w:r>
      <w:proofErr w:type="spellEnd"/>
      <w:r w:rsidRPr="004A47F4">
        <w:rPr>
          <w:rFonts w:ascii="Times New Roman" w:eastAsia="Calibri" w:hAnsi="Times New Roman" w:cs="Times New Roman"/>
          <w:b/>
          <w:bCs/>
          <w:i/>
          <w:iCs/>
          <w:sz w:val="24"/>
          <w:szCs w:val="24"/>
          <w:shd w:val="clear" w:color="auto" w:fill="FFFFFF"/>
        </w:rPr>
        <w:t>:</w:t>
      </w:r>
      <w:r w:rsidRPr="004A47F4">
        <w:rPr>
          <w:rFonts w:ascii="Times New Roman" w:eastAsia="Calibri" w:hAnsi="Times New Roman" w:cs="Times New Roman"/>
          <w:i/>
          <w:iCs/>
          <w:sz w:val="24"/>
          <w:szCs w:val="24"/>
          <w:shd w:val="clear" w:color="auto" w:fill="FFFFFF"/>
        </w:rPr>
        <w:t xml:space="preserve"> </w:t>
      </w:r>
      <w:r w:rsidRPr="004A47F4">
        <w:rPr>
          <w:rFonts w:ascii="Times New Roman" w:eastAsia="Calibri" w:hAnsi="Times New Roman" w:cs="Times New Roman"/>
          <w:i/>
          <w:iCs/>
          <w:sz w:val="24"/>
          <w:shd w:val="clear" w:color="auto" w:fill="FFFFFF"/>
          <w:lang w:val="id-ID"/>
        </w:rPr>
        <w:t xml:space="preserve">The </w:t>
      </w:r>
      <w:r w:rsidRPr="004A47F4">
        <w:rPr>
          <w:rFonts w:ascii="Times New Roman" w:eastAsia="Calibri" w:hAnsi="Times New Roman" w:cs="Times New Roman"/>
          <w:i/>
          <w:iCs/>
          <w:sz w:val="24"/>
          <w:shd w:val="clear" w:color="auto" w:fill="FFFFFF"/>
          <w:lang w:val="id-ID"/>
        </w:rPr>
        <w:lastRenderedPageBreak/>
        <w:t xml:space="preserve">research method of this type of research uses quantitative pre-experimental with analytical design group pre test and post test. The population in this study involved all autistic children in the Seribu Warna Kepanjen Jombang SLB. Independent variable was bibliotherapy therapy and dependent variable was activity daily living independently (ADL) in autistic children. Using simple random sampling and up to 33 children. Processing data use editing, coding, scoring, tabulating and </w:t>
      </w:r>
      <w:r w:rsidRPr="004A47F4">
        <w:rPr>
          <w:rFonts w:ascii="Times New Roman" w:eastAsia="Calibri" w:hAnsi="Times New Roman" w:cs="Times New Roman"/>
          <w:i/>
          <w:iCs/>
          <w:sz w:val="24"/>
          <w:szCs w:val="24"/>
          <w:lang w:val="id-ID"/>
        </w:rPr>
        <w:t>wilcoxon sign rank test</w:t>
      </w:r>
      <w:r w:rsidRPr="004A47F4">
        <w:rPr>
          <w:rFonts w:ascii="Times New Roman" w:eastAsia="Calibri" w:hAnsi="Times New Roman" w:cs="Times New Roman"/>
          <w:i/>
          <w:iCs/>
          <w:sz w:val="24"/>
          <w:shd w:val="clear" w:color="auto" w:fill="FFFFFF"/>
          <w:lang w:val="id-ID"/>
        </w:rPr>
        <w:t> analysis.</w:t>
      </w:r>
      <w:r w:rsidRPr="004A47F4">
        <w:rPr>
          <w:rFonts w:ascii="Times New Roman" w:eastAsia="Calibri" w:hAnsi="Times New Roman" w:cs="Times New Roman"/>
          <w:i/>
          <w:iCs/>
          <w:sz w:val="24"/>
          <w:szCs w:val="24"/>
          <w:shd w:val="clear" w:color="auto" w:fill="FFFFFF"/>
        </w:rPr>
        <w:t xml:space="preserve"> </w:t>
      </w:r>
      <w:r w:rsidRPr="004A47F4">
        <w:rPr>
          <w:rFonts w:ascii="Times New Roman" w:eastAsia="Calibri" w:hAnsi="Times New Roman" w:cs="Times New Roman"/>
          <w:b/>
          <w:bCs/>
          <w:i/>
          <w:iCs/>
          <w:sz w:val="24"/>
          <w:shd w:val="clear" w:color="auto" w:fill="FFFFFF"/>
        </w:rPr>
        <w:t>R</w:t>
      </w:r>
      <w:r w:rsidRPr="004A47F4">
        <w:rPr>
          <w:rFonts w:ascii="Times New Roman" w:eastAsia="Calibri" w:hAnsi="Times New Roman" w:cs="Times New Roman"/>
          <w:b/>
          <w:bCs/>
          <w:i/>
          <w:iCs/>
          <w:sz w:val="24"/>
          <w:shd w:val="clear" w:color="auto" w:fill="FFFFFF"/>
          <w:lang w:val="id-ID"/>
        </w:rPr>
        <w:t>esults</w:t>
      </w:r>
      <w:r w:rsidRPr="004A47F4">
        <w:rPr>
          <w:rFonts w:ascii="Times New Roman" w:eastAsia="Calibri" w:hAnsi="Times New Roman" w:cs="Times New Roman"/>
          <w:b/>
          <w:bCs/>
          <w:i/>
          <w:iCs/>
          <w:sz w:val="24"/>
          <w:shd w:val="clear" w:color="auto" w:fill="FFFFFF"/>
        </w:rPr>
        <w:t>:</w:t>
      </w:r>
      <w:r w:rsidRPr="004A47F4">
        <w:rPr>
          <w:rFonts w:ascii="Times New Roman" w:eastAsia="Calibri" w:hAnsi="Times New Roman" w:cs="Times New Roman"/>
          <w:i/>
          <w:iCs/>
          <w:sz w:val="24"/>
          <w:shd w:val="clear" w:color="auto" w:fill="FFFFFF"/>
          <w:lang w:val="id-ID"/>
        </w:rPr>
        <w:t xml:space="preserve"> of the study before bibliotherapy therapy were assisted in total: 3 children, assisted: 30 children, independent none. The ability of daily living activities after bibliotherapy therapy is mostly in the independent category of 93.9% and assisted by 6.1%. Statistical test results using the Wilcoxon test obtained significant numbers or p value = 0.025 which means &lt; (0.05) so H</w:t>
      </w:r>
      <w:r w:rsidRPr="004A47F4">
        <w:rPr>
          <w:rFonts w:ascii="Times New Roman" w:eastAsia="Calibri" w:hAnsi="Times New Roman" w:cs="Times New Roman"/>
          <w:i/>
          <w:iCs/>
          <w:sz w:val="24"/>
          <w:shd w:val="clear" w:color="auto" w:fill="FFFFFF"/>
          <w:vertAlign w:val="subscript"/>
          <w:lang w:val="id-ID"/>
        </w:rPr>
        <w:t>1</w:t>
      </w:r>
      <w:r w:rsidRPr="004A47F4">
        <w:rPr>
          <w:rFonts w:ascii="Times New Roman" w:eastAsia="Calibri" w:hAnsi="Times New Roman" w:cs="Times New Roman"/>
          <w:i/>
          <w:iCs/>
          <w:sz w:val="24"/>
          <w:shd w:val="clear" w:color="auto" w:fill="FFFFFF"/>
          <w:lang w:val="id-ID"/>
        </w:rPr>
        <w:t xml:space="preserve"> is accepted.</w:t>
      </w:r>
      <w:r w:rsidRPr="004A47F4">
        <w:rPr>
          <w:rFonts w:ascii="Times New Roman" w:eastAsia="Calibri" w:hAnsi="Times New Roman" w:cs="Times New Roman"/>
          <w:i/>
          <w:iCs/>
          <w:sz w:val="24"/>
          <w:szCs w:val="24"/>
          <w:shd w:val="clear" w:color="auto" w:fill="FFFFFF"/>
        </w:rPr>
        <w:t xml:space="preserve"> </w:t>
      </w:r>
      <w:r w:rsidRPr="004A47F4">
        <w:rPr>
          <w:rFonts w:ascii="Times New Roman" w:eastAsia="Calibri" w:hAnsi="Times New Roman" w:cs="Times New Roman"/>
          <w:b/>
          <w:bCs/>
          <w:i/>
          <w:sz w:val="24"/>
          <w:szCs w:val="24"/>
        </w:rPr>
        <w:t>Conclusion</w:t>
      </w:r>
      <w:r w:rsidRPr="004A47F4">
        <w:rPr>
          <w:rFonts w:ascii="Times New Roman" w:eastAsia="Calibri" w:hAnsi="Times New Roman" w:cs="Times New Roman"/>
          <w:i/>
          <w:sz w:val="24"/>
          <w:szCs w:val="24"/>
        </w:rPr>
        <w:t xml:space="preserve">: </w:t>
      </w:r>
      <w:r w:rsidRPr="004A47F4">
        <w:rPr>
          <w:rFonts w:ascii="Times New Roman" w:eastAsia="Calibri" w:hAnsi="Times New Roman" w:cs="Times New Roman"/>
          <w:i/>
          <w:iCs/>
          <w:sz w:val="24"/>
          <w:szCs w:val="24"/>
          <w:lang w:val="id-ID"/>
        </w:rPr>
        <w:t>This study has the effect of bibliotherapy on the independence of the activity daily living (ADL) in autistic children in Autistic Extraordinary School “Seribu Warna” Kepanjen Jombang</w:t>
      </w:r>
      <w:r w:rsidR="00080628">
        <w:rPr>
          <w:rFonts w:ascii="Times New Roman" w:eastAsia="Calibri" w:hAnsi="Times New Roman" w:cs="Times New Roman"/>
          <w:i/>
          <w:iCs/>
          <w:sz w:val="24"/>
          <w:szCs w:val="24"/>
        </w:rPr>
        <w:t>.</w:t>
      </w:r>
      <w:r w:rsidR="00080628" w:rsidRPr="00080628">
        <w:t xml:space="preserve"> </w:t>
      </w:r>
      <w:r w:rsidR="00080628" w:rsidRPr="00080628">
        <w:rPr>
          <w:rFonts w:ascii="Times New Roman" w:eastAsia="Calibri" w:hAnsi="Times New Roman" w:cs="Times New Roman"/>
          <w:b/>
          <w:bCs/>
          <w:i/>
          <w:iCs/>
          <w:sz w:val="24"/>
          <w:szCs w:val="24"/>
        </w:rPr>
        <w:t>Suggestion:</w:t>
      </w:r>
      <w:r w:rsidR="00080628" w:rsidRPr="00080628">
        <w:rPr>
          <w:rFonts w:ascii="Times New Roman" w:eastAsia="Calibri" w:hAnsi="Times New Roman" w:cs="Times New Roman"/>
          <w:i/>
          <w:iCs/>
          <w:sz w:val="24"/>
          <w:szCs w:val="24"/>
        </w:rPr>
        <w:t xml:space="preserve"> It is hoped that health workers can provide therapeutic information for families to be able to ADL independently</w:t>
      </w:r>
      <w:r w:rsidR="00080628">
        <w:rPr>
          <w:rFonts w:ascii="Times New Roman" w:eastAsia="Calibri" w:hAnsi="Times New Roman" w:cs="Times New Roman"/>
          <w:i/>
          <w:iCs/>
          <w:sz w:val="24"/>
          <w:szCs w:val="24"/>
        </w:rPr>
        <w:t xml:space="preserve"> </w:t>
      </w:r>
    </w:p>
    <w:p w:rsidR="002E0918" w:rsidRPr="002E0918" w:rsidRDefault="004A47F4" w:rsidP="002E0918">
      <w:pPr>
        <w:spacing w:after="160" w:line="240" w:lineRule="auto"/>
        <w:jc w:val="both"/>
        <w:rPr>
          <w:rFonts w:ascii="Times New Roman" w:eastAsia="Calibri" w:hAnsi="Times New Roman" w:cs="Times New Roman"/>
          <w:i/>
          <w:iCs/>
          <w:sz w:val="24"/>
          <w:szCs w:val="24"/>
        </w:rPr>
      </w:pPr>
      <w:r w:rsidRPr="004A47F4">
        <w:rPr>
          <w:rFonts w:ascii="Times New Roman" w:eastAsia="Calibri" w:hAnsi="Times New Roman" w:cs="Times New Roman"/>
          <w:b/>
          <w:bCs/>
          <w:i/>
          <w:iCs/>
          <w:sz w:val="24"/>
          <w:szCs w:val="24"/>
          <w:lang w:val="id-ID"/>
        </w:rPr>
        <w:t>Keywords</w:t>
      </w:r>
      <w:r w:rsidRPr="004A47F4">
        <w:rPr>
          <w:rFonts w:ascii="Times New Roman" w:eastAsia="Calibri" w:hAnsi="Times New Roman" w:cs="Times New Roman"/>
          <w:i/>
          <w:iCs/>
          <w:sz w:val="24"/>
          <w:szCs w:val="24"/>
          <w:lang w:val="id-ID"/>
        </w:rPr>
        <w:t>: Bibliotherapy, autistic child, Activity daily living (ADL)</w:t>
      </w:r>
    </w:p>
    <w:p w:rsidR="004A47F4" w:rsidRDefault="004A47F4" w:rsidP="004A47F4">
      <w:pPr>
        <w:spacing w:after="160" w:line="240" w:lineRule="auto"/>
        <w:jc w:val="both"/>
        <w:rPr>
          <w:rFonts w:ascii="Times New Roman" w:eastAsia="Calibri" w:hAnsi="Times New Roman" w:cs="Times New Roman"/>
          <w:i/>
          <w:iCs/>
          <w:sz w:val="24"/>
          <w:szCs w:val="24"/>
        </w:rPr>
      </w:pPr>
    </w:p>
    <w:p w:rsidR="00080628" w:rsidRDefault="00080628" w:rsidP="004A47F4">
      <w:pPr>
        <w:spacing w:after="160" w:line="240" w:lineRule="auto"/>
        <w:jc w:val="both"/>
        <w:rPr>
          <w:rFonts w:ascii="Times New Roman" w:eastAsia="Calibri" w:hAnsi="Times New Roman" w:cs="Times New Roman"/>
          <w:i/>
          <w:iCs/>
          <w:sz w:val="24"/>
          <w:szCs w:val="24"/>
        </w:rPr>
        <w:sectPr w:rsidR="00080628" w:rsidSect="004A47F4">
          <w:pgSz w:w="11907" w:h="16839" w:code="9"/>
          <w:pgMar w:top="1701" w:right="1701" w:bottom="1701" w:left="2268" w:header="720" w:footer="720" w:gutter="0"/>
          <w:cols w:space="720"/>
          <w:docGrid w:linePitch="360"/>
        </w:sectPr>
      </w:pPr>
    </w:p>
    <w:p w:rsidR="004A47F4" w:rsidRPr="004A47F4" w:rsidRDefault="004A47F4" w:rsidP="004A47F4">
      <w:pPr>
        <w:spacing w:after="0" w:line="240" w:lineRule="auto"/>
        <w:contextualSpacing/>
        <w:jc w:val="both"/>
        <w:rPr>
          <w:rFonts w:ascii="Times New Roman" w:eastAsia="SimSun" w:hAnsi="Times New Roman" w:cs="Times New Roman"/>
          <w:b/>
          <w:bCs/>
          <w:lang w:val="id-ID" w:eastAsia="zh-CN"/>
        </w:rPr>
      </w:pPr>
      <w:r w:rsidRPr="004A47F4">
        <w:rPr>
          <w:rFonts w:ascii="Times New Roman" w:eastAsia="SimSun" w:hAnsi="Times New Roman" w:cs="Times New Roman"/>
          <w:b/>
          <w:bCs/>
          <w:lang w:val="id-ID" w:eastAsia="zh-CN"/>
        </w:rPr>
        <w:lastRenderedPageBreak/>
        <w:t>PENDAHULUAN</w:t>
      </w:r>
    </w:p>
    <w:p w:rsidR="004A47F4" w:rsidRPr="004A47F4" w:rsidRDefault="004A47F4" w:rsidP="004A47F4">
      <w:pPr>
        <w:spacing w:after="0" w:line="240" w:lineRule="auto"/>
        <w:contextualSpacing/>
        <w:jc w:val="both"/>
        <w:rPr>
          <w:rFonts w:ascii="Times New Roman" w:eastAsia="SimSun" w:hAnsi="Times New Roman" w:cs="Times New Roman"/>
          <w:lang w:eastAsia="zh-CN"/>
        </w:rPr>
      </w:pPr>
    </w:p>
    <w:p w:rsidR="004A47F4" w:rsidRPr="004A47F4" w:rsidRDefault="004A47F4" w:rsidP="004A47F4">
      <w:pPr>
        <w:spacing w:after="0" w:line="240" w:lineRule="auto"/>
        <w:contextualSpacing/>
        <w:jc w:val="both"/>
        <w:rPr>
          <w:rFonts w:ascii="Times New Roman" w:eastAsia="SimSun" w:hAnsi="Times New Roman" w:cs="Times New Roman"/>
          <w:lang w:val="id-ID" w:eastAsia="zh-CN"/>
        </w:rPr>
      </w:pPr>
      <w:r w:rsidRPr="004A47F4">
        <w:rPr>
          <w:rFonts w:ascii="Times New Roman" w:eastAsia="SimSun" w:hAnsi="Times New Roman" w:cs="Times New Roman"/>
          <w:lang w:val="id-ID" w:eastAsia="zh-CN"/>
        </w:rPr>
        <w:t xml:space="preserve">Autis mempunyai hambatan dalam masa tumbuh kembangnya. Lingkungan dan pola pengasuhan yang tidak benar memungkinkan anak dengan autis akan tidak mampu memiliki kemandirian sesuai dengan kemampuan dan kondisi anak. Ini akan tampak sebelum usia tiga tahun, penyandang autis ini terjadi karena adanya ganguan komunikasi yang menyimpan dalam bentuk anak tidak bicara, keterlambatan untuk bicara bahasa tidak dapat dimengerti dan anak bicara dengan meniru kata orang aja. Mengalami ketergantungan dalam kemenuhan aktivitasnya. Mengurangi ketergantungan dan keterbtasan akibat yang diderita anak autis akan menumbuhkan kemandirian dalam bermasyarakat, kemampuan dalam melakukan perawatan dirinya sendiri tanpa bantuan orang lain dapat dilakukan dengan memberi kebutuhan khusus, latihan-latihan dan memberikan pengetahuan ketrampilan kegiatan sehari-hari </w:t>
      </w:r>
      <w:r w:rsidRPr="004A47F4">
        <w:rPr>
          <w:rFonts w:ascii="Times New Roman" w:eastAsia="SimSun" w:hAnsi="Times New Roman" w:cs="Times New Roman"/>
          <w:i/>
          <w:iCs/>
          <w:lang w:val="id-ID" w:eastAsia="zh-CN"/>
        </w:rPr>
        <w:t>activity daily living</w:t>
      </w:r>
      <w:r w:rsidRPr="004A47F4">
        <w:rPr>
          <w:rFonts w:ascii="Times New Roman" w:eastAsia="SimSun" w:hAnsi="Times New Roman" w:cs="Times New Roman"/>
          <w:lang w:val="id-ID" w:eastAsia="zh-CN"/>
        </w:rPr>
        <w:t xml:space="preserve"> (ADL) (kosasi, 2012).</w:t>
      </w:r>
    </w:p>
    <w:p w:rsidR="004A47F4" w:rsidRPr="004A47F4" w:rsidRDefault="004A47F4" w:rsidP="004A47F4">
      <w:pPr>
        <w:spacing w:after="0" w:line="240" w:lineRule="auto"/>
        <w:contextualSpacing/>
        <w:jc w:val="both"/>
        <w:rPr>
          <w:rFonts w:ascii="Times New Roman" w:eastAsia="SimSun" w:hAnsi="Times New Roman" w:cs="Times New Roman"/>
          <w:lang w:eastAsia="zh-CN"/>
        </w:rPr>
      </w:pPr>
    </w:p>
    <w:p w:rsidR="004A47F4" w:rsidRPr="004A47F4" w:rsidRDefault="004A47F4" w:rsidP="004A47F4">
      <w:pPr>
        <w:spacing w:after="0" w:line="240" w:lineRule="auto"/>
        <w:contextualSpacing/>
        <w:jc w:val="both"/>
        <w:rPr>
          <w:rFonts w:ascii="Times New Roman" w:eastAsia="SimSun" w:hAnsi="Times New Roman" w:cs="Times New Roman"/>
          <w:lang w:val="id-ID" w:eastAsia="zh-CN"/>
        </w:rPr>
      </w:pPr>
      <w:proofErr w:type="spellStart"/>
      <w:r w:rsidRPr="004A47F4">
        <w:rPr>
          <w:rFonts w:ascii="Times New Roman" w:eastAsia="SimSun" w:hAnsi="Times New Roman" w:cs="Times New Roman"/>
          <w:lang w:eastAsia="zh-CN"/>
        </w:rPr>
        <w:t>Prevalensi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penyandang</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autisme</w:t>
      </w:r>
      <w:proofErr w:type="spellEnd"/>
      <w:r w:rsidRPr="004A47F4">
        <w:rPr>
          <w:rFonts w:ascii="Times New Roman" w:eastAsia="SimSun" w:hAnsi="Times New Roman" w:cs="Times New Roman"/>
          <w:lang w:eastAsia="zh-CN"/>
        </w:rPr>
        <w:t xml:space="preserve"> di </w:t>
      </w:r>
      <w:proofErr w:type="spellStart"/>
      <w:r w:rsidRPr="004A47F4">
        <w:rPr>
          <w:rFonts w:ascii="Times New Roman" w:eastAsia="SimSun" w:hAnsi="Times New Roman" w:cs="Times New Roman"/>
          <w:lang w:eastAsia="zh-CN"/>
        </w:rPr>
        <w:t>seluruh</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dunia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menurut</w:t>
      </w:r>
      <w:proofErr w:type="spellEnd"/>
      <w:r w:rsidRPr="004A47F4">
        <w:rPr>
          <w:rFonts w:ascii="Times New Roman" w:eastAsia="SimSun" w:hAnsi="Times New Roman" w:cs="Times New Roman"/>
          <w:lang w:eastAsia="zh-CN"/>
        </w:rPr>
        <w:t xml:space="preserve"> data UNESCO </w:t>
      </w:r>
      <w:proofErr w:type="spellStart"/>
      <w:r w:rsidRPr="004A47F4">
        <w:rPr>
          <w:rFonts w:ascii="Times New Roman" w:eastAsia="SimSun" w:hAnsi="Times New Roman" w:cs="Times New Roman"/>
          <w:lang w:eastAsia="zh-CN"/>
        </w:rPr>
        <w:lastRenderedPageBreak/>
        <w:t>pada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tahun</w:t>
      </w:r>
      <w:proofErr w:type="spellEnd"/>
      <w:r w:rsidRPr="004A47F4">
        <w:rPr>
          <w:rFonts w:ascii="Times New Roman" w:eastAsia="SimSun" w:hAnsi="Times New Roman" w:cs="Times New Roman"/>
          <w:lang w:eastAsia="zh-CN"/>
        </w:rPr>
        <w:t xml:space="preserve"> 2011 </w:t>
      </w:r>
      <w:proofErr w:type="spellStart"/>
      <w:r w:rsidRPr="004A47F4">
        <w:rPr>
          <w:rFonts w:ascii="Times New Roman" w:eastAsia="SimSun" w:hAnsi="Times New Roman" w:cs="Times New Roman"/>
          <w:lang w:eastAsia="zh-CN"/>
        </w:rPr>
        <w:t>yaitu</w:t>
      </w:r>
      <w:proofErr w:type="spellEnd"/>
      <w:r w:rsidRPr="004A47F4">
        <w:rPr>
          <w:rFonts w:ascii="Times New Roman" w:eastAsia="SimSun" w:hAnsi="Times New Roman" w:cs="Times New Roman"/>
          <w:lang w:eastAsia="zh-CN"/>
        </w:rPr>
        <w:t xml:space="preserve"> 35 </w:t>
      </w:r>
      <w:proofErr w:type="spellStart"/>
      <w:r w:rsidRPr="004A47F4">
        <w:rPr>
          <w:rFonts w:ascii="Times New Roman" w:eastAsia="SimSun" w:hAnsi="Times New Roman" w:cs="Times New Roman"/>
          <w:lang w:eastAsia="zh-CN"/>
        </w:rPr>
        <w:t>juta</w:t>
      </w:r>
      <w:proofErr w:type="spellEnd"/>
      <w:r w:rsidRPr="004A47F4">
        <w:rPr>
          <w:rFonts w:ascii="Times New Roman" w:eastAsia="SimSun" w:hAnsi="Times New Roman" w:cs="Times New Roman"/>
          <w:lang w:eastAsia="zh-CN"/>
        </w:rPr>
        <w:t xml:space="preserve"> orang </w:t>
      </w:r>
      <w:proofErr w:type="spellStart"/>
      <w:r w:rsidRPr="004A47F4">
        <w:rPr>
          <w:rFonts w:ascii="Times New Roman" w:eastAsia="SimSun" w:hAnsi="Times New Roman" w:cs="Times New Roman"/>
          <w:lang w:eastAsia="zh-CN"/>
        </w:rPr>
        <w:t>penyandang</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autisme</w:t>
      </w:r>
      <w:proofErr w:type="spellEnd"/>
      <w:r w:rsidRPr="004A47F4">
        <w:rPr>
          <w:rFonts w:ascii="Times New Roman" w:eastAsia="SimSun" w:hAnsi="Times New Roman" w:cs="Times New Roman"/>
          <w:lang w:eastAsia="zh-CN"/>
        </w:rPr>
        <w:t xml:space="preserve">  di </w:t>
      </w:r>
      <w:proofErr w:type="spellStart"/>
      <w:r w:rsidRPr="004A47F4">
        <w:rPr>
          <w:rFonts w:ascii="Times New Roman" w:eastAsia="SimSun" w:hAnsi="Times New Roman" w:cs="Times New Roman"/>
          <w:lang w:eastAsia="zh-CN"/>
        </w:rPr>
        <w:t>dunia</w:t>
      </w:r>
      <w:proofErr w:type="spellEnd"/>
      <w:r w:rsidRPr="004A47F4">
        <w:rPr>
          <w:rFonts w:ascii="Times New Roman" w:eastAsia="SimSun" w:hAnsi="Times New Roman" w:cs="Times New Roman"/>
          <w:lang w:val="id-ID" w:eastAsia="zh-CN"/>
        </w:rPr>
        <w:t>.</w:t>
      </w:r>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Dilaporkan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pada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tahun</w:t>
      </w:r>
      <w:proofErr w:type="spellEnd"/>
      <w:r w:rsidRPr="004A47F4">
        <w:rPr>
          <w:rFonts w:ascii="Times New Roman" w:eastAsia="SimSun" w:hAnsi="Times New Roman" w:cs="Times New Roman"/>
          <w:lang w:eastAsia="zh-CN"/>
        </w:rPr>
        <w:t xml:space="preserve"> 2012 </w:t>
      </w:r>
      <w:proofErr w:type="spellStart"/>
      <w:r w:rsidRPr="004A47F4">
        <w:rPr>
          <w:rFonts w:ascii="Times New Roman" w:eastAsia="SimSun" w:hAnsi="Times New Roman" w:cs="Times New Roman"/>
          <w:lang w:eastAsia="zh-CN"/>
        </w:rPr>
        <w:t>yaitu</w:t>
      </w:r>
      <w:proofErr w:type="spellEnd"/>
      <w:r w:rsidRPr="004A47F4">
        <w:rPr>
          <w:rFonts w:ascii="Times New Roman" w:eastAsia="SimSun" w:hAnsi="Times New Roman" w:cs="Times New Roman"/>
          <w:lang w:eastAsia="zh-CN"/>
        </w:rPr>
        <w:t xml:space="preserve"> 1 </w:t>
      </w:r>
      <w:proofErr w:type="spellStart"/>
      <w:r w:rsidRPr="004A47F4">
        <w:rPr>
          <w:rFonts w:ascii="Times New Roman" w:eastAsia="SimSun" w:hAnsi="Times New Roman" w:cs="Times New Roman"/>
          <w:lang w:eastAsia="zh-CN"/>
        </w:rPr>
        <w:t>dari</w:t>
      </w:r>
      <w:proofErr w:type="spellEnd"/>
      <w:r w:rsidRPr="004A47F4">
        <w:rPr>
          <w:rFonts w:ascii="Times New Roman" w:eastAsia="SimSun" w:hAnsi="Times New Roman" w:cs="Times New Roman"/>
          <w:lang w:eastAsia="zh-CN"/>
        </w:rPr>
        <w:t xml:space="preserve"> 88 </w:t>
      </w:r>
      <w:proofErr w:type="spellStart"/>
      <w:r w:rsidRPr="004A47F4">
        <w:rPr>
          <w:rFonts w:ascii="Times New Roman" w:eastAsia="SimSun" w:hAnsi="Times New Roman" w:cs="Times New Roman"/>
          <w:lang w:eastAsia="zh-CN"/>
        </w:rPr>
        <w:t>anak</w:t>
      </w:r>
      <w:proofErr w:type="spellEnd"/>
      <w:r w:rsidRPr="004A47F4">
        <w:rPr>
          <w:rFonts w:ascii="Times New Roman" w:eastAsia="SimSun" w:hAnsi="Times New Roman" w:cs="Times New Roman"/>
          <w:lang w:eastAsia="zh-CN"/>
        </w:rPr>
        <w:t xml:space="preserve"> (11,3 per 1.000 </w:t>
      </w:r>
      <w:proofErr w:type="spellStart"/>
      <w:r w:rsidRPr="004A47F4">
        <w:rPr>
          <w:rFonts w:ascii="Times New Roman" w:eastAsia="SimSun" w:hAnsi="Times New Roman" w:cs="Times New Roman"/>
          <w:lang w:eastAsia="zh-CN"/>
        </w:rPr>
        <w:t>anak</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usia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delapan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tahun</w:t>
      </w:r>
      <w:proofErr w:type="spellEnd"/>
      <w:r w:rsidRPr="004A47F4">
        <w:rPr>
          <w:rFonts w:ascii="Times New Roman" w:eastAsia="SimSun" w:hAnsi="Times New Roman" w:cs="Times New Roman"/>
          <w:lang w:eastAsia="zh-CN"/>
        </w:rPr>
        <w:t xml:space="preserve">) yang </w:t>
      </w:r>
      <w:proofErr w:type="spellStart"/>
      <w:r w:rsidRPr="004A47F4">
        <w:rPr>
          <w:rFonts w:ascii="Times New Roman" w:eastAsia="SimSun" w:hAnsi="Times New Roman" w:cs="Times New Roman"/>
          <w:lang w:eastAsia="zh-CN"/>
        </w:rPr>
        <w:t>diidentifikasi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dengan</w:t>
      </w:r>
      <w:proofErr w:type="spellEnd"/>
      <w:r w:rsidRPr="004A47F4">
        <w:rPr>
          <w:rFonts w:ascii="Times New Roman" w:eastAsia="SimSun" w:hAnsi="Times New Roman" w:cs="Times New Roman"/>
          <w:lang w:eastAsia="zh-CN"/>
        </w:rPr>
        <w:t xml:space="preserve"> ASD.</w:t>
      </w:r>
      <w:r w:rsidRPr="004A47F4">
        <w:rPr>
          <w:rFonts w:ascii="Times New Roman" w:eastAsia="SimSun" w:hAnsi="Times New Roman" w:cs="Times New Roman"/>
          <w:lang w:val="id-ID" w:eastAsia="zh-CN"/>
        </w:rPr>
        <w:t xml:space="preserve"> </w:t>
      </w:r>
      <w:r w:rsidRPr="004A47F4">
        <w:rPr>
          <w:rFonts w:ascii="Times New Roman" w:eastAsia="SimSun" w:hAnsi="Times New Roman" w:cs="Times New Roman"/>
          <w:lang w:eastAsia="zh-CN"/>
        </w:rPr>
        <w:t xml:space="preserve">Di </w:t>
      </w:r>
      <w:proofErr w:type="spellStart"/>
      <w:r w:rsidRPr="004A47F4">
        <w:rPr>
          <w:rFonts w:ascii="Times New Roman" w:eastAsia="SimSun" w:hAnsi="Times New Roman" w:cs="Times New Roman"/>
          <w:lang w:eastAsia="zh-CN"/>
        </w:rPr>
        <w:t>Amerika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kelainan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autisme</w:t>
      </w:r>
      <w:proofErr w:type="spellEnd"/>
      <w:r w:rsidRPr="004A47F4">
        <w:rPr>
          <w:rFonts w:ascii="Times New Roman" w:eastAsia="SimSun" w:hAnsi="Times New Roman" w:cs="Times New Roman"/>
          <w:lang w:eastAsia="zh-CN"/>
        </w:rPr>
        <w:t xml:space="preserve"> 5 kali </w:t>
      </w:r>
      <w:proofErr w:type="spellStart"/>
      <w:r w:rsidRPr="004A47F4">
        <w:rPr>
          <w:rFonts w:ascii="Times New Roman" w:eastAsia="SimSun" w:hAnsi="Times New Roman" w:cs="Times New Roman"/>
          <w:lang w:eastAsia="zh-CN"/>
        </w:rPr>
        <w:t>lebih</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sering</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ditemukan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pada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anak</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laki-laki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dibandingkan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anak</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perempuan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yaitu</w:t>
      </w:r>
      <w:proofErr w:type="spellEnd"/>
      <w:r w:rsidRPr="004A47F4">
        <w:rPr>
          <w:rFonts w:ascii="Times New Roman" w:eastAsia="SimSun" w:hAnsi="Times New Roman" w:cs="Times New Roman"/>
          <w:lang w:eastAsia="zh-CN"/>
        </w:rPr>
        <w:t xml:space="preserve"> 1 di </w:t>
      </w:r>
      <w:proofErr w:type="spellStart"/>
      <w:r w:rsidRPr="004A47F4">
        <w:rPr>
          <w:rFonts w:ascii="Times New Roman" w:eastAsia="SimSun" w:hAnsi="Times New Roman" w:cs="Times New Roman"/>
          <w:lang w:eastAsia="zh-CN"/>
        </w:rPr>
        <w:t>antara</w:t>
      </w:r>
      <w:proofErr w:type="spellEnd"/>
      <w:r w:rsidRPr="004A47F4">
        <w:rPr>
          <w:rFonts w:ascii="Times New Roman" w:eastAsia="SimSun" w:hAnsi="Times New Roman" w:cs="Times New Roman"/>
          <w:lang w:eastAsia="zh-CN"/>
        </w:rPr>
        <w:t xml:space="preserve"> 42 </w:t>
      </w:r>
      <w:proofErr w:type="spellStart"/>
      <w:r w:rsidRPr="004A47F4">
        <w:rPr>
          <w:rFonts w:ascii="Times New Roman" w:eastAsia="SimSun" w:hAnsi="Times New Roman" w:cs="Times New Roman"/>
          <w:lang w:eastAsia="zh-CN"/>
        </w:rPr>
        <w:t>anak</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laki-laki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dan</w:t>
      </w:r>
      <w:proofErr w:type="spellEnd"/>
      <w:r w:rsidRPr="004A47F4">
        <w:rPr>
          <w:rFonts w:ascii="Times New Roman" w:eastAsia="SimSun" w:hAnsi="Times New Roman" w:cs="Times New Roman"/>
          <w:lang w:eastAsia="zh-CN"/>
        </w:rPr>
        <w:t xml:space="preserve"> 1 di </w:t>
      </w:r>
      <w:proofErr w:type="spellStart"/>
      <w:r w:rsidRPr="004A47F4">
        <w:rPr>
          <w:rFonts w:ascii="Times New Roman" w:eastAsia="SimSun" w:hAnsi="Times New Roman" w:cs="Times New Roman"/>
          <w:lang w:eastAsia="zh-CN"/>
        </w:rPr>
        <w:t>antara</w:t>
      </w:r>
      <w:proofErr w:type="spellEnd"/>
      <w:r w:rsidRPr="004A47F4">
        <w:rPr>
          <w:rFonts w:ascii="Times New Roman" w:eastAsia="SimSun" w:hAnsi="Times New Roman" w:cs="Times New Roman"/>
          <w:lang w:eastAsia="zh-CN"/>
        </w:rPr>
        <w:t xml:space="preserve"> 189 </w:t>
      </w:r>
      <w:proofErr w:type="spellStart"/>
      <w:r w:rsidRPr="004A47F4">
        <w:rPr>
          <w:rFonts w:ascii="Times New Roman" w:eastAsia="SimSun" w:hAnsi="Times New Roman" w:cs="Times New Roman"/>
          <w:lang w:eastAsia="zh-CN"/>
        </w:rPr>
        <w:t>anak</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perempuan</w:t>
      </w:r>
      <w:proofErr w:type="spellEnd"/>
      <w:r w:rsidRPr="004A47F4">
        <w:rPr>
          <w:rFonts w:ascii="Times New Roman" w:eastAsia="SimSun" w:hAnsi="Times New Roman" w:cs="Times New Roman"/>
          <w:lang w:eastAsia="zh-CN"/>
        </w:rPr>
        <w:t>.</w:t>
      </w:r>
      <w:r w:rsidRPr="004A47F4">
        <w:rPr>
          <w:rFonts w:ascii="Times New Roman" w:eastAsia="SimSun" w:hAnsi="Times New Roman" w:cs="Times New Roman"/>
          <w:lang w:val="id-ID" w:eastAsia="zh-CN"/>
        </w:rPr>
        <w:t xml:space="preserve"> D</w:t>
      </w:r>
      <w:proofErr w:type="spellStart"/>
      <w:r w:rsidRPr="004A47F4">
        <w:rPr>
          <w:rFonts w:ascii="Times New Roman" w:eastAsia="SimSun" w:hAnsi="Times New Roman" w:cs="Times New Roman"/>
          <w:lang w:eastAsia="zh-CN"/>
        </w:rPr>
        <w:t>iperkirakan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terdapat</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lebih</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dari</w:t>
      </w:r>
      <w:proofErr w:type="spellEnd"/>
      <w:r w:rsidRPr="004A47F4">
        <w:rPr>
          <w:rFonts w:ascii="Times New Roman" w:eastAsia="SimSun" w:hAnsi="Times New Roman" w:cs="Times New Roman"/>
          <w:lang w:eastAsia="zh-CN"/>
        </w:rPr>
        <w:t xml:space="preserve"> 112.000 </w:t>
      </w:r>
      <w:proofErr w:type="spellStart"/>
      <w:r w:rsidRPr="004A47F4">
        <w:rPr>
          <w:rFonts w:ascii="Times New Roman" w:eastAsia="SimSun" w:hAnsi="Times New Roman" w:cs="Times New Roman"/>
          <w:lang w:eastAsia="zh-CN"/>
        </w:rPr>
        <w:t>anak</w:t>
      </w:r>
      <w:proofErr w:type="spellEnd"/>
      <w:r w:rsidRPr="004A47F4">
        <w:rPr>
          <w:rFonts w:ascii="Times New Roman" w:eastAsia="SimSun" w:hAnsi="Times New Roman" w:cs="Times New Roman"/>
          <w:lang w:eastAsia="zh-CN"/>
        </w:rPr>
        <w:t xml:space="preserve"> </w:t>
      </w:r>
      <w:r w:rsidRPr="004A47F4">
        <w:rPr>
          <w:rFonts w:ascii="Times New Roman" w:eastAsia="SimSun" w:hAnsi="Times New Roman" w:cs="Times New Roman"/>
          <w:lang w:val="id-ID" w:eastAsia="zh-CN"/>
        </w:rPr>
        <w:t>d</w:t>
      </w:r>
      <w:r w:rsidRPr="004A47F4">
        <w:rPr>
          <w:rFonts w:ascii="Times New Roman" w:eastAsia="SimSun" w:hAnsi="Times New Roman" w:cs="Times New Roman"/>
          <w:lang w:eastAsia="zh-CN"/>
        </w:rPr>
        <w:t xml:space="preserve">i Indonesia </w:t>
      </w:r>
      <w:proofErr w:type="spellStart"/>
      <w:r w:rsidRPr="004A47F4">
        <w:rPr>
          <w:rFonts w:ascii="Times New Roman" w:eastAsia="SimSun" w:hAnsi="Times New Roman" w:cs="Times New Roman"/>
          <w:lang w:eastAsia="zh-CN"/>
        </w:rPr>
        <w:t>tahun</w:t>
      </w:r>
      <w:proofErr w:type="spellEnd"/>
      <w:r w:rsidRPr="004A47F4">
        <w:rPr>
          <w:rFonts w:ascii="Times New Roman" w:eastAsia="SimSun" w:hAnsi="Times New Roman" w:cs="Times New Roman"/>
          <w:lang w:eastAsia="zh-CN"/>
        </w:rPr>
        <w:t xml:space="preserve"> 2013yang </w:t>
      </w:r>
      <w:proofErr w:type="spellStart"/>
      <w:r w:rsidRPr="004A47F4">
        <w:rPr>
          <w:rFonts w:ascii="Times New Roman" w:eastAsia="SimSun" w:hAnsi="Times New Roman" w:cs="Times New Roman"/>
          <w:lang w:eastAsia="zh-CN"/>
        </w:rPr>
        <w:t>menderita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autisme</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usia</w:t>
      </w:r>
      <w:proofErr w:type="spellEnd"/>
      <w:r w:rsidRPr="004A47F4">
        <w:rPr>
          <w:rFonts w:ascii="Times New Roman" w:eastAsia="SimSun" w:hAnsi="Times New Roman" w:cs="Times New Roman"/>
          <w:lang w:eastAsia="zh-CN"/>
        </w:rPr>
        <w:t xml:space="preserve"> 5-19 </w:t>
      </w:r>
      <w:proofErr w:type="spellStart"/>
      <w:r w:rsidRPr="004A47F4">
        <w:rPr>
          <w:rFonts w:ascii="Times New Roman" w:eastAsia="SimSun" w:hAnsi="Times New Roman" w:cs="Times New Roman"/>
          <w:lang w:eastAsia="zh-CN"/>
        </w:rPr>
        <w:t>tahun</w:t>
      </w:r>
      <w:proofErr w:type="spellEnd"/>
      <w:r w:rsidRPr="004A47F4">
        <w:rPr>
          <w:rFonts w:ascii="Times New Roman" w:eastAsia="SimSun" w:hAnsi="Times New Roman" w:cs="Times New Roman"/>
          <w:lang w:eastAsia="zh-CN"/>
        </w:rPr>
        <w:t xml:space="preserve"> (Hazliansyah,2013). </w:t>
      </w:r>
      <w:r w:rsidRPr="004A47F4">
        <w:rPr>
          <w:rFonts w:ascii="Times New Roman" w:eastAsia="SimSun" w:hAnsi="Times New Roman" w:cs="Times New Roman"/>
          <w:lang w:val="id-ID" w:eastAsia="zh-CN"/>
        </w:rPr>
        <w:t>Data biro pusat statistik (BPS) tahun 2010 menyebutkan bahwa provinsi Jawa Timur adalah salah satu propinsi di Indonesia yang memiliki jumlah pendudukan mencapai 17,5 juta jiwa, merupaka wilayah dengan penderita autis yang cukup besar. Menurut dinkes jombang penderita autis di kabuhpaten Jombang sebanyak 127 anak yang menderita autis. Pada saat melakukan survey dan wawancara kepada guru di SLB Seribu Warna Kepanjen Jombang terdapat anak menderita autis sebanyak 50 anak.</w:t>
      </w:r>
    </w:p>
    <w:p w:rsidR="004A47F4" w:rsidRPr="004A47F4" w:rsidRDefault="004A47F4" w:rsidP="004A47F4">
      <w:pPr>
        <w:spacing w:after="0" w:line="240" w:lineRule="auto"/>
        <w:contextualSpacing/>
        <w:jc w:val="both"/>
        <w:rPr>
          <w:rFonts w:ascii="Times New Roman" w:eastAsia="SimSun" w:hAnsi="Times New Roman" w:cs="Times New Roman"/>
          <w:lang w:eastAsia="zh-CN"/>
        </w:rPr>
      </w:pPr>
    </w:p>
    <w:p w:rsidR="004A47F4" w:rsidRPr="004A47F4" w:rsidRDefault="004A47F4" w:rsidP="004A47F4">
      <w:pPr>
        <w:spacing w:after="0" w:line="240" w:lineRule="auto"/>
        <w:contextualSpacing/>
        <w:jc w:val="both"/>
        <w:rPr>
          <w:rFonts w:ascii="Times New Roman" w:eastAsia="SimSun" w:hAnsi="Times New Roman" w:cs="Times New Roman"/>
          <w:lang w:val="id-ID" w:eastAsia="zh-CN"/>
        </w:rPr>
      </w:pPr>
      <w:r w:rsidRPr="004A47F4">
        <w:rPr>
          <w:rFonts w:ascii="Times New Roman" w:eastAsia="SimSun" w:hAnsi="Times New Roman" w:cs="Times New Roman"/>
          <w:lang w:val="id-ID" w:eastAsia="zh-CN"/>
        </w:rPr>
        <w:t xml:space="preserve">Terjadinya </w:t>
      </w:r>
      <w:r w:rsidRPr="004A47F4">
        <w:rPr>
          <w:rFonts w:ascii="Times New Roman" w:eastAsia="SimSun" w:hAnsi="Times New Roman" w:cs="Times New Roman"/>
          <w:i/>
          <w:lang w:val="id-ID" w:eastAsia="zh-CN"/>
        </w:rPr>
        <w:t>activity</w:t>
      </w:r>
      <w:r w:rsidRPr="004A47F4">
        <w:rPr>
          <w:rFonts w:ascii="Times New Roman" w:eastAsia="SimSun" w:hAnsi="Times New Roman" w:cs="Times New Roman"/>
          <w:i/>
          <w:iCs/>
          <w:lang w:val="id-ID" w:eastAsia="zh-CN"/>
        </w:rPr>
        <w:t xml:space="preserve"> daily living</w:t>
      </w:r>
      <w:r w:rsidRPr="004A47F4">
        <w:rPr>
          <w:rFonts w:ascii="Times New Roman" w:eastAsia="SimSun" w:hAnsi="Times New Roman" w:cs="Times New Roman"/>
          <w:lang w:val="id-ID" w:eastAsia="zh-CN"/>
        </w:rPr>
        <w:t xml:space="preserve"> (ADL) diakibatkan oleh kerusakan otak pada pusat-pusat motorik, hal tersebut akan </w:t>
      </w:r>
      <w:r w:rsidRPr="004A47F4">
        <w:rPr>
          <w:rFonts w:ascii="Times New Roman" w:eastAsia="SimSun" w:hAnsi="Times New Roman" w:cs="Times New Roman"/>
          <w:lang w:val="id-ID" w:eastAsia="zh-CN"/>
        </w:rPr>
        <w:lastRenderedPageBreak/>
        <w:t xml:space="preserve">berpengaruh pada kehilangam motorik, kehilangan komunikasi, gangguan persepsi, kerusakan fungsi kognitif dan efek psikologolik dan difungsi kandung kemih. Anak autis akan melihatkan reaksi apabila apabila mengikuti hal-hal yang rutin dan secara konsisten dialaminya dari hari kehari. Anak autis tidak dapat menghadapi sesuatu kegiatan atau tugas dalam jangkau yang lama. (somantri, 2007). </w:t>
      </w:r>
    </w:p>
    <w:p w:rsidR="004A47F4" w:rsidRPr="004A47F4" w:rsidRDefault="004A47F4" w:rsidP="004A47F4">
      <w:pPr>
        <w:spacing w:after="0" w:line="240" w:lineRule="auto"/>
        <w:contextualSpacing/>
        <w:jc w:val="both"/>
        <w:rPr>
          <w:rFonts w:ascii="Times New Roman" w:eastAsia="SimSun" w:hAnsi="Times New Roman" w:cs="Times New Roman"/>
          <w:lang w:eastAsia="zh-CN"/>
        </w:rPr>
      </w:pPr>
    </w:p>
    <w:p w:rsidR="004A47F4" w:rsidRPr="004A47F4" w:rsidRDefault="004A47F4" w:rsidP="004A47F4">
      <w:pPr>
        <w:spacing w:after="0" w:line="240" w:lineRule="auto"/>
        <w:contextualSpacing/>
        <w:jc w:val="both"/>
        <w:rPr>
          <w:rFonts w:ascii="Times New Roman" w:eastAsia="SimSun" w:hAnsi="Times New Roman" w:cs="Times New Roman"/>
          <w:lang w:eastAsia="zh-CN"/>
        </w:rPr>
      </w:pPr>
      <w:proofErr w:type="spellStart"/>
      <w:proofErr w:type="gramStart"/>
      <w:r w:rsidRPr="004A47F4">
        <w:rPr>
          <w:rFonts w:ascii="Times New Roman" w:eastAsia="SimSun" w:hAnsi="Times New Roman" w:cs="Times New Roman"/>
          <w:lang w:eastAsia="zh-CN"/>
        </w:rPr>
        <w:t>Layanan</w:t>
      </w:r>
      <w:proofErr w:type="spellEnd"/>
      <w:r w:rsidRPr="004A47F4">
        <w:rPr>
          <w:rFonts w:ascii="Times New Roman" w:eastAsia="SimSun" w:hAnsi="Times New Roman" w:cs="Times New Roman"/>
          <w:lang w:eastAsia="zh-CN"/>
        </w:rPr>
        <w:t xml:space="preserve"> yang </w:t>
      </w:r>
      <w:proofErr w:type="spellStart"/>
      <w:r w:rsidRPr="004A47F4">
        <w:rPr>
          <w:rFonts w:ascii="Times New Roman" w:eastAsia="SimSun" w:hAnsi="Times New Roman" w:cs="Times New Roman"/>
          <w:lang w:eastAsia="zh-CN"/>
        </w:rPr>
        <w:t>dibutuhkan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oleh</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anak</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autis</w:t>
      </w:r>
      <w:proofErr w:type="spellEnd"/>
      <w:r w:rsidRPr="004A47F4">
        <w:rPr>
          <w:rFonts w:ascii="Times New Roman" w:eastAsia="SimSun" w:hAnsi="Times New Roman" w:cs="Times New Roman"/>
          <w:lang w:eastAsia="zh-CN"/>
        </w:rPr>
        <w:t xml:space="preserve"> agar </w:t>
      </w:r>
      <w:proofErr w:type="spellStart"/>
      <w:r w:rsidRPr="004A47F4">
        <w:rPr>
          <w:rFonts w:ascii="Times New Roman" w:eastAsia="SimSun" w:hAnsi="Times New Roman" w:cs="Times New Roman"/>
          <w:lang w:eastAsia="zh-CN"/>
        </w:rPr>
        <w:t>dapat</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berkembang</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salah</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satunya</w:t>
      </w:r>
      <w:proofErr w:type="spellEnd"/>
      <w:r w:rsidRPr="004A47F4">
        <w:rPr>
          <w:rFonts w:ascii="Times New Roman" w:eastAsia="SimSun" w:hAnsi="Times New Roman" w:cs="Times New Roman"/>
          <w:lang w:eastAsia="zh-CN"/>
        </w:rPr>
        <w:t xml:space="preserve"> </w:t>
      </w:r>
      <w:r w:rsidRPr="004A47F4">
        <w:rPr>
          <w:rFonts w:ascii="Times New Roman" w:eastAsia="SimSun" w:hAnsi="Times New Roman" w:cs="Times New Roman"/>
          <w:lang w:val="id-ID" w:eastAsia="zh-CN"/>
        </w:rPr>
        <w:t>adalah</w:t>
      </w:r>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layanan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pendidikan</w:t>
      </w:r>
      <w:proofErr w:type="spellEnd"/>
      <w:r w:rsidRPr="004A47F4">
        <w:rPr>
          <w:rFonts w:ascii="Times New Roman" w:eastAsia="SimSun" w:hAnsi="Times New Roman" w:cs="Times New Roman"/>
          <w:lang w:eastAsia="zh-CN"/>
        </w:rPr>
        <w:t>.</w:t>
      </w:r>
      <w:proofErr w:type="gramEnd"/>
      <w:r w:rsidRPr="004A47F4">
        <w:rPr>
          <w:rFonts w:ascii="Times New Roman" w:eastAsia="SimSun" w:hAnsi="Times New Roman" w:cs="Times New Roman"/>
          <w:lang w:eastAsia="zh-CN"/>
        </w:rPr>
        <w:t xml:space="preserve"> </w:t>
      </w:r>
      <w:proofErr w:type="spellStart"/>
      <w:proofErr w:type="gramStart"/>
      <w:r w:rsidRPr="004A47F4">
        <w:rPr>
          <w:rFonts w:ascii="Times New Roman" w:eastAsia="SimSun" w:hAnsi="Times New Roman" w:cs="Times New Roman"/>
          <w:lang w:eastAsia="zh-CN"/>
        </w:rPr>
        <w:t>Karena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semua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anak</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berhak</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mendapatkan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pendidikan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tidak</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terkecuali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anak</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autis</w:t>
      </w:r>
      <w:proofErr w:type="spellEnd"/>
      <w:r w:rsidRPr="004A47F4">
        <w:rPr>
          <w:rFonts w:ascii="Times New Roman" w:eastAsia="SimSun" w:hAnsi="Times New Roman" w:cs="Times New Roman"/>
          <w:lang w:eastAsia="zh-CN"/>
        </w:rPr>
        <w:t>.</w:t>
      </w:r>
      <w:proofErr w:type="gramEnd"/>
      <w:r w:rsidRPr="004A47F4">
        <w:rPr>
          <w:rFonts w:ascii="Times New Roman" w:eastAsia="SimSun" w:hAnsi="Times New Roman" w:cs="Times New Roman"/>
          <w:lang w:eastAsia="zh-CN"/>
        </w:rPr>
        <w:t xml:space="preserve"> </w:t>
      </w:r>
      <w:proofErr w:type="spellStart"/>
      <w:proofErr w:type="gramStart"/>
      <w:r w:rsidRPr="004A47F4">
        <w:rPr>
          <w:rFonts w:ascii="Times New Roman" w:eastAsia="SimSun" w:hAnsi="Times New Roman" w:cs="Times New Roman"/>
          <w:lang w:eastAsia="zh-CN"/>
        </w:rPr>
        <w:t>Sesuai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dengan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Undang-Undang</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Dasar</w:t>
      </w:r>
      <w:proofErr w:type="spellEnd"/>
      <w:r w:rsidRPr="004A47F4">
        <w:rPr>
          <w:rFonts w:ascii="Times New Roman" w:eastAsia="SimSun" w:hAnsi="Times New Roman" w:cs="Times New Roman"/>
          <w:lang w:eastAsia="zh-CN"/>
        </w:rPr>
        <w:t xml:space="preserve"> 1945 </w:t>
      </w:r>
      <w:proofErr w:type="spellStart"/>
      <w:r w:rsidRPr="004A47F4">
        <w:rPr>
          <w:rFonts w:ascii="Times New Roman" w:eastAsia="SimSun" w:hAnsi="Times New Roman" w:cs="Times New Roman"/>
          <w:lang w:eastAsia="zh-CN"/>
        </w:rPr>
        <w:t>Pasal</w:t>
      </w:r>
      <w:proofErr w:type="spellEnd"/>
      <w:r w:rsidRPr="004A47F4">
        <w:rPr>
          <w:rFonts w:ascii="Times New Roman" w:eastAsia="SimSun" w:hAnsi="Times New Roman" w:cs="Times New Roman"/>
          <w:lang w:eastAsia="zh-CN"/>
        </w:rPr>
        <w:t xml:space="preserve"> 31 (</w:t>
      </w:r>
      <w:proofErr w:type="spellStart"/>
      <w:r w:rsidRPr="004A47F4">
        <w:rPr>
          <w:rFonts w:ascii="Times New Roman" w:eastAsia="SimSun" w:hAnsi="Times New Roman" w:cs="Times New Roman"/>
          <w:lang w:eastAsia="zh-CN"/>
        </w:rPr>
        <w:t>ayat</w:t>
      </w:r>
      <w:proofErr w:type="spellEnd"/>
      <w:r w:rsidRPr="004A47F4">
        <w:rPr>
          <w:rFonts w:ascii="Times New Roman" w:eastAsia="SimSun" w:hAnsi="Times New Roman" w:cs="Times New Roman"/>
          <w:lang w:eastAsia="zh-CN"/>
        </w:rPr>
        <w:t xml:space="preserve"> 1) yang </w:t>
      </w:r>
      <w:proofErr w:type="spellStart"/>
      <w:r w:rsidRPr="004A47F4">
        <w:rPr>
          <w:rFonts w:ascii="Times New Roman" w:eastAsia="SimSun" w:hAnsi="Times New Roman" w:cs="Times New Roman"/>
          <w:lang w:eastAsia="zh-CN"/>
        </w:rPr>
        <w:t>berbunyi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Setiap</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warga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negara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berhak</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mendapat</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pendidikan</w:t>
      </w:r>
      <w:proofErr w:type="spellEnd"/>
      <w:r w:rsidRPr="004A47F4">
        <w:rPr>
          <w:rFonts w:ascii="Times New Roman" w:eastAsia="SimSun" w:hAnsi="Times New Roman" w:cs="Times New Roman"/>
          <w:lang w:eastAsia="zh-CN"/>
        </w:rPr>
        <w:t>”.</w:t>
      </w:r>
      <w:proofErr w:type="gram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Penyelenggaraan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pendidikan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untuk</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anak</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autis</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tentu</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tidak</w:t>
      </w:r>
      <w:proofErr w:type="spellEnd"/>
      <w:r w:rsidRPr="004A47F4">
        <w:rPr>
          <w:rFonts w:ascii="Times New Roman" w:eastAsia="SimSun" w:hAnsi="Times New Roman" w:cs="Times New Roman"/>
          <w:lang w:eastAsia="zh-CN"/>
        </w:rPr>
        <w:t xml:space="preserve"> </w:t>
      </w:r>
      <w:proofErr w:type="spellStart"/>
      <w:proofErr w:type="gramStart"/>
      <w:r w:rsidRPr="004A47F4">
        <w:rPr>
          <w:rFonts w:ascii="Times New Roman" w:eastAsia="SimSun" w:hAnsi="Times New Roman" w:cs="Times New Roman"/>
          <w:lang w:eastAsia="zh-CN"/>
        </w:rPr>
        <w:t>sama</w:t>
      </w:r>
      <w:proofErr w:type="spellEnd"/>
      <w:proofErr w:type="gram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dengan</w:t>
      </w:r>
      <w:proofErr w:type="spellEnd"/>
      <w:r w:rsidRPr="004A47F4">
        <w:rPr>
          <w:rFonts w:ascii="Times New Roman" w:eastAsia="SimSun" w:hAnsi="Times New Roman" w:cs="Times New Roman"/>
          <w:lang w:val="id-ID" w:eastAsia="zh-CN"/>
        </w:rPr>
        <w:t xml:space="preserve"> </w:t>
      </w:r>
      <w:proofErr w:type="spellStart"/>
      <w:r w:rsidRPr="004A47F4">
        <w:rPr>
          <w:rFonts w:ascii="Times New Roman" w:eastAsia="SimSun" w:hAnsi="Times New Roman" w:cs="Times New Roman"/>
          <w:lang w:eastAsia="zh-CN"/>
        </w:rPr>
        <w:t>anak</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pada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umumnya</w:t>
      </w:r>
      <w:proofErr w:type="spellEnd"/>
      <w:r w:rsidRPr="004A47F4">
        <w:rPr>
          <w:rFonts w:ascii="Times New Roman" w:eastAsia="SimSun" w:hAnsi="Times New Roman" w:cs="Times New Roman"/>
          <w:lang w:eastAsia="zh-CN"/>
        </w:rPr>
        <w:t xml:space="preserve">. </w:t>
      </w:r>
      <w:proofErr w:type="spellStart"/>
      <w:proofErr w:type="gramStart"/>
      <w:r w:rsidRPr="004A47F4">
        <w:rPr>
          <w:rFonts w:ascii="Times New Roman" w:eastAsia="SimSun" w:hAnsi="Times New Roman" w:cs="Times New Roman"/>
          <w:lang w:eastAsia="zh-CN"/>
        </w:rPr>
        <w:t>Penyelenggaraan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pendidikan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bagi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anak</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autis</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sebaiknya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adalah</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berorientasi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kepada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kebutuhan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anak</w:t>
      </w:r>
      <w:proofErr w:type="spellEnd"/>
      <w:r w:rsidRPr="004A47F4">
        <w:rPr>
          <w:rFonts w:ascii="Times New Roman" w:eastAsia="SimSun" w:hAnsi="Times New Roman" w:cs="Times New Roman"/>
          <w:lang w:eastAsia="zh-CN"/>
        </w:rPr>
        <w:t xml:space="preserve"> agar </w:t>
      </w:r>
      <w:proofErr w:type="spellStart"/>
      <w:r w:rsidRPr="004A47F4">
        <w:rPr>
          <w:rFonts w:ascii="Times New Roman" w:eastAsia="SimSun" w:hAnsi="Times New Roman" w:cs="Times New Roman"/>
          <w:lang w:eastAsia="zh-CN"/>
        </w:rPr>
        <w:t>didapatkan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hasil</w:t>
      </w:r>
      <w:proofErr w:type="spellEnd"/>
      <w:r w:rsidRPr="004A47F4">
        <w:rPr>
          <w:rFonts w:ascii="Times New Roman" w:eastAsia="SimSun" w:hAnsi="Times New Roman" w:cs="Times New Roman"/>
          <w:lang w:eastAsia="zh-CN"/>
        </w:rPr>
        <w:t xml:space="preserve"> yang </w:t>
      </w:r>
      <w:proofErr w:type="spellStart"/>
      <w:r w:rsidRPr="004A47F4">
        <w:rPr>
          <w:rFonts w:ascii="Times New Roman" w:eastAsia="SimSun" w:hAnsi="Times New Roman" w:cs="Times New Roman"/>
          <w:lang w:eastAsia="zh-CN"/>
        </w:rPr>
        <w:t>lebih</w:t>
      </w:r>
      <w:proofErr w:type="spellEnd"/>
      <w:r w:rsidRPr="004A47F4">
        <w:rPr>
          <w:rFonts w:ascii="Times New Roman" w:eastAsia="SimSun" w:hAnsi="Times New Roman" w:cs="Times New Roman"/>
          <w:lang w:val="id-ID" w:eastAsia="zh-CN"/>
        </w:rPr>
        <w:t xml:space="preserve"> </w:t>
      </w:r>
      <w:proofErr w:type="spellStart"/>
      <w:r w:rsidRPr="004A47F4">
        <w:rPr>
          <w:rFonts w:ascii="Times New Roman" w:eastAsia="SimSun" w:hAnsi="Times New Roman" w:cs="Times New Roman"/>
          <w:lang w:eastAsia="zh-CN"/>
        </w:rPr>
        <w:t>fungsional</w:t>
      </w:r>
      <w:proofErr w:type="spellEnd"/>
      <w:r w:rsidRPr="004A47F4">
        <w:rPr>
          <w:rFonts w:ascii="Times New Roman" w:eastAsia="SimSun" w:hAnsi="Times New Roman" w:cs="Times New Roman"/>
          <w:lang w:eastAsia="zh-CN"/>
        </w:rPr>
        <w:t>.</w:t>
      </w:r>
      <w:proofErr w:type="gramEnd"/>
    </w:p>
    <w:p w:rsidR="004A47F4" w:rsidRPr="004A47F4" w:rsidRDefault="004A47F4" w:rsidP="004A47F4">
      <w:pPr>
        <w:spacing w:after="0" w:line="240" w:lineRule="auto"/>
        <w:contextualSpacing/>
        <w:jc w:val="both"/>
        <w:rPr>
          <w:rFonts w:ascii="Times New Roman" w:eastAsia="SimSun" w:hAnsi="Times New Roman" w:cs="Times New Roman"/>
          <w:lang w:eastAsia="zh-CN"/>
        </w:rPr>
      </w:pPr>
    </w:p>
    <w:p w:rsidR="004A47F4" w:rsidRPr="004A47F4" w:rsidRDefault="004A47F4" w:rsidP="004A47F4">
      <w:pPr>
        <w:spacing w:after="0" w:line="240" w:lineRule="auto"/>
        <w:contextualSpacing/>
        <w:jc w:val="both"/>
        <w:rPr>
          <w:rFonts w:ascii="Times New Roman" w:eastAsia="SimSun" w:hAnsi="Times New Roman" w:cs="Times New Roman"/>
          <w:lang w:eastAsia="zh-CN"/>
        </w:rPr>
      </w:pPr>
      <w:r w:rsidRPr="004A47F4">
        <w:rPr>
          <w:rFonts w:ascii="Times New Roman" w:eastAsia="SimSun" w:hAnsi="Times New Roman" w:cs="Times New Roman"/>
          <w:lang w:val="id-ID" w:eastAsia="zh-CN"/>
        </w:rPr>
        <w:t xml:space="preserve">Terapi untuk meningkatkan perkembangan penderita autis antara lain terapi biblioteraphy. Layanan tersebut </w:t>
      </w:r>
      <w:proofErr w:type="spellStart"/>
      <w:r w:rsidRPr="004A47F4">
        <w:rPr>
          <w:rFonts w:ascii="Times New Roman" w:eastAsia="SimSun" w:hAnsi="Times New Roman" w:cs="Times New Roman"/>
          <w:lang w:eastAsia="zh-CN"/>
        </w:rPr>
        <w:t>bibliotherapy</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sebagai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rujukan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untuk</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mengajarkan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sebuah</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kepribadian</w:t>
      </w:r>
      <w:proofErr w:type="spellEnd"/>
      <w:r w:rsidRPr="004A47F4">
        <w:rPr>
          <w:rFonts w:ascii="Times New Roman" w:eastAsia="SimSun" w:hAnsi="Times New Roman" w:cs="Times New Roman"/>
          <w:lang w:eastAsia="zh-CN"/>
        </w:rPr>
        <w:t xml:space="preserve"> yang </w:t>
      </w:r>
      <w:proofErr w:type="spellStart"/>
      <w:r w:rsidRPr="004A47F4">
        <w:rPr>
          <w:rFonts w:ascii="Times New Roman" w:eastAsia="SimSun" w:hAnsi="Times New Roman" w:cs="Times New Roman"/>
          <w:lang w:eastAsia="zh-CN"/>
        </w:rPr>
        <w:t>tercermin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dari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tokoh</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dalam</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buku</w:t>
      </w:r>
      <w:proofErr w:type="spellEnd"/>
      <w:r w:rsidRPr="004A47F4">
        <w:rPr>
          <w:rFonts w:ascii="Times New Roman" w:eastAsia="SimSun" w:hAnsi="Times New Roman" w:cs="Times New Roman"/>
          <w:lang w:val="id-ID" w:eastAsia="zh-CN"/>
        </w:rPr>
        <w:t xml:space="preserve">. </w:t>
      </w:r>
      <w:r w:rsidRPr="004A47F4">
        <w:rPr>
          <w:rFonts w:ascii="Times New Roman" w:eastAsia="SimSun" w:hAnsi="Times New Roman" w:cs="Times New Roman"/>
          <w:lang w:eastAsia="zh-CN"/>
        </w:rPr>
        <w:t xml:space="preserve">Proses </w:t>
      </w:r>
      <w:r w:rsidRPr="004A47F4">
        <w:rPr>
          <w:rFonts w:ascii="Times New Roman" w:eastAsia="SimSun" w:hAnsi="Times New Roman" w:cs="Times New Roman"/>
          <w:lang w:val="id-ID" w:eastAsia="zh-CN"/>
        </w:rPr>
        <w:t>biblioterapy</w:t>
      </w:r>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didasarkan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pada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prinsip</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psikoterapi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klasik</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dengan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karakter</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atau</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situasi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dalam</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cerita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katarsis</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ketika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murid</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mendapatkan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inspirasi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dan</w:t>
      </w:r>
      <w:proofErr w:type="spellEnd"/>
      <w:r w:rsidRPr="004A47F4">
        <w:rPr>
          <w:rFonts w:ascii="Times New Roman" w:eastAsia="SimSun" w:hAnsi="Times New Roman" w:cs="Times New Roman"/>
          <w:lang w:eastAsia="zh-CN"/>
        </w:rPr>
        <w:t xml:space="preserve"> insight (yang </w:t>
      </w:r>
      <w:proofErr w:type="spellStart"/>
      <w:r w:rsidRPr="004A47F4">
        <w:rPr>
          <w:rFonts w:ascii="Times New Roman" w:eastAsia="SimSun" w:hAnsi="Times New Roman" w:cs="Times New Roman"/>
          <w:lang w:eastAsia="zh-CN"/>
        </w:rPr>
        <w:t>membawa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pada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motivasi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untuk</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perubahan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positif</w:t>
      </w:r>
      <w:proofErr w:type="spellEnd"/>
      <w:r w:rsidRPr="004A47F4">
        <w:rPr>
          <w:rFonts w:ascii="Times New Roman" w:eastAsia="SimSun" w:hAnsi="Times New Roman" w:cs="Times New Roman"/>
          <w:lang w:eastAsia="zh-CN"/>
        </w:rPr>
        <w:t xml:space="preserve">) (Herbert </w:t>
      </w:r>
      <w:proofErr w:type="spellStart"/>
      <w:r w:rsidRPr="004A47F4">
        <w:rPr>
          <w:rFonts w:ascii="Times New Roman" w:eastAsia="SimSun" w:hAnsi="Times New Roman" w:cs="Times New Roman"/>
          <w:lang w:eastAsia="zh-CN"/>
        </w:rPr>
        <w:t>dkk</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dalam</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Laquita</w:t>
      </w:r>
      <w:proofErr w:type="spellEnd"/>
      <w:r w:rsidRPr="004A47F4">
        <w:rPr>
          <w:rFonts w:ascii="Times New Roman" w:eastAsia="SimSun" w:hAnsi="Times New Roman" w:cs="Times New Roman"/>
          <w:lang w:eastAsia="zh-CN"/>
        </w:rPr>
        <w:t>, 2006)</w:t>
      </w:r>
      <w:r w:rsidRPr="004A47F4">
        <w:rPr>
          <w:rFonts w:ascii="Times New Roman" w:eastAsia="SimSun" w:hAnsi="Times New Roman" w:cs="Times New Roman"/>
          <w:lang w:val="id-ID" w:eastAsia="zh-CN"/>
        </w:rPr>
        <w:t xml:space="preserve">. </w:t>
      </w:r>
      <w:proofErr w:type="spellStart"/>
      <w:proofErr w:type="gramStart"/>
      <w:r w:rsidRPr="004A47F4">
        <w:rPr>
          <w:rFonts w:ascii="Times New Roman" w:eastAsia="SimSun" w:hAnsi="Times New Roman" w:cs="Times New Roman"/>
          <w:lang w:eastAsia="zh-CN"/>
        </w:rPr>
        <w:t>Bibliotherapy</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merupakan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terapi</w:t>
      </w:r>
      <w:proofErr w:type="spellEnd"/>
      <w:r w:rsidRPr="004A47F4">
        <w:rPr>
          <w:rFonts w:ascii="Times New Roman" w:eastAsia="SimSun" w:hAnsi="Times New Roman" w:cs="Times New Roman"/>
          <w:lang w:eastAsia="zh-CN"/>
        </w:rPr>
        <w:t xml:space="preserve"> yang </w:t>
      </w:r>
      <w:proofErr w:type="spellStart"/>
      <w:r w:rsidRPr="004A47F4">
        <w:rPr>
          <w:rFonts w:ascii="Times New Roman" w:eastAsia="SimSun" w:hAnsi="Times New Roman" w:cs="Times New Roman"/>
          <w:lang w:eastAsia="zh-CN"/>
        </w:rPr>
        <w:t>bertujuan</w:t>
      </w:r>
      <w:proofErr w:type="spellEnd"/>
      <w:r w:rsidRPr="004A47F4">
        <w:rPr>
          <w:rFonts w:ascii="Times New Roman" w:eastAsia="SimSun" w:hAnsi="Times New Roman" w:cs="Times New Roman"/>
          <w:lang w:eastAsia="zh-CN"/>
        </w:rPr>
        <w:t xml:space="preserve"> agar </w:t>
      </w:r>
      <w:proofErr w:type="spellStart"/>
      <w:r w:rsidRPr="004A47F4">
        <w:rPr>
          <w:rFonts w:ascii="Times New Roman" w:eastAsia="SimSun" w:hAnsi="Times New Roman" w:cs="Times New Roman"/>
          <w:lang w:eastAsia="zh-CN"/>
        </w:rPr>
        <w:t>klien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dapat</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membantu</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dirinya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sendiri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mengalami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perubahan</w:t>
      </w:r>
      <w:proofErr w:type="spellEnd"/>
      <w:r w:rsidRPr="004A47F4">
        <w:rPr>
          <w:rFonts w:ascii="Times New Roman" w:eastAsia="SimSun" w:hAnsi="Times New Roman" w:cs="Times New Roman"/>
          <w:lang w:eastAsia="zh-CN"/>
        </w:rPr>
        <w:t>.</w:t>
      </w:r>
      <w:proofErr w:type="gramEnd"/>
      <w:r w:rsidRPr="004A47F4">
        <w:rPr>
          <w:rFonts w:ascii="Times New Roman" w:eastAsia="SimSun" w:hAnsi="Times New Roman" w:cs="Times New Roman"/>
          <w:lang w:eastAsia="zh-CN"/>
        </w:rPr>
        <w:t xml:space="preserve"> </w:t>
      </w:r>
      <w:proofErr w:type="spellStart"/>
      <w:proofErr w:type="gramStart"/>
      <w:r w:rsidRPr="004A47F4">
        <w:rPr>
          <w:rFonts w:ascii="Times New Roman" w:eastAsia="SimSun" w:hAnsi="Times New Roman" w:cs="Times New Roman"/>
          <w:lang w:eastAsia="zh-CN"/>
        </w:rPr>
        <w:t>Bibliotherapy</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merupakan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metode</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tritmen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tidak</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langsung</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untuk</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mengeluarkan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klien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dari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situasi</w:t>
      </w:r>
      <w:proofErr w:type="spellEnd"/>
      <w:r w:rsidRPr="004A47F4">
        <w:rPr>
          <w:rFonts w:ascii="Times New Roman" w:eastAsia="SimSun" w:hAnsi="Times New Roman" w:cs="Times New Roman"/>
          <w:lang w:eastAsia="zh-CN"/>
        </w:rPr>
        <w:t xml:space="preserve"> denial </w:t>
      </w:r>
      <w:proofErr w:type="spellStart"/>
      <w:r w:rsidRPr="004A47F4">
        <w:rPr>
          <w:rFonts w:ascii="Times New Roman" w:eastAsia="SimSun" w:hAnsi="Times New Roman" w:cs="Times New Roman"/>
          <w:lang w:eastAsia="zh-CN"/>
        </w:rPr>
        <w:t>atau</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represi</w:t>
      </w:r>
      <w:proofErr w:type="spellEnd"/>
      <w:r w:rsidRPr="004A47F4">
        <w:rPr>
          <w:rFonts w:ascii="Times New Roman" w:eastAsia="SimSun" w:hAnsi="Times New Roman" w:cs="Times New Roman"/>
          <w:lang w:eastAsia="zh-CN"/>
        </w:rPr>
        <w:t>.</w:t>
      </w:r>
      <w:proofErr w:type="gramEnd"/>
      <w:r w:rsidRPr="004A47F4">
        <w:rPr>
          <w:rFonts w:ascii="Times New Roman" w:eastAsia="SimSun" w:hAnsi="Times New Roman" w:cs="Times New Roman"/>
          <w:lang w:eastAsia="zh-CN"/>
        </w:rPr>
        <w:t xml:space="preserve"> </w:t>
      </w:r>
      <w:proofErr w:type="spellStart"/>
      <w:proofErr w:type="gramStart"/>
      <w:r w:rsidRPr="004A47F4">
        <w:rPr>
          <w:rFonts w:ascii="Times New Roman" w:eastAsia="SimSun" w:hAnsi="Times New Roman" w:cs="Times New Roman"/>
          <w:lang w:eastAsia="zh-CN"/>
        </w:rPr>
        <w:t>Adanya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figur</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tokoh</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dalam</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bahan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bacaan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membuat</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klien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merasa</w:t>
      </w:r>
      <w:proofErr w:type="spellEnd"/>
      <w:r w:rsidRPr="004A47F4">
        <w:rPr>
          <w:rFonts w:ascii="Times New Roman" w:eastAsia="SimSun" w:hAnsi="Times New Roman" w:cs="Times New Roman"/>
          <w:lang w:val="id-ID" w:eastAsia="zh-CN"/>
        </w:rPr>
        <w:t xml:space="preserve"> </w:t>
      </w:r>
      <w:proofErr w:type="spellStart"/>
      <w:r w:rsidRPr="004A47F4">
        <w:rPr>
          <w:rFonts w:ascii="Times New Roman" w:eastAsia="SimSun" w:hAnsi="Times New Roman" w:cs="Times New Roman"/>
          <w:lang w:eastAsia="zh-CN"/>
        </w:rPr>
        <w:t>lebih</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aman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dengan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perasaan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mereka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karena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tidak</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secara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langsung</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diungkap</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sehingga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dapat</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mengungkap</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masalah-masalah</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sensitif</w:t>
      </w:r>
      <w:proofErr w:type="spellEnd"/>
      <w:r w:rsidRPr="004A47F4">
        <w:rPr>
          <w:rFonts w:ascii="Times New Roman" w:eastAsia="SimSun" w:hAnsi="Times New Roman" w:cs="Times New Roman"/>
          <w:lang w:eastAsia="zh-CN"/>
        </w:rPr>
        <w:t>.</w:t>
      </w:r>
      <w:proofErr w:type="gramEnd"/>
      <w:r w:rsidRPr="004A47F4">
        <w:rPr>
          <w:rFonts w:ascii="Times New Roman" w:eastAsia="SimSun" w:hAnsi="Times New Roman" w:cs="Times New Roman"/>
          <w:lang w:eastAsia="zh-CN"/>
        </w:rPr>
        <w:t xml:space="preserve"> </w:t>
      </w:r>
      <w:proofErr w:type="spellStart"/>
      <w:proofErr w:type="gramStart"/>
      <w:r w:rsidRPr="004A47F4">
        <w:rPr>
          <w:rFonts w:ascii="Times New Roman" w:eastAsia="SimSun" w:hAnsi="Times New Roman" w:cs="Times New Roman"/>
          <w:lang w:eastAsia="zh-CN"/>
        </w:rPr>
        <w:t>Bibliotherapy</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dapat</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diterapkan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dalam</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bentuk</w:t>
      </w:r>
      <w:proofErr w:type="spellEnd"/>
      <w:r w:rsidRPr="004A47F4">
        <w:rPr>
          <w:rFonts w:ascii="Times New Roman" w:eastAsia="SimSun" w:hAnsi="Times New Roman" w:cs="Times New Roman"/>
          <w:lang w:eastAsia="zh-CN"/>
        </w:rPr>
        <w:t xml:space="preserve"> audio </w:t>
      </w:r>
      <w:proofErr w:type="spellStart"/>
      <w:r w:rsidRPr="004A47F4">
        <w:rPr>
          <w:rFonts w:ascii="Times New Roman" w:eastAsia="SimSun" w:hAnsi="Times New Roman" w:cs="Times New Roman"/>
          <w:lang w:eastAsia="zh-CN"/>
        </w:rPr>
        <w:t>maupun</w:t>
      </w:r>
      <w:proofErr w:type="spellEnd"/>
      <w:r w:rsidRPr="004A47F4">
        <w:rPr>
          <w:rFonts w:ascii="Times New Roman" w:eastAsia="SimSun" w:hAnsi="Times New Roman" w:cs="Times New Roman"/>
          <w:lang w:eastAsia="zh-CN"/>
        </w:rPr>
        <w:t xml:space="preserve"> </w:t>
      </w:r>
      <w:r w:rsidRPr="004A47F4">
        <w:rPr>
          <w:rFonts w:ascii="Times New Roman" w:eastAsia="SimSun" w:hAnsi="Times New Roman" w:cs="Times New Roman"/>
          <w:lang w:eastAsia="zh-CN"/>
        </w:rPr>
        <w:lastRenderedPageBreak/>
        <w:t xml:space="preserve">visual </w:t>
      </w:r>
      <w:proofErr w:type="spellStart"/>
      <w:r w:rsidRPr="004A47F4">
        <w:rPr>
          <w:rFonts w:ascii="Times New Roman" w:eastAsia="SimSun" w:hAnsi="Times New Roman" w:cs="Times New Roman"/>
          <w:lang w:eastAsia="zh-CN"/>
        </w:rPr>
        <w:t>seperti</w:t>
      </w:r>
      <w:proofErr w:type="spellEnd"/>
      <w:r w:rsidRPr="004A47F4">
        <w:rPr>
          <w:rFonts w:ascii="Times New Roman" w:eastAsia="SimSun" w:hAnsi="Times New Roman" w:cs="Times New Roman"/>
          <w:lang w:eastAsia="zh-CN"/>
        </w:rPr>
        <w:t xml:space="preserve"> recorder, </w:t>
      </w:r>
      <w:proofErr w:type="spellStart"/>
      <w:r w:rsidRPr="004A47F4">
        <w:rPr>
          <w:rFonts w:ascii="Times New Roman" w:eastAsia="SimSun" w:hAnsi="Times New Roman" w:cs="Times New Roman"/>
          <w:lang w:eastAsia="zh-CN"/>
        </w:rPr>
        <w:t>buku</w:t>
      </w:r>
      <w:proofErr w:type="spellEnd"/>
      <w:r w:rsidRPr="004A47F4">
        <w:rPr>
          <w:rFonts w:ascii="Times New Roman" w:eastAsia="SimSun" w:hAnsi="Times New Roman" w:cs="Times New Roman"/>
          <w:lang w:eastAsia="zh-CN"/>
        </w:rPr>
        <w:t xml:space="preserve">, video, film, </w:t>
      </w:r>
      <w:proofErr w:type="spellStart"/>
      <w:r w:rsidRPr="004A47F4">
        <w:rPr>
          <w:rFonts w:ascii="Times New Roman" w:eastAsia="SimSun" w:hAnsi="Times New Roman" w:cs="Times New Roman"/>
          <w:lang w:eastAsia="zh-CN"/>
        </w:rPr>
        <w:t>dan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sebagainya</w:t>
      </w:r>
      <w:proofErr w:type="spellEnd"/>
      <w:r w:rsidRPr="004A47F4">
        <w:rPr>
          <w:rFonts w:ascii="Times New Roman" w:eastAsia="SimSun" w:hAnsi="Times New Roman" w:cs="Times New Roman"/>
          <w:lang w:eastAsia="zh-CN"/>
        </w:rPr>
        <w:t xml:space="preserve"> (Kramer, 2006)</w:t>
      </w:r>
      <w:r w:rsidRPr="004A47F4">
        <w:rPr>
          <w:rFonts w:ascii="Times New Roman" w:eastAsia="SimSun" w:hAnsi="Times New Roman" w:cs="Times New Roman"/>
          <w:lang w:val="id-ID" w:eastAsia="zh-CN"/>
        </w:rPr>
        <w:t>.</w:t>
      </w:r>
      <w:proofErr w:type="gramEnd"/>
    </w:p>
    <w:p w:rsidR="00080628" w:rsidRDefault="00080628" w:rsidP="004A47F4">
      <w:pPr>
        <w:spacing w:after="0" w:line="240" w:lineRule="auto"/>
        <w:contextualSpacing/>
        <w:jc w:val="both"/>
        <w:rPr>
          <w:rFonts w:ascii="Times New Roman" w:eastAsia="SimSun" w:hAnsi="Times New Roman" w:cs="Times New Roman"/>
          <w:lang w:eastAsia="zh-CN"/>
        </w:rPr>
      </w:pPr>
    </w:p>
    <w:p w:rsidR="00080628" w:rsidRDefault="00080628" w:rsidP="004A47F4">
      <w:pPr>
        <w:spacing w:after="0" w:line="240" w:lineRule="auto"/>
        <w:contextualSpacing/>
        <w:jc w:val="both"/>
        <w:rPr>
          <w:rFonts w:ascii="Times New Roman" w:eastAsia="SimSun" w:hAnsi="Times New Roman" w:cs="Times New Roman"/>
          <w:lang w:eastAsia="zh-CN"/>
        </w:rPr>
      </w:pPr>
    </w:p>
    <w:p w:rsidR="004A47F4" w:rsidRPr="004A47F4" w:rsidRDefault="004A47F4" w:rsidP="004A47F4">
      <w:pPr>
        <w:spacing w:after="0" w:line="240" w:lineRule="auto"/>
        <w:contextualSpacing/>
        <w:jc w:val="both"/>
        <w:rPr>
          <w:rFonts w:ascii="Times New Roman" w:eastAsia="SimSun" w:hAnsi="Times New Roman" w:cs="Times New Roman"/>
          <w:b/>
          <w:bCs/>
          <w:sz w:val="20"/>
          <w:szCs w:val="20"/>
          <w:lang w:val="id-ID" w:eastAsia="zh-CN"/>
        </w:rPr>
      </w:pPr>
      <w:r w:rsidRPr="004A47F4">
        <w:rPr>
          <w:rFonts w:ascii="Times New Roman" w:eastAsia="SimSun" w:hAnsi="Times New Roman" w:cs="Times New Roman"/>
          <w:b/>
          <w:bCs/>
          <w:sz w:val="20"/>
          <w:szCs w:val="20"/>
          <w:lang w:val="id-ID" w:eastAsia="zh-CN"/>
        </w:rPr>
        <w:t>BAHAN DAN METODE PENELITIAN</w:t>
      </w:r>
    </w:p>
    <w:p w:rsidR="004A47F4" w:rsidRPr="004A47F4" w:rsidRDefault="004A47F4" w:rsidP="004A47F4">
      <w:pPr>
        <w:spacing w:after="0" w:line="240" w:lineRule="auto"/>
        <w:contextualSpacing/>
        <w:jc w:val="both"/>
        <w:rPr>
          <w:rFonts w:ascii="Times New Roman" w:eastAsia="SimSun" w:hAnsi="Times New Roman" w:cs="Times New Roman"/>
          <w:lang w:eastAsia="zh-CN"/>
        </w:rPr>
      </w:pPr>
    </w:p>
    <w:p w:rsidR="004A47F4" w:rsidRDefault="004A47F4" w:rsidP="004A47F4">
      <w:pPr>
        <w:spacing w:after="0" w:line="240" w:lineRule="auto"/>
        <w:contextualSpacing/>
        <w:jc w:val="both"/>
        <w:rPr>
          <w:rFonts w:ascii="Times New Roman" w:eastAsia="SimSun" w:hAnsi="Times New Roman" w:cs="Times New Roman"/>
          <w:lang w:eastAsia="zh-CN"/>
        </w:rPr>
      </w:pPr>
      <w:r w:rsidRPr="004A47F4">
        <w:rPr>
          <w:rFonts w:ascii="Times New Roman" w:eastAsia="SimSun" w:hAnsi="Times New Roman" w:cs="Times New Roman"/>
          <w:lang w:val="id-ID" w:eastAsia="zh-CN"/>
        </w:rPr>
        <w:t>Jenis penelitian ini menggunakan kuantitatifdengan desain penelitian adalah pra test dan post test control group design. Populasi ini bejumlah 50 anak menggunakan teknik probality random sampling yaitu simple random sampling.. sampel yang digunakan ada 33. menggunakan analisis stastistic uji wilcoxon.</w:t>
      </w:r>
    </w:p>
    <w:p w:rsidR="00080628" w:rsidRDefault="00080628" w:rsidP="004A47F4">
      <w:pPr>
        <w:spacing w:after="0" w:line="240" w:lineRule="auto"/>
        <w:contextualSpacing/>
        <w:jc w:val="both"/>
        <w:rPr>
          <w:rFonts w:ascii="Times New Roman" w:eastAsia="SimSun" w:hAnsi="Times New Roman" w:cs="Times New Roman"/>
          <w:lang w:eastAsia="zh-CN"/>
        </w:rPr>
      </w:pPr>
    </w:p>
    <w:p w:rsidR="00080628" w:rsidRDefault="00080628" w:rsidP="004A47F4">
      <w:pPr>
        <w:spacing w:after="0" w:line="240" w:lineRule="auto"/>
        <w:contextualSpacing/>
        <w:jc w:val="both"/>
        <w:rPr>
          <w:rFonts w:ascii="Times New Roman" w:eastAsia="SimSun" w:hAnsi="Times New Roman" w:cs="Times New Roman"/>
          <w:lang w:eastAsia="zh-CN"/>
        </w:rPr>
      </w:pPr>
    </w:p>
    <w:p w:rsidR="004A47F4" w:rsidRPr="004A47F4" w:rsidRDefault="004A47F4" w:rsidP="004A47F4">
      <w:pPr>
        <w:spacing w:after="0" w:line="240" w:lineRule="auto"/>
        <w:contextualSpacing/>
        <w:jc w:val="both"/>
        <w:rPr>
          <w:rFonts w:ascii="Times New Roman" w:eastAsia="SimSun" w:hAnsi="Times New Roman" w:cs="Times New Roman"/>
          <w:b/>
          <w:bCs/>
          <w:lang w:val="id-ID" w:eastAsia="zh-CN"/>
        </w:rPr>
      </w:pPr>
      <w:r w:rsidRPr="004A47F4">
        <w:rPr>
          <w:rFonts w:ascii="Times New Roman" w:eastAsia="SimSun" w:hAnsi="Times New Roman" w:cs="Times New Roman"/>
          <w:b/>
          <w:bCs/>
          <w:lang w:val="id-ID" w:eastAsia="zh-CN"/>
        </w:rPr>
        <w:t xml:space="preserve">HASIL PENELITIAN </w:t>
      </w:r>
    </w:p>
    <w:p w:rsidR="004A47F4" w:rsidRPr="004A47F4" w:rsidRDefault="004A47F4" w:rsidP="004A47F4">
      <w:pPr>
        <w:spacing w:after="0" w:line="240" w:lineRule="auto"/>
        <w:contextualSpacing/>
        <w:jc w:val="both"/>
        <w:rPr>
          <w:rFonts w:ascii="Times New Roman" w:eastAsia="SimSun" w:hAnsi="Times New Roman" w:cs="Times New Roman"/>
          <w:b/>
          <w:bCs/>
          <w:lang w:eastAsia="zh-CN"/>
        </w:rPr>
      </w:pPr>
    </w:p>
    <w:p w:rsidR="004A47F4" w:rsidRDefault="004A47F4" w:rsidP="004A47F4">
      <w:pPr>
        <w:spacing w:after="0" w:line="240" w:lineRule="auto"/>
        <w:contextualSpacing/>
        <w:jc w:val="both"/>
        <w:rPr>
          <w:rFonts w:ascii="Times New Roman" w:eastAsia="SimSun" w:hAnsi="Times New Roman" w:cs="Times New Roman"/>
          <w:b/>
          <w:bCs/>
          <w:lang w:eastAsia="zh-CN"/>
        </w:rPr>
      </w:pPr>
      <w:r w:rsidRPr="004A47F4">
        <w:rPr>
          <w:rFonts w:ascii="Times New Roman" w:eastAsia="SimSun" w:hAnsi="Times New Roman" w:cs="Times New Roman"/>
          <w:b/>
          <w:bCs/>
          <w:lang w:val="id-ID" w:eastAsia="zh-CN"/>
        </w:rPr>
        <w:t>Data Umum</w:t>
      </w:r>
    </w:p>
    <w:p w:rsidR="004A47F4" w:rsidRDefault="004A47F4" w:rsidP="004A47F4">
      <w:pPr>
        <w:spacing w:after="0" w:line="240" w:lineRule="auto"/>
        <w:contextualSpacing/>
        <w:jc w:val="both"/>
        <w:rPr>
          <w:rFonts w:ascii="Times New Roman" w:eastAsia="SimSun" w:hAnsi="Times New Roman" w:cs="Times New Roman"/>
          <w:b/>
          <w:bCs/>
          <w:lang w:eastAsia="zh-CN"/>
        </w:rPr>
      </w:pPr>
    </w:p>
    <w:p w:rsidR="004A47F4" w:rsidRPr="004A47F4" w:rsidRDefault="004A47F4" w:rsidP="004A47F4">
      <w:pPr>
        <w:spacing w:after="0" w:line="240" w:lineRule="auto"/>
        <w:contextualSpacing/>
        <w:jc w:val="both"/>
        <w:rPr>
          <w:rFonts w:ascii="Times New Roman" w:eastAsia="SimSun" w:hAnsi="Times New Roman" w:cs="Times New Roman"/>
          <w:lang w:eastAsia="zh-CN"/>
        </w:rPr>
      </w:pPr>
      <w:proofErr w:type="spellStart"/>
      <w:proofErr w:type="gramStart"/>
      <w:r w:rsidRPr="004A47F4">
        <w:rPr>
          <w:rFonts w:ascii="Times New Roman" w:eastAsia="SimSun" w:hAnsi="Times New Roman" w:cs="Times New Roman"/>
          <w:lang w:eastAsia="zh-CN"/>
        </w:rPr>
        <w:t>Tabel</w:t>
      </w:r>
      <w:proofErr w:type="spellEnd"/>
      <w:r w:rsidRPr="004A47F4">
        <w:rPr>
          <w:rFonts w:ascii="Times New Roman" w:eastAsia="SimSun" w:hAnsi="Times New Roman" w:cs="Times New Roman"/>
          <w:lang w:eastAsia="zh-CN"/>
        </w:rPr>
        <w:t xml:space="preserve"> </w:t>
      </w:r>
      <w:r w:rsidRPr="004A47F4">
        <w:rPr>
          <w:rFonts w:ascii="Times New Roman" w:eastAsia="SimSun" w:hAnsi="Times New Roman" w:cs="Times New Roman"/>
          <w:lang w:val="id-ID" w:eastAsia="zh-CN"/>
        </w:rPr>
        <w:t>5</w:t>
      </w:r>
      <w:r w:rsidRPr="004A47F4">
        <w:rPr>
          <w:rFonts w:ascii="Times New Roman" w:eastAsia="SimSun" w:hAnsi="Times New Roman" w:cs="Times New Roman"/>
          <w:lang w:eastAsia="zh-CN"/>
        </w:rPr>
        <w:t xml:space="preserve">.1 </w:t>
      </w:r>
      <w:proofErr w:type="spellStart"/>
      <w:r w:rsidRPr="004A47F4">
        <w:rPr>
          <w:rFonts w:ascii="Times New Roman" w:eastAsia="SimSun" w:hAnsi="Times New Roman" w:cs="Times New Roman"/>
          <w:lang w:eastAsia="zh-CN"/>
        </w:rPr>
        <w:t>Distribusi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frekuensi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responden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berdasarkan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pada</w:t>
      </w:r>
      <w:proofErr w:type="spellEnd"/>
      <w:r w:rsidRPr="004A47F4">
        <w:rPr>
          <w:rFonts w:ascii="Times New Roman" w:eastAsia="SimSun" w:hAnsi="Times New Roman" w:cs="Times New Roman"/>
          <w:lang w:val="id-ID" w:eastAsia="zh-CN"/>
        </w:rPr>
        <w:t xml:space="preserve"> jenis kelamin dibibliotherapy di Sekolah Luar Biasa Autis Seribu Warna Kepanjeng Jombang pada bulan Juni.</w:t>
      </w:r>
      <w:proofErr w:type="gramEnd"/>
    </w:p>
    <w:tbl>
      <w:tblPr>
        <w:tblStyle w:val="TableGrid"/>
        <w:tblW w:w="0" w:type="auto"/>
        <w:tblInd w:w="108" w:type="dxa"/>
        <w:tblLayout w:type="fixed"/>
        <w:tblLook w:val="04A0" w:firstRow="1" w:lastRow="0" w:firstColumn="1" w:lastColumn="0" w:noHBand="0" w:noVBand="1"/>
      </w:tblPr>
      <w:tblGrid>
        <w:gridCol w:w="284"/>
        <w:gridCol w:w="1417"/>
        <w:gridCol w:w="142"/>
        <w:gridCol w:w="992"/>
        <w:gridCol w:w="882"/>
      </w:tblGrid>
      <w:tr w:rsidR="004A47F4" w:rsidTr="004A47F4">
        <w:tc>
          <w:tcPr>
            <w:tcW w:w="284" w:type="dxa"/>
            <w:tcBorders>
              <w:left w:val="nil"/>
              <w:right w:val="nil"/>
            </w:tcBorders>
          </w:tcPr>
          <w:p w:rsidR="004A47F4" w:rsidRDefault="004A47F4" w:rsidP="004A47F4">
            <w:pPr>
              <w:contextualSpacing/>
              <w:jc w:val="both"/>
              <w:rPr>
                <w:rFonts w:ascii="Times New Roman" w:eastAsia="SimSun" w:hAnsi="Times New Roman" w:cs="Times New Roman"/>
                <w:lang w:eastAsia="zh-CN"/>
              </w:rPr>
            </w:pPr>
            <w:r>
              <w:rPr>
                <w:rFonts w:ascii="Times New Roman" w:eastAsia="SimSun" w:hAnsi="Times New Roman" w:cs="Times New Roman"/>
                <w:lang w:eastAsia="zh-CN"/>
              </w:rPr>
              <w:t>No</w:t>
            </w:r>
          </w:p>
        </w:tc>
        <w:tc>
          <w:tcPr>
            <w:tcW w:w="1417" w:type="dxa"/>
            <w:tcBorders>
              <w:left w:val="nil"/>
              <w:right w:val="nil"/>
            </w:tcBorders>
          </w:tcPr>
          <w:p w:rsidR="004A47F4" w:rsidRDefault="004A47F4" w:rsidP="004A47F4">
            <w:pPr>
              <w:contextualSpacing/>
              <w:jc w:val="both"/>
              <w:rPr>
                <w:rFonts w:ascii="Times New Roman" w:eastAsia="SimSun" w:hAnsi="Times New Roman" w:cs="Times New Roman"/>
                <w:lang w:eastAsia="zh-CN"/>
              </w:rPr>
            </w:pPr>
            <w:proofErr w:type="spellStart"/>
            <w:r>
              <w:rPr>
                <w:rFonts w:ascii="Times New Roman" w:eastAsia="SimSun" w:hAnsi="Times New Roman" w:cs="Times New Roman"/>
                <w:lang w:eastAsia="zh-CN"/>
              </w:rPr>
              <w:t>Jenis</w:t>
            </w:r>
            <w:proofErr w:type="spellEnd"/>
            <w:r>
              <w:rPr>
                <w:rFonts w:ascii="Times New Roman" w:eastAsia="SimSun" w:hAnsi="Times New Roman" w:cs="Times New Roman"/>
                <w:lang w:eastAsia="zh-CN"/>
              </w:rPr>
              <w:t xml:space="preserve"> </w:t>
            </w:r>
            <w:proofErr w:type="spellStart"/>
            <w:r>
              <w:rPr>
                <w:rFonts w:ascii="Times New Roman" w:eastAsia="SimSun" w:hAnsi="Times New Roman" w:cs="Times New Roman"/>
                <w:lang w:eastAsia="zh-CN"/>
              </w:rPr>
              <w:t>kelamin</w:t>
            </w:r>
            <w:proofErr w:type="spellEnd"/>
          </w:p>
        </w:tc>
        <w:tc>
          <w:tcPr>
            <w:tcW w:w="1134" w:type="dxa"/>
            <w:gridSpan w:val="2"/>
            <w:tcBorders>
              <w:left w:val="nil"/>
              <w:right w:val="nil"/>
            </w:tcBorders>
          </w:tcPr>
          <w:p w:rsidR="004A47F4" w:rsidRDefault="004A47F4" w:rsidP="004A47F4">
            <w:pPr>
              <w:contextualSpacing/>
              <w:rPr>
                <w:rFonts w:ascii="Times New Roman" w:hAnsi="Times New Roman" w:cs="Times New Roman"/>
                <w:lang w:val="id-ID"/>
              </w:rPr>
            </w:pPr>
            <w:r>
              <w:rPr>
                <w:rFonts w:ascii="Times New Roman" w:hAnsi="Times New Roman" w:cs="Times New Roman"/>
                <w:lang w:val="id-ID"/>
              </w:rPr>
              <w:t>Frekuensi</w:t>
            </w:r>
          </w:p>
        </w:tc>
        <w:tc>
          <w:tcPr>
            <w:tcW w:w="882"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w:t>
            </w:r>
          </w:p>
        </w:tc>
      </w:tr>
      <w:tr w:rsidR="004A47F4" w:rsidTr="004A47F4">
        <w:tc>
          <w:tcPr>
            <w:tcW w:w="284"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1</w:t>
            </w:r>
          </w:p>
        </w:tc>
        <w:tc>
          <w:tcPr>
            <w:tcW w:w="1559" w:type="dxa"/>
            <w:gridSpan w:val="2"/>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Laki-laki</w:t>
            </w:r>
          </w:p>
        </w:tc>
        <w:tc>
          <w:tcPr>
            <w:tcW w:w="992"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20</w:t>
            </w:r>
          </w:p>
        </w:tc>
        <w:tc>
          <w:tcPr>
            <w:tcW w:w="882" w:type="dxa"/>
            <w:tcBorders>
              <w:left w:val="nil"/>
              <w:right w:val="nil"/>
            </w:tcBorders>
          </w:tcPr>
          <w:p w:rsidR="004A47F4" w:rsidRPr="00903325" w:rsidRDefault="00903325" w:rsidP="004A47F4">
            <w:pPr>
              <w:contextualSpacing/>
              <w:jc w:val="center"/>
              <w:rPr>
                <w:rFonts w:ascii="Times New Roman" w:hAnsi="Times New Roman" w:cs="Times New Roman"/>
              </w:rPr>
            </w:pPr>
            <w:r>
              <w:rPr>
                <w:rFonts w:ascii="Times New Roman" w:hAnsi="Times New Roman" w:cs="Times New Roman"/>
                <w:lang w:val="id-ID"/>
              </w:rPr>
              <w:t>60.6</w:t>
            </w:r>
          </w:p>
        </w:tc>
      </w:tr>
      <w:tr w:rsidR="004A47F4" w:rsidTr="004A47F4">
        <w:tc>
          <w:tcPr>
            <w:tcW w:w="284"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2</w:t>
            </w:r>
          </w:p>
        </w:tc>
        <w:tc>
          <w:tcPr>
            <w:tcW w:w="1559" w:type="dxa"/>
            <w:gridSpan w:val="2"/>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Perempuan</w:t>
            </w:r>
          </w:p>
        </w:tc>
        <w:tc>
          <w:tcPr>
            <w:tcW w:w="992"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12</w:t>
            </w:r>
          </w:p>
        </w:tc>
        <w:tc>
          <w:tcPr>
            <w:tcW w:w="882" w:type="dxa"/>
            <w:tcBorders>
              <w:left w:val="nil"/>
              <w:right w:val="nil"/>
            </w:tcBorders>
          </w:tcPr>
          <w:p w:rsidR="004A47F4" w:rsidRPr="00903325" w:rsidRDefault="00903325" w:rsidP="004A47F4">
            <w:pPr>
              <w:contextualSpacing/>
              <w:jc w:val="center"/>
              <w:rPr>
                <w:rFonts w:ascii="Times New Roman" w:hAnsi="Times New Roman" w:cs="Times New Roman"/>
              </w:rPr>
            </w:pPr>
            <w:r>
              <w:rPr>
                <w:rFonts w:ascii="Times New Roman" w:hAnsi="Times New Roman" w:cs="Times New Roman"/>
                <w:lang w:val="id-ID"/>
              </w:rPr>
              <w:t>36.4</w:t>
            </w:r>
          </w:p>
        </w:tc>
      </w:tr>
      <w:tr w:rsidR="004A47F4" w:rsidTr="004A47F4">
        <w:tc>
          <w:tcPr>
            <w:tcW w:w="284" w:type="dxa"/>
            <w:tcBorders>
              <w:left w:val="nil"/>
              <w:right w:val="nil"/>
            </w:tcBorders>
          </w:tcPr>
          <w:p w:rsidR="004A47F4" w:rsidRDefault="004A47F4" w:rsidP="004A47F4">
            <w:pPr>
              <w:contextualSpacing/>
              <w:jc w:val="center"/>
              <w:rPr>
                <w:rFonts w:ascii="Times New Roman" w:hAnsi="Times New Roman" w:cs="Times New Roman"/>
                <w:lang w:val="id-ID"/>
              </w:rPr>
            </w:pPr>
          </w:p>
        </w:tc>
        <w:tc>
          <w:tcPr>
            <w:tcW w:w="1559" w:type="dxa"/>
            <w:gridSpan w:val="2"/>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Total</w:t>
            </w:r>
          </w:p>
        </w:tc>
        <w:tc>
          <w:tcPr>
            <w:tcW w:w="992"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33</w:t>
            </w:r>
          </w:p>
        </w:tc>
        <w:tc>
          <w:tcPr>
            <w:tcW w:w="882" w:type="dxa"/>
            <w:tcBorders>
              <w:left w:val="nil"/>
              <w:right w:val="nil"/>
            </w:tcBorders>
          </w:tcPr>
          <w:p w:rsidR="004A47F4" w:rsidRPr="00903325" w:rsidRDefault="00903325" w:rsidP="004A47F4">
            <w:pPr>
              <w:contextualSpacing/>
              <w:jc w:val="center"/>
              <w:rPr>
                <w:rFonts w:ascii="Times New Roman" w:hAnsi="Times New Roman" w:cs="Times New Roman"/>
              </w:rPr>
            </w:pPr>
            <w:r>
              <w:rPr>
                <w:rFonts w:ascii="Times New Roman" w:hAnsi="Times New Roman" w:cs="Times New Roman"/>
                <w:lang w:val="id-ID"/>
              </w:rPr>
              <w:t>100</w:t>
            </w:r>
          </w:p>
        </w:tc>
      </w:tr>
    </w:tbl>
    <w:p w:rsidR="004A47F4" w:rsidRDefault="004A47F4" w:rsidP="004A47F4">
      <w:pPr>
        <w:spacing w:after="0" w:line="240" w:lineRule="auto"/>
        <w:contextualSpacing/>
        <w:jc w:val="both"/>
        <w:rPr>
          <w:rFonts w:ascii="Times New Roman" w:eastAsia="SimSun" w:hAnsi="Times New Roman" w:cs="Times New Roman"/>
          <w:sz w:val="18"/>
          <w:szCs w:val="18"/>
          <w:lang w:eastAsia="zh-CN"/>
        </w:rPr>
      </w:pPr>
      <w:proofErr w:type="spellStart"/>
      <w:r w:rsidRPr="004A47F4">
        <w:rPr>
          <w:rFonts w:ascii="Times New Roman" w:eastAsia="SimSun" w:hAnsi="Times New Roman" w:cs="Times New Roman"/>
          <w:sz w:val="18"/>
          <w:szCs w:val="18"/>
          <w:lang w:eastAsia="zh-CN"/>
        </w:rPr>
        <w:t>Sumber</w:t>
      </w:r>
      <w:proofErr w:type="spellEnd"/>
      <w:r w:rsidRPr="004A47F4">
        <w:rPr>
          <w:rFonts w:ascii="Times New Roman" w:eastAsia="SimSun" w:hAnsi="Times New Roman" w:cs="Times New Roman"/>
          <w:sz w:val="18"/>
          <w:szCs w:val="18"/>
          <w:lang w:eastAsia="zh-CN"/>
        </w:rPr>
        <w:t>: Data Primer, 2019</w:t>
      </w:r>
    </w:p>
    <w:p w:rsidR="004A47F4" w:rsidRPr="004A47F4" w:rsidRDefault="004A47F4" w:rsidP="004A47F4">
      <w:pPr>
        <w:spacing w:after="0" w:line="240" w:lineRule="auto"/>
        <w:contextualSpacing/>
        <w:jc w:val="both"/>
        <w:rPr>
          <w:rFonts w:ascii="Times New Roman" w:eastAsia="SimSun" w:hAnsi="Times New Roman" w:cs="Times New Roman"/>
          <w:sz w:val="18"/>
          <w:szCs w:val="18"/>
          <w:lang w:eastAsia="zh-CN"/>
        </w:rPr>
      </w:pPr>
    </w:p>
    <w:p w:rsidR="004A47F4" w:rsidRPr="004A47F4" w:rsidRDefault="004A47F4" w:rsidP="004A47F4">
      <w:pPr>
        <w:spacing w:after="0" w:line="240" w:lineRule="auto"/>
        <w:contextualSpacing/>
        <w:jc w:val="both"/>
        <w:rPr>
          <w:rFonts w:ascii="Times New Roman" w:eastAsia="SimSun" w:hAnsi="Times New Roman" w:cs="Times New Roman"/>
          <w:lang w:eastAsia="zh-CN"/>
        </w:rPr>
      </w:pPr>
      <w:proofErr w:type="spellStart"/>
      <w:r w:rsidRPr="004A47F4">
        <w:rPr>
          <w:rFonts w:ascii="Times New Roman" w:eastAsia="SimSun" w:hAnsi="Times New Roman" w:cs="Times New Roman"/>
          <w:lang w:eastAsia="zh-CN"/>
        </w:rPr>
        <w:t>Berdasarkan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tabel</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diatas</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dapat</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dilihat</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bahwa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distribusi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responden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berdasarkan</w:t>
      </w:r>
      <w:proofErr w:type="spellEnd"/>
      <w:r w:rsidRPr="004A47F4">
        <w:rPr>
          <w:rFonts w:ascii="Times New Roman" w:eastAsia="SimSun" w:hAnsi="Times New Roman" w:cs="Times New Roman"/>
          <w:lang w:eastAsia="zh-CN"/>
        </w:rPr>
        <w:t xml:space="preserve"> </w:t>
      </w:r>
      <w:r w:rsidRPr="004A47F4">
        <w:rPr>
          <w:rFonts w:ascii="Times New Roman" w:eastAsia="SimSun" w:hAnsi="Times New Roman" w:cs="Times New Roman"/>
          <w:lang w:val="id-ID" w:eastAsia="zh-CN"/>
        </w:rPr>
        <w:t>jenis kelamin</w:t>
      </w:r>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menunjukkan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sebagian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besar</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responden</w:t>
      </w:r>
      <w:proofErr w:type="spellEnd"/>
      <w:r w:rsidRPr="004A47F4">
        <w:rPr>
          <w:rFonts w:ascii="Times New Roman" w:eastAsia="SimSun" w:hAnsi="Times New Roman" w:cs="Times New Roman"/>
          <w:lang w:eastAsia="zh-CN"/>
        </w:rPr>
        <w:t xml:space="preserve"> </w:t>
      </w:r>
      <w:r w:rsidRPr="004A47F4">
        <w:rPr>
          <w:rFonts w:ascii="Times New Roman" w:eastAsia="SimSun" w:hAnsi="Times New Roman" w:cs="Times New Roman"/>
          <w:lang w:val="id-ID" w:eastAsia="zh-CN"/>
        </w:rPr>
        <w:t xml:space="preserve">berjenis kelamin laki laki sebanyak 20 </w:t>
      </w:r>
      <w:r w:rsidRPr="004A47F4">
        <w:rPr>
          <w:rFonts w:ascii="Times New Roman" w:eastAsia="SimSun" w:hAnsi="Times New Roman" w:cs="Times New Roman"/>
          <w:lang w:eastAsia="zh-CN"/>
        </w:rPr>
        <w:t>orang (</w:t>
      </w:r>
      <w:r w:rsidRPr="004A47F4">
        <w:rPr>
          <w:rFonts w:ascii="Times New Roman" w:eastAsia="SimSun" w:hAnsi="Times New Roman" w:cs="Times New Roman"/>
          <w:lang w:val="id-ID" w:eastAsia="zh-CN"/>
        </w:rPr>
        <w:t>60</w:t>
      </w:r>
      <w:proofErr w:type="gramStart"/>
      <w:r w:rsidRPr="004A47F4">
        <w:rPr>
          <w:rFonts w:ascii="Times New Roman" w:eastAsia="SimSun" w:hAnsi="Times New Roman" w:cs="Times New Roman"/>
          <w:lang w:eastAsia="zh-CN"/>
        </w:rPr>
        <w:t>,</w:t>
      </w:r>
      <w:r w:rsidRPr="004A47F4">
        <w:rPr>
          <w:rFonts w:ascii="Times New Roman" w:eastAsia="SimSun" w:hAnsi="Times New Roman" w:cs="Times New Roman"/>
          <w:lang w:val="id-ID" w:eastAsia="zh-CN"/>
        </w:rPr>
        <w:t>6</w:t>
      </w:r>
      <w:proofErr w:type="gramEnd"/>
      <w:r w:rsidRPr="004A47F4">
        <w:rPr>
          <w:rFonts w:ascii="Times New Roman" w:eastAsia="SimSun" w:hAnsi="Times New Roman" w:cs="Times New Roman"/>
          <w:lang w:eastAsia="zh-CN"/>
        </w:rPr>
        <w:t>%).</w:t>
      </w:r>
    </w:p>
    <w:p w:rsidR="004A47F4" w:rsidRDefault="004A47F4" w:rsidP="004A47F4">
      <w:pPr>
        <w:spacing w:after="0" w:line="240" w:lineRule="auto"/>
        <w:contextualSpacing/>
        <w:jc w:val="both"/>
        <w:rPr>
          <w:rFonts w:ascii="Times New Roman" w:eastAsia="SimSun" w:hAnsi="Times New Roman" w:cs="Times New Roman"/>
          <w:lang w:eastAsia="zh-CN"/>
        </w:rPr>
      </w:pPr>
    </w:p>
    <w:p w:rsidR="004A47F4" w:rsidRDefault="004A47F4" w:rsidP="004A47F4">
      <w:pPr>
        <w:spacing w:after="0" w:line="240" w:lineRule="auto"/>
        <w:contextualSpacing/>
        <w:jc w:val="both"/>
        <w:rPr>
          <w:rFonts w:ascii="Times New Roman" w:eastAsia="SimSun" w:hAnsi="Times New Roman" w:cs="Times New Roman"/>
          <w:lang w:eastAsia="zh-CN"/>
        </w:rPr>
      </w:pPr>
      <w:proofErr w:type="spellStart"/>
      <w:proofErr w:type="gramStart"/>
      <w:r w:rsidRPr="004A47F4">
        <w:rPr>
          <w:rFonts w:ascii="Times New Roman" w:eastAsia="SimSun" w:hAnsi="Times New Roman" w:cs="Times New Roman"/>
          <w:lang w:eastAsia="zh-CN"/>
        </w:rPr>
        <w:t>Tabel</w:t>
      </w:r>
      <w:proofErr w:type="spellEnd"/>
      <w:r w:rsidRPr="004A47F4">
        <w:rPr>
          <w:rFonts w:ascii="Times New Roman" w:eastAsia="SimSun" w:hAnsi="Times New Roman" w:cs="Times New Roman"/>
          <w:lang w:eastAsia="zh-CN"/>
        </w:rPr>
        <w:t xml:space="preserve"> </w:t>
      </w:r>
      <w:r w:rsidRPr="004A47F4">
        <w:rPr>
          <w:rFonts w:ascii="Times New Roman" w:eastAsia="SimSun" w:hAnsi="Times New Roman" w:cs="Times New Roman"/>
          <w:lang w:val="id-ID" w:eastAsia="zh-CN"/>
        </w:rPr>
        <w:t>5</w:t>
      </w:r>
      <w:r w:rsidRPr="004A47F4">
        <w:rPr>
          <w:rFonts w:ascii="Times New Roman" w:eastAsia="SimSun" w:hAnsi="Times New Roman" w:cs="Times New Roman"/>
          <w:lang w:eastAsia="zh-CN"/>
        </w:rPr>
        <w:t xml:space="preserve">.2 </w:t>
      </w:r>
      <w:proofErr w:type="spellStart"/>
      <w:r w:rsidRPr="004A47F4">
        <w:rPr>
          <w:rFonts w:ascii="Times New Roman" w:eastAsia="SimSun" w:hAnsi="Times New Roman" w:cs="Times New Roman"/>
          <w:lang w:eastAsia="zh-CN"/>
        </w:rPr>
        <w:t>Distribusi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frekuensi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berdasarkan</w:t>
      </w:r>
      <w:proofErr w:type="spellEnd"/>
      <w:r w:rsidRPr="004A47F4">
        <w:rPr>
          <w:rFonts w:ascii="Times New Roman" w:eastAsia="SimSun" w:hAnsi="Times New Roman" w:cs="Times New Roman"/>
          <w:lang w:eastAsia="zh-CN"/>
        </w:rPr>
        <w:t xml:space="preserve"> </w:t>
      </w:r>
      <w:r w:rsidRPr="004A47F4">
        <w:rPr>
          <w:rFonts w:ascii="Times New Roman" w:eastAsia="SimSun" w:hAnsi="Times New Roman" w:cs="Times New Roman"/>
          <w:lang w:val="id-ID" w:eastAsia="zh-CN"/>
        </w:rPr>
        <w:t>umur di studi sekolah luar biasa autis seribu warna Kepanjeng Jombang pada bulan Juni.</w:t>
      </w:r>
      <w:proofErr w:type="gramEnd"/>
    </w:p>
    <w:tbl>
      <w:tblPr>
        <w:tblStyle w:val="TableGrid"/>
        <w:tblW w:w="0" w:type="auto"/>
        <w:tblInd w:w="108" w:type="dxa"/>
        <w:tblLook w:val="04A0" w:firstRow="1" w:lastRow="0" w:firstColumn="1" w:lastColumn="0" w:noHBand="0" w:noVBand="1"/>
      </w:tblPr>
      <w:tblGrid>
        <w:gridCol w:w="485"/>
        <w:gridCol w:w="1319"/>
        <w:gridCol w:w="956"/>
        <w:gridCol w:w="957"/>
      </w:tblGrid>
      <w:tr w:rsidR="004A47F4" w:rsidTr="004A47F4">
        <w:tc>
          <w:tcPr>
            <w:tcW w:w="485"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No</w:t>
            </w:r>
          </w:p>
        </w:tc>
        <w:tc>
          <w:tcPr>
            <w:tcW w:w="1319"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Umur</w:t>
            </w:r>
          </w:p>
        </w:tc>
        <w:tc>
          <w:tcPr>
            <w:tcW w:w="956"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F</w:t>
            </w:r>
          </w:p>
        </w:tc>
        <w:tc>
          <w:tcPr>
            <w:tcW w:w="957"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w:t>
            </w:r>
          </w:p>
        </w:tc>
      </w:tr>
      <w:tr w:rsidR="004A47F4" w:rsidTr="004A47F4">
        <w:tc>
          <w:tcPr>
            <w:tcW w:w="485"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1</w:t>
            </w:r>
          </w:p>
        </w:tc>
        <w:tc>
          <w:tcPr>
            <w:tcW w:w="1319"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5-6 tahun</w:t>
            </w:r>
          </w:p>
        </w:tc>
        <w:tc>
          <w:tcPr>
            <w:tcW w:w="956"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24</w:t>
            </w:r>
          </w:p>
        </w:tc>
        <w:tc>
          <w:tcPr>
            <w:tcW w:w="957"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87.5</w:t>
            </w:r>
          </w:p>
        </w:tc>
      </w:tr>
      <w:tr w:rsidR="004A47F4" w:rsidTr="004A47F4">
        <w:tc>
          <w:tcPr>
            <w:tcW w:w="485"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2</w:t>
            </w:r>
          </w:p>
        </w:tc>
        <w:tc>
          <w:tcPr>
            <w:tcW w:w="1319"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7-8 tahun</w:t>
            </w:r>
          </w:p>
        </w:tc>
        <w:tc>
          <w:tcPr>
            <w:tcW w:w="956"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8</w:t>
            </w:r>
          </w:p>
        </w:tc>
        <w:tc>
          <w:tcPr>
            <w:tcW w:w="957"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12.5</w:t>
            </w:r>
          </w:p>
        </w:tc>
      </w:tr>
      <w:tr w:rsidR="004A47F4" w:rsidTr="004A47F4">
        <w:tc>
          <w:tcPr>
            <w:tcW w:w="485" w:type="dxa"/>
            <w:tcBorders>
              <w:left w:val="nil"/>
              <w:right w:val="nil"/>
            </w:tcBorders>
          </w:tcPr>
          <w:p w:rsidR="004A47F4" w:rsidRDefault="004A47F4" w:rsidP="004A47F4">
            <w:pPr>
              <w:contextualSpacing/>
              <w:jc w:val="center"/>
              <w:rPr>
                <w:rFonts w:ascii="Times New Roman" w:hAnsi="Times New Roman" w:cs="Times New Roman"/>
                <w:lang w:val="id-ID"/>
              </w:rPr>
            </w:pPr>
          </w:p>
        </w:tc>
        <w:tc>
          <w:tcPr>
            <w:tcW w:w="1319"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Total</w:t>
            </w:r>
          </w:p>
        </w:tc>
        <w:tc>
          <w:tcPr>
            <w:tcW w:w="956"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33</w:t>
            </w:r>
          </w:p>
        </w:tc>
        <w:tc>
          <w:tcPr>
            <w:tcW w:w="957"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100.0</w:t>
            </w:r>
          </w:p>
        </w:tc>
      </w:tr>
    </w:tbl>
    <w:p w:rsidR="004A47F4" w:rsidRDefault="004A47F4" w:rsidP="004A47F4">
      <w:pPr>
        <w:spacing w:after="0" w:line="240" w:lineRule="auto"/>
        <w:contextualSpacing/>
        <w:jc w:val="both"/>
        <w:rPr>
          <w:rFonts w:ascii="Times New Roman" w:eastAsia="SimSun" w:hAnsi="Times New Roman" w:cs="Times New Roman"/>
          <w:sz w:val="18"/>
          <w:szCs w:val="18"/>
          <w:lang w:eastAsia="zh-CN"/>
        </w:rPr>
      </w:pPr>
      <w:proofErr w:type="spellStart"/>
      <w:r w:rsidRPr="004A47F4">
        <w:rPr>
          <w:rFonts w:ascii="Times New Roman" w:eastAsia="SimSun" w:hAnsi="Times New Roman" w:cs="Times New Roman"/>
          <w:sz w:val="18"/>
          <w:szCs w:val="18"/>
          <w:lang w:eastAsia="zh-CN"/>
        </w:rPr>
        <w:t>Sumber</w:t>
      </w:r>
      <w:proofErr w:type="spellEnd"/>
      <w:r w:rsidRPr="004A47F4">
        <w:rPr>
          <w:rFonts w:ascii="Times New Roman" w:eastAsia="SimSun" w:hAnsi="Times New Roman" w:cs="Times New Roman"/>
          <w:sz w:val="18"/>
          <w:szCs w:val="18"/>
          <w:lang w:eastAsia="zh-CN"/>
        </w:rPr>
        <w:t>: Data Primer, 2019</w:t>
      </w:r>
    </w:p>
    <w:p w:rsidR="004A47F4" w:rsidRDefault="004A47F4" w:rsidP="004A47F4">
      <w:pPr>
        <w:spacing w:after="0" w:line="240" w:lineRule="auto"/>
        <w:contextualSpacing/>
        <w:jc w:val="both"/>
        <w:rPr>
          <w:rFonts w:ascii="Times New Roman" w:eastAsia="SimSun" w:hAnsi="Times New Roman" w:cs="Times New Roman"/>
          <w:sz w:val="18"/>
          <w:szCs w:val="18"/>
          <w:lang w:eastAsia="zh-CN"/>
        </w:rPr>
      </w:pPr>
    </w:p>
    <w:p w:rsidR="004A47F4" w:rsidRPr="004A47F4" w:rsidRDefault="004A47F4" w:rsidP="004A47F4">
      <w:pPr>
        <w:spacing w:after="0" w:line="240" w:lineRule="auto"/>
        <w:contextualSpacing/>
        <w:jc w:val="both"/>
        <w:rPr>
          <w:rFonts w:ascii="Times New Roman" w:eastAsia="SimSun" w:hAnsi="Times New Roman" w:cs="Times New Roman"/>
          <w:lang w:val="id-ID" w:eastAsia="zh-CN"/>
        </w:rPr>
      </w:pPr>
      <w:proofErr w:type="spellStart"/>
      <w:r w:rsidRPr="004A47F4">
        <w:rPr>
          <w:rFonts w:ascii="Times New Roman" w:eastAsia="SimSun" w:hAnsi="Times New Roman" w:cs="Times New Roman"/>
          <w:lang w:eastAsia="zh-CN"/>
        </w:rPr>
        <w:t>Berdasarkan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tabel</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diatas</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dapat</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dilihat</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bahwa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distribusi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responden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berdasarkan</w:t>
      </w:r>
      <w:proofErr w:type="spellEnd"/>
      <w:r w:rsidRPr="004A47F4">
        <w:rPr>
          <w:rFonts w:ascii="Times New Roman" w:eastAsia="SimSun" w:hAnsi="Times New Roman" w:cs="Times New Roman"/>
          <w:lang w:eastAsia="zh-CN"/>
        </w:rPr>
        <w:t xml:space="preserve"> </w:t>
      </w:r>
      <w:r w:rsidRPr="004A47F4">
        <w:rPr>
          <w:rFonts w:ascii="Times New Roman" w:eastAsia="SimSun" w:hAnsi="Times New Roman" w:cs="Times New Roman"/>
          <w:lang w:val="id-ID" w:eastAsia="zh-CN"/>
        </w:rPr>
        <w:t xml:space="preserve">umur </w:t>
      </w:r>
      <w:proofErr w:type="spellStart"/>
      <w:r w:rsidRPr="004A47F4">
        <w:rPr>
          <w:rFonts w:ascii="Times New Roman" w:eastAsia="SimSun" w:hAnsi="Times New Roman" w:cs="Times New Roman"/>
          <w:lang w:eastAsia="zh-CN"/>
        </w:rPr>
        <w:t>adalah</w:t>
      </w:r>
      <w:proofErr w:type="spellEnd"/>
      <w:r w:rsidRPr="004A47F4">
        <w:rPr>
          <w:rFonts w:ascii="Times New Roman" w:eastAsia="SimSun" w:hAnsi="Times New Roman" w:cs="Times New Roman"/>
          <w:lang w:val="id-ID" w:eastAsia="zh-CN"/>
        </w:rPr>
        <w:t xml:space="preserve"> sebagian besar berumur 5-6 tahun </w:t>
      </w:r>
      <w:proofErr w:type="spellStart"/>
      <w:r w:rsidRPr="004A47F4">
        <w:rPr>
          <w:rFonts w:ascii="Times New Roman" w:eastAsia="SimSun" w:hAnsi="Times New Roman" w:cs="Times New Roman"/>
          <w:lang w:eastAsia="zh-CN"/>
        </w:rPr>
        <w:t>sebanyak</w:t>
      </w:r>
      <w:proofErr w:type="spellEnd"/>
      <w:r w:rsidRPr="004A47F4">
        <w:rPr>
          <w:rFonts w:ascii="Times New Roman" w:eastAsia="SimSun" w:hAnsi="Times New Roman" w:cs="Times New Roman"/>
          <w:lang w:eastAsia="zh-CN"/>
        </w:rPr>
        <w:t xml:space="preserve"> </w:t>
      </w:r>
      <w:r w:rsidRPr="004A47F4">
        <w:rPr>
          <w:rFonts w:ascii="Times New Roman" w:eastAsia="SimSun" w:hAnsi="Times New Roman" w:cs="Times New Roman"/>
          <w:lang w:val="id-ID" w:eastAsia="zh-CN"/>
        </w:rPr>
        <w:t>24</w:t>
      </w:r>
      <w:r w:rsidRPr="004A47F4">
        <w:rPr>
          <w:rFonts w:ascii="Times New Roman" w:eastAsia="SimSun" w:hAnsi="Times New Roman" w:cs="Times New Roman"/>
          <w:lang w:eastAsia="zh-CN"/>
        </w:rPr>
        <w:t xml:space="preserve"> orang (</w:t>
      </w:r>
      <w:r w:rsidRPr="004A47F4">
        <w:rPr>
          <w:rFonts w:ascii="Times New Roman" w:eastAsia="SimSun" w:hAnsi="Times New Roman" w:cs="Times New Roman"/>
          <w:lang w:val="id-ID" w:eastAsia="zh-CN"/>
        </w:rPr>
        <w:t>72</w:t>
      </w:r>
      <w:proofErr w:type="gramStart"/>
      <w:r w:rsidRPr="004A47F4">
        <w:rPr>
          <w:rFonts w:ascii="Times New Roman" w:eastAsia="SimSun" w:hAnsi="Times New Roman" w:cs="Times New Roman"/>
          <w:lang w:val="id-ID" w:eastAsia="zh-CN"/>
        </w:rPr>
        <w:t>,7</w:t>
      </w:r>
      <w:proofErr w:type="gramEnd"/>
      <w:r w:rsidRPr="004A47F4">
        <w:rPr>
          <w:rFonts w:ascii="Times New Roman" w:eastAsia="SimSun" w:hAnsi="Times New Roman" w:cs="Times New Roman"/>
          <w:lang w:eastAsia="zh-CN"/>
        </w:rPr>
        <w:t>%)</w:t>
      </w:r>
      <w:r w:rsidRPr="004A47F4">
        <w:rPr>
          <w:rFonts w:ascii="Times New Roman" w:eastAsia="SimSun" w:hAnsi="Times New Roman" w:cs="Times New Roman"/>
          <w:lang w:val="id-ID" w:eastAsia="zh-CN"/>
        </w:rPr>
        <w:t>.</w:t>
      </w:r>
    </w:p>
    <w:p w:rsidR="004A47F4" w:rsidRPr="004A47F4" w:rsidRDefault="004A47F4" w:rsidP="004A47F4">
      <w:pPr>
        <w:spacing w:after="0" w:line="240" w:lineRule="auto"/>
        <w:contextualSpacing/>
        <w:jc w:val="both"/>
        <w:rPr>
          <w:rFonts w:ascii="Times New Roman" w:eastAsia="SimSun" w:hAnsi="Times New Roman" w:cs="Times New Roman"/>
          <w:lang w:val="id-ID" w:eastAsia="zh-CN"/>
        </w:rPr>
      </w:pPr>
    </w:p>
    <w:p w:rsidR="004A47F4" w:rsidRPr="004A47F4" w:rsidRDefault="004A47F4" w:rsidP="004A47F4">
      <w:pPr>
        <w:spacing w:after="0" w:line="240" w:lineRule="auto"/>
        <w:contextualSpacing/>
        <w:jc w:val="both"/>
        <w:rPr>
          <w:rFonts w:ascii="Times New Roman" w:eastAsia="SimSun" w:hAnsi="Times New Roman" w:cs="Times New Roman"/>
          <w:lang w:val="id-ID" w:eastAsia="zh-CN"/>
        </w:rPr>
      </w:pPr>
      <w:proofErr w:type="spellStart"/>
      <w:r w:rsidRPr="004A47F4">
        <w:rPr>
          <w:rFonts w:ascii="Times New Roman" w:eastAsia="SimSun" w:hAnsi="Times New Roman" w:cs="Times New Roman"/>
          <w:lang w:eastAsia="zh-CN"/>
        </w:rPr>
        <w:t>Tabel</w:t>
      </w:r>
      <w:proofErr w:type="spellEnd"/>
      <w:r w:rsidRPr="004A47F4">
        <w:rPr>
          <w:rFonts w:ascii="Times New Roman" w:eastAsia="SimSun" w:hAnsi="Times New Roman" w:cs="Times New Roman"/>
          <w:lang w:eastAsia="zh-CN"/>
        </w:rPr>
        <w:t xml:space="preserve"> </w:t>
      </w:r>
      <w:r w:rsidRPr="004A47F4">
        <w:rPr>
          <w:rFonts w:ascii="Times New Roman" w:eastAsia="SimSun" w:hAnsi="Times New Roman" w:cs="Times New Roman"/>
          <w:lang w:val="id-ID" w:eastAsia="zh-CN"/>
        </w:rPr>
        <w:t xml:space="preserve">5.3 </w:t>
      </w:r>
      <w:proofErr w:type="spellStart"/>
      <w:r w:rsidRPr="004A47F4">
        <w:rPr>
          <w:rFonts w:ascii="Times New Roman" w:eastAsia="SimSun" w:hAnsi="Times New Roman" w:cs="Times New Roman"/>
          <w:lang w:eastAsia="zh-CN"/>
        </w:rPr>
        <w:t>Distribusi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frekuensi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berdasarkan</w:t>
      </w:r>
      <w:proofErr w:type="spellEnd"/>
      <w:r w:rsidRPr="004A47F4">
        <w:rPr>
          <w:rFonts w:ascii="Times New Roman" w:eastAsia="SimSun" w:hAnsi="Times New Roman" w:cs="Times New Roman"/>
          <w:lang w:eastAsia="zh-CN"/>
        </w:rPr>
        <w:t xml:space="preserve"> </w:t>
      </w:r>
      <w:r w:rsidRPr="004A47F4">
        <w:rPr>
          <w:rFonts w:ascii="Times New Roman" w:eastAsia="SimSun" w:hAnsi="Times New Roman" w:cs="Times New Roman"/>
          <w:lang w:val="id-ID" w:eastAsia="zh-CN"/>
        </w:rPr>
        <w:t xml:space="preserve">umur di Sekolah Luar Biasa Autis Seribu Warna Kepanjen Jombang bulan juni </w:t>
      </w:r>
    </w:p>
    <w:tbl>
      <w:tblPr>
        <w:tblStyle w:val="TableGrid"/>
        <w:tblW w:w="0" w:type="auto"/>
        <w:tblInd w:w="108" w:type="dxa"/>
        <w:tblLook w:val="04A0" w:firstRow="1" w:lastRow="0" w:firstColumn="1" w:lastColumn="0" w:noHBand="0" w:noVBand="1"/>
      </w:tblPr>
      <w:tblGrid>
        <w:gridCol w:w="485"/>
        <w:gridCol w:w="1356"/>
        <w:gridCol w:w="931"/>
        <w:gridCol w:w="945"/>
      </w:tblGrid>
      <w:tr w:rsidR="004A47F4" w:rsidTr="004A47F4">
        <w:tc>
          <w:tcPr>
            <w:tcW w:w="485"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No</w:t>
            </w:r>
          </w:p>
        </w:tc>
        <w:tc>
          <w:tcPr>
            <w:tcW w:w="1356"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Anak ke</w:t>
            </w:r>
          </w:p>
        </w:tc>
        <w:tc>
          <w:tcPr>
            <w:tcW w:w="931"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F</w:t>
            </w:r>
          </w:p>
        </w:tc>
        <w:tc>
          <w:tcPr>
            <w:tcW w:w="945"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w:t>
            </w:r>
          </w:p>
        </w:tc>
      </w:tr>
      <w:tr w:rsidR="004A47F4" w:rsidTr="004A47F4">
        <w:tc>
          <w:tcPr>
            <w:tcW w:w="485"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1</w:t>
            </w:r>
          </w:p>
        </w:tc>
        <w:tc>
          <w:tcPr>
            <w:tcW w:w="1356"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Anak pertama</w:t>
            </w:r>
          </w:p>
        </w:tc>
        <w:tc>
          <w:tcPr>
            <w:tcW w:w="931"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28</w:t>
            </w:r>
          </w:p>
        </w:tc>
        <w:tc>
          <w:tcPr>
            <w:tcW w:w="945"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87.5</w:t>
            </w:r>
          </w:p>
        </w:tc>
      </w:tr>
      <w:tr w:rsidR="004A47F4" w:rsidTr="004A47F4">
        <w:tc>
          <w:tcPr>
            <w:tcW w:w="485"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2</w:t>
            </w:r>
          </w:p>
        </w:tc>
        <w:tc>
          <w:tcPr>
            <w:tcW w:w="1356"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Anak kedua</w:t>
            </w:r>
          </w:p>
        </w:tc>
        <w:tc>
          <w:tcPr>
            <w:tcW w:w="931"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4</w:t>
            </w:r>
          </w:p>
        </w:tc>
        <w:tc>
          <w:tcPr>
            <w:tcW w:w="945"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12.5</w:t>
            </w:r>
          </w:p>
        </w:tc>
      </w:tr>
      <w:tr w:rsidR="004A47F4" w:rsidTr="004A47F4">
        <w:tc>
          <w:tcPr>
            <w:tcW w:w="485" w:type="dxa"/>
            <w:tcBorders>
              <w:left w:val="nil"/>
              <w:right w:val="nil"/>
            </w:tcBorders>
          </w:tcPr>
          <w:p w:rsidR="004A47F4" w:rsidRDefault="004A47F4" w:rsidP="004A47F4">
            <w:pPr>
              <w:contextualSpacing/>
              <w:jc w:val="center"/>
              <w:rPr>
                <w:rFonts w:ascii="Times New Roman" w:hAnsi="Times New Roman" w:cs="Times New Roman"/>
                <w:lang w:val="id-ID"/>
              </w:rPr>
            </w:pPr>
          </w:p>
        </w:tc>
        <w:tc>
          <w:tcPr>
            <w:tcW w:w="1356"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Total</w:t>
            </w:r>
          </w:p>
        </w:tc>
        <w:tc>
          <w:tcPr>
            <w:tcW w:w="931"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33</w:t>
            </w:r>
          </w:p>
        </w:tc>
        <w:tc>
          <w:tcPr>
            <w:tcW w:w="945" w:type="dxa"/>
            <w:tcBorders>
              <w:left w:val="nil"/>
              <w:right w:val="nil"/>
            </w:tcBorders>
          </w:tcPr>
          <w:p w:rsidR="004A47F4" w:rsidRDefault="004A47F4" w:rsidP="004A47F4">
            <w:pPr>
              <w:contextualSpacing/>
              <w:jc w:val="center"/>
              <w:rPr>
                <w:rFonts w:ascii="Times New Roman" w:hAnsi="Times New Roman" w:cs="Times New Roman"/>
                <w:lang w:val="id-ID"/>
              </w:rPr>
            </w:pPr>
            <w:r>
              <w:rPr>
                <w:rFonts w:ascii="Times New Roman" w:hAnsi="Times New Roman" w:cs="Times New Roman"/>
                <w:lang w:val="id-ID"/>
              </w:rPr>
              <w:t>100.0</w:t>
            </w:r>
          </w:p>
        </w:tc>
      </w:tr>
    </w:tbl>
    <w:p w:rsidR="004A47F4" w:rsidRDefault="004A47F4" w:rsidP="004A47F4">
      <w:pPr>
        <w:spacing w:after="0" w:line="240" w:lineRule="auto"/>
        <w:contextualSpacing/>
        <w:jc w:val="both"/>
        <w:rPr>
          <w:rFonts w:ascii="Times New Roman" w:eastAsia="SimSun" w:hAnsi="Times New Roman" w:cs="Times New Roman"/>
          <w:sz w:val="18"/>
          <w:szCs w:val="18"/>
          <w:lang w:eastAsia="zh-CN"/>
        </w:rPr>
      </w:pPr>
      <w:proofErr w:type="spellStart"/>
      <w:r w:rsidRPr="004A47F4">
        <w:rPr>
          <w:rFonts w:ascii="Times New Roman" w:eastAsia="SimSun" w:hAnsi="Times New Roman" w:cs="Times New Roman"/>
          <w:sz w:val="18"/>
          <w:szCs w:val="18"/>
          <w:lang w:eastAsia="zh-CN"/>
        </w:rPr>
        <w:t>Sumber</w:t>
      </w:r>
      <w:proofErr w:type="spellEnd"/>
      <w:r w:rsidRPr="004A47F4">
        <w:rPr>
          <w:rFonts w:ascii="Times New Roman" w:eastAsia="SimSun" w:hAnsi="Times New Roman" w:cs="Times New Roman"/>
          <w:sz w:val="18"/>
          <w:szCs w:val="18"/>
          <w:lang w:eastAsia="zh-CN"/>
        </w:rPr>
        <w:t>: Data Primer, 2019</w:t>
      </w:r>
    </w:p>
    <w:p w:rsidR="004A47F4" w:rsidRPr="004A47F4" w:rsidRDefault="004A47F4" w:rsidP="004A47F4">
      <w:pPr>
        <w:spacing w:after="0" w:line="240" w:lineRule="auto"/>
        <w:contextualSpacing/>
        <w:jc w:val="both"/>
        <w:rPr>
          <w:rFonts w:ascii="Times New Roman" w:eastAsia="SimSun" w:hAnsi="Times New Roman" w:cs="Times New Roman"/>
          <w:lang w:val="id-ID" w:eastAsia="zh-CN"/>
        </w:rPr>
      </w:pPr>
    </w:p>
    <w:p w:rsidR="004A47F4" w:rsidRPr="004A47F4" w:rsidRDefault="004A47F4" w:rsidP="004A47F4">
      <w:pPr>
        <w:spacing w:after="0" w:line="240" w:lineRule="auto"/>
        <w:contextualSpacing/>
        <w:jc w:val="both"/>
        <w:rPr>
          <w:rFonts w:ascii="Times New Roman" w:eastAsia="SimSun" w:hAnsi="Times New Roman" w:cs="Times New Roman"/>
          <w:lang w:val="id-ID" w:eastAsia="zh-CN"/>
        </w:rPr>
      </w:pPr>
      <w:proofErr w:type="spellStart"/>
      <w:r w:rsidRPr="004A47F4">
        <w:rPr>
          <w:rFonts w:ascii="Times New Roman" w:eastAsia="SimSun" w:hAnsi="Times New Roman" w:cs="Times New Roman"/>
          <w:lang w:eastAsia="zh-CN"/>
        </w:rPr>
        <w:t>Berdasarkan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tabel</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diatas</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dapat</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dilihat</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bahwa</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distribusi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responden</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berdasarkan</w:t>
      </w:r>
      <w:proofErr w:type="spellEnd"/>
      <w:r w:rsidRPr="004A47F4">
        <w:rPr>
          <w:rFonts w:ascii="Times New Roman" w:eastAsia="SimSun" w:hAnsi="Times New Roman" w:cs="Times New Roman"/>
          <w:lang w:val="id-ID" w:eastAsia="zh-CN"/>
        </w:rPr>
        <w:t xml:space="preserve"> anak keberapa menunjukkan hampir seluruhnya anak pertama sebanyak 28 orang (87</w:t>
      </w:r>
      <w:proofErr w:type="gramStart"/>
      <w:r w:rsidRPr="004A47F4">
        <w:rPr>
          <w:rFonts w:ascii="Times New Roman" w:eastAsia="SimSun" w:hAnsi="Times New Roman" w:cs="Times New Roman"/>
          <w:lang w:val="id-ID" w:eastAsia="zh-CN"/>
        </w:rPr>
        <w:t>,5</w:t>
      </w:r>
      <w:proofErr w:type="gramEnd"/>
      <w:r w:rsidRPr="004A47F4">
        <w:rPr>
          <w:rFonts w:ascii="Times New Roman" w:eastAsia="SimSun" w:hAnsi="Times New Roman" w:cs="Times New Roman"/>
          <w:lang w:val="id-ID" w:eastAsia="zh-CN"/>
        </w:rPr>
        <w:t>%)</w:t>
      </w:r>
    </w:p>
    <w:p w:rsidR="004A47F4" w:rsidRDefault="004A47F4" w:rsidP="004A47F4">
      <w:pPr>
        <w:spacing w:after="0" w:line="240" w:lineRule="auto"/>
        <w:contextualSpacing/>
        <w:jc w:val="both"/>
        <w:rPr>
          <w:rFonts w:ascii="Times New Roman" w:eastAsia="SimSun" w:hAnsi="Times New Roman" w:cs="Times New Roman"/>
          <w:lang w:eastAsia="zh-CN"/>
        </w:rPr>
      </w:pPr>
    </w:p>
    <w:p w:rsidR="004A47F4" w:rsidRPr="004A47F4" w:rsidRDefault="004A47F4" w:rsidP="004A47F4">
      <w:pPr>
        <w:spacing w:after="0" w:line="240" w:lineRule="auto"/>
        <w:contextualSpacing/>
        <w:jc w:val="both"/>
        <w:rPr>
          <w:rFonts w:ascii="Times New Roman" w:eastAsia="SimSun" w:hAnsi="Times New Roman" w:cs="Times New Roman"/>
          <w:b/>
          <w:bCs/>
          <w:lang w:eastAsia="zh-CN"/>
        </w:rPr>
      </w:pPr>
      <w:r w:rsidRPr="004A47F4">
        <w:rPr>
          <w:rFonts w:ascii="Times New Roman" w:eastAsia="SimSun" w:hAnsi="Times New Roman" w:cs="Times New Roman"/>
          <w:b/>
          <w:bCs/>
          <w:lang w:eastAsia="zh-CN"/>
        </w:rPr>
        <w:t xml:space="preserve">Data </w:t>
      </w:r>
      <w:proofErr w:type="spellStart"/>
      <w:r w:rsidRPr="004A47F4">
        <w:rPr>
          <w:rFonts w:ascii="Times New Roman" w:eastAsia="SimSun" w:hAnsi="Times New Roman" w:cs="Times New Roman"/>
          <w:b/>
          <w:bCs/>
          <w:lang w:eastAsia="zh-CN"/>
        </w:rPr>
        <w:t>Khusus</w:t>
      </w:r>
      <w:proofErr w:type="spellEnd"/>
    </w:p>
    <w:p w:rsidR="004A47F4" w:rsidRPr="004A47F4" w:rsidRDefault="004A47F4" w:rsidP="004A47F4">
      <w:pPr>
        <w:tabs>
          <w:tab w:val="left" w:pos="360"/>
        </w:tabs>
        <w:spacing w:after="0" w:line="240" w:lineRule="auto"/>
        <w:contextualSpacing/>
        <w:jc w:val="both"/>
        <w:rPr>
          <w:rFonts w:ascii="Times New Roman" w:eastAsia="SimSun" w:hAnsi="Times New Roman" w:cs="Times New Roman"/>
          <w:lang w:eastAsia="zh-CN"/>
        </w:rPr>
      </w:pPr>
    </w:p>
    <w:p w:rsidR="000947FE" w:rsidRDefault="004A47F4" w:rsidP="000947FE">
      <w:pPr>
        <w:spacing w:after="0" w:line="240" w:lineRule="auto"/>
        <w:contextualSpacing/>
        <w:jc w:val="both"/>
        <w:rPr>
          <w:rFonts w:ascii="Times New Roman" w:eastAsia="SimSun" w:hAnsi="Times New Roman" w:cs="Times New Roman"/>
          <w:lang w:eastAsia="zh-CN"/>
        </w:rPr>
      </w:pPr>
      <w:proofErr w:type="spellStart"/>
      <w:proofErr w:type="gramStart"/>
      <w:r w:rsidRPr="004A47F4">
        <w:rPr>
          <w:rFonts w:ascii="Times New Roman" w:eastAsia="SimSun" w:hAnsi="Times New Roman" w:cs="Times New Roman"/>
          <w:lang w:eastAsia="zh-CN"/>
        </w:rPr>
        <w:t>Tabel</w:t>
      </w:r>
      <w:proofErr w:type="spellEnd"/>
      <w:r w:rsidRPr="004A47F4">
        <w:rPr>
          <w:rFonts w:ascii="Times New Roman" w:eastAsia="SimSun" w:hAnsi="Times New Roman" w:cs="Times New Roman"/>
          <w:lang w:eastAsia="zh-CN"/>
        </w:rPr>
        <w:t xml:space="preserve"> </w:t>
      </w:r>
      <w:r w:rsidRPr="004A47F4">
        <w:rPr>
          <w:rFonts w:ascii="Times New Roman" w:eastAsia="SimSun" w:hAnsi="Times New Roman" w:cs="Times New Roman"/>
          <w:lang w:val="id-ID" w:eastAsia="zh-CN"/>
        </w:rPr>
        <w:t>5</w:t>
      </w:r>
      <w:r w:rsidRPr="004A47F4">
        <w:rPr>
          <w:rFonts w:ascii="Times New Roman" w:eastAsia="SimSun" w:hAnsi="Times New Roman" w:cs="Times New Roman"/>
          <w:lang w:eastAsia="zh-CN"/>
        </w:rPr>
        <w:t>.</w:t>
      </w:r>
      <w:r w:rsidRPr="004A47F4">
        <w:rPr>
          <w:rFonts w:ascii="Times New Roman" w:eastAsia="SimSun" w:hAnsi="Times New Roman" w:cs="Times New Roman"/>
          <w:lang w:val="id-ID" w:eastAsia="zh-CN"/>
        </w:rPr>
        <w:t>4</w:t>
      </w:r>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Distribusi</w:t>
      </w:r>
      <w:proofErr w:type="spellEnd"/>
      <w:r w:rsidRPr="004A47F4">
        <w:rPr>
          <w:rFonts w:ascii="Times New Roman" w:eastAsia="SimSun" w:hAnsi="Times New Roman" w:cs="Times New Roman"/>
          <w:lang w:eastAsia="zh-CN"/>
        </w:rPr>
        <w:t xml:space="preserve"> </w:t>
      </w:r>
      <w:proofErr w:type="spellStart"/>
      <w:r w:rsidRPr="004A47F4">
        <w:rPr>
          <w:rFonts w:ascii="Times New Roman" w:eastAsia="SimSun" w:hAnsi="Times New Roman" w:cs="Times New Roman"/>
          <w:lang w:eastAsia="zh-CN"/>
        </w:rPr>
        <w:t>frekuensi</w:t>
      </w:r>
      <w:proofErr w:type="spellEnd"/>
      <w:r w:rsidRPr="004A47F4">
        <w:rPr>
          <w:rFonts w:ascii="Times New Roman" w:eastAsia="SimSun" w:hAnsi="Times New Roman" w:cs="Times New Roman"/>
          <w:lang w:val="id-ID" w:eastAsia="zh-CN"/>
        </w:rPr>
        <w:t xml:space="preserve"> </w:t>
      </w:r>
      <w:r w:rsidRPr="004A47F4">
        <w:rPr>
          <w:rFonts w:ascii="Times New Roman" w:eastAsia="SimSun" w:hAnsi="Times New Roman" w:cs="Times New Roman"/>
          <w:i/>
          <w:lang w:val="id-ID" w:eastAsia="zh-CN"/>
        </w:rPr>
        <w:t xml:space="preserve">activity daily living </w:t>
      </w:r>
      <w:r w:rsidRPr="004A47F4">
        <w:rPr>
          <w:rFonts w:ascii="Times New Roman" w:eastAsia="SimSun" w:hAnsi="Times New Roman" w:cs="Times New Roman"/>
          <w:lang w:val="id-ID" w:eastAsia="zh-CN"/>
        </w:rPr>
        <w:t>(ADL) sebelum dilakukan bibliotherapy di studi Sekolah Luar Liasa Autis Seribu Warna Kepanjeng Jombang bulan Juni.</w:t>
      </w:r>
      <w:proofErr w:type="gramEnd"/>
    </w:p>
    <w:tbl>
      <w:tblPr>
        <w:tblStyle w:val="TableGrid"/>
        <w:tblW w:w="0" w:type="auto"/>
        <w:tblInd w:w="108" w:type="dxa"/>
        <w:tblLook w:val="04A0" w:firstRow="1" w:lastRow="0" w:firstColumn="1" w:lastColumn="0" w:noHBand="0" w:noVBand="1"/>
      </w:tblPr>
      <w:tblGrid>
        <w:gridCol w:w="485"/>
        <w:gridCol w:w="1378"/>
        <w:gridCol w:w="956"/>
        <w:gridCol w:w="785"/>
      </w:tblGrid>
      <w:tr w:rsidR="000947FE" w:rsidTr="000947FE">
        <w:tc>
          <w:tcPr>
            <w:tcW w:w="426" w:type="dxa"/>
            <w:tcBorders>
              <w:left w:val="nil"/>
              <w:right w:val="nil"/>
            </w:tcBorders>
          </w:tcPr>
          <w:p w:rsidR="000947FE" w:rsidRDefault="000947FE" w:rsidP="000947FE">
            <w:pPr>
              <w:contextualSpacing/>
              <w:jc w:val="center"/>
              <w:rPr>
                <w:rFonts w:ascii="Times New Roman" w:hAnsi="Times New Roman" w:cs="Times New Roman"/>
                <w:lang w:val="id-ID"/>
              </w:rPr>
            </w:pPr>
            <w:r>
              <w:rPr>
                <w:rFonts w:ascii="Times New Roman" w:hAnsi="Times New Roman" w:cs="Times New Roman"/>
                <w:lang w:val="id-ID"/>
              </w:rPr>
              <w:t>No</w:t>
            </w:r>
          </w:p>
        </w:tc>
        <w:tc>
          <w:tcPr>
            <w:tcW w:w="1378" w:type="dxa"/>
            <w:tcBorders>
              <w:left w:val="nil"/>
              <w:right w:val="nil"/>
            </w:tcBorders>
          </w:tcPr>
          <w:p w:rsidR="000947FE" w:rsidRDefault="000947FE" w:rsidP="000947FE">
            <w:pPr>
              <w:contextualSpacing/>
              <w:jc w:val="center"/>
              <w:rPr>
                <w:rFonts w:ascii="Times New Roman" w:hAnsi="Times New Roman" w:cs="Times New Roman"/>
                <w:lang w:val="id-ID"/>
              </w:rPr>
            </w:pPr>
            <w:r>
              <w:rPr>
                <w:rFonts w:ascii="Times New Roman" w:hAnsi="Times New Roman" w:cs="Times New Roman"/>
                <w:lang w:val="id-ID"/>
              </w:rPr>
              <w:t>ADL</w:t>
            </w:r>
          </w:p>
        </w:tc>
        <w:tc>
          <w:tcPr>
            <w:tcW w:w="956" w:type="dxa"/>
            <w:tcBorders>
              <w:left w:val="nil"/>
              <w:right w:val="nil"/>
            </w:tcBorders>
          </w:tcPr>
          <w:p w:rsidR="000947FE" w:rsidRDefault="000947FE" w:rsidP="000947FE">
            <w:pPr>
              <w:contextualSpacing/>
              <w:jc w:val="center"/>
              <w:rPr>
                <w:rFonts w:ascii="Times New Roman" w:hAnsi="Times New Roman" w:cs="Times New Roman"/>
                <w:lang w:val="id-ID"/>
              </w:rPr>
            </w:pPr>
            <w:r>
              <w:rPr>
                <w:rFonts w:ascii="Times New Roman" w:hAnsi="Times New Roman" w:cs="Times New Roman"/>
                <w:lang w:val="id-ID"/>
              </w:rPr>
              <w:t>F</w:t>
            </w:r>
          </w:p>
        </w:tc>
        <w:tc>
          <w:tcPr>
            <w:tcW w:w="785" w:type="dxa"/>
            <w:tcBorders>
              <w:left w:val="nil"/>
              <w:right w:val="nil"/>
            </w:tcBorders>
          </w:tcPr>
          <w:p w:rsidR="000947FE" w:rsidRDefault="000947FE" w:rsidP="000947FE">
            <w:pPr>
              <w:contextualSpacing/>
              <w:rPr>
                <w:rFonts w:ascii="Times New Roman" w:hAnsi="Times New Roman" w:cs="Times New Roman"/>
                <w:lang w:val="id-ID"/>
              </w:rPr>
            </w:pPr>
            <w:r>
              <w:rPr>
                <w:rFonts w:ascii="Times New Roman" w:hAnsi="Times New Roman" w:cs="Times New Roman"/>
              </w:rPr>
              <w:t xml:space="preserve">   </w:t>
            </w:r>
            <w:r>
              <w:rPr>
                <w:rFonts w:ascii="Times New Roman" w:hAnsi="Times New Roman" w:cs="Times New Roman"/>
                <w:lang w:val="id-ID"/>
              </w:rPr>
              <w:t>%</w:t>
            </w:r>
          </w:p>
        </w:tc>
      </w:tr>
      <w:tr w:rsidR="000947FE" w:rsidTr="000947FE">
        <w:tc>
          <w:tcPr>
            <w:tcW w:w="426" w:type="dxa"/>
            <w:tcBorders>
              <w:left w:val="nil"/>
              <w:right w:val="nil"/>
            </w:tcBorders>
          </w:tcPr>
          <w:p w:rsidR="000947FE" w:rsidRDefault="000947FE" w:rsidP="000947FE">
            <w:pPr>
              <w:contextualSpacing/>
              <w:jc w:val="center"/>
              <w:rPr>
                <w:rFonts w:ascii="Times New Roman" w:hAnsi="Times New Roman" w:cs="Times New Roman"/>
                <w:lang w:val="id-ID"/>
              </w:rPr>
            </w:pPr>
            <w:r>
              <w:rPr>
                <w:rFonts w:ascii="Times New Roman" w:hAnsi="Times New Roman" w:cs="Times New Roman"/>
                <w:lang w:val="id-ID"/>
              </w:rPr>
              <w:t>1</w:t>
            </w:r>
          </w:p>
        </w:tc>
        <w:tc>
          <w:tcPr>
            <w:tcW w:w="1378" w:type="dxa"/>
            <w:tcBorders>
              <w:left w:val="nil"/>
              <w:right w:val="nil"/>
            </w:tcBorders>
          </w:tcPr>
          <w:p w:rsidR="000947FE" w:rsidRDefault="000947FE" w:rsidP="000947FE">
            <w:pPr>
              <w:contextualSpacing/>
              <w:jc w:val="center"/>
              <w:rPr>
                <w:rFonts w:ascii="Times New Roman" w:hAnsi="Times New Roman" w:cs="Times New Roman"/>
                <w:lang w:val="id-ID"/>
              </w:rPr>
            </w:pPr>
            <w:r>
              <w:rPr>
                <w:rFonts w:ascii="Times New Roman" w:hAnsi="Times New Roman" w:cs="Times New Roman"/>
                <w:lang w:val="id-ID"/>
              </w:rPr>
              <w:t>Di bantu total</w:t>
            </w:r>
          </w:p>
        </w:tc>
        <w:tc>
          <w:tcPr>
            <w:tcW w:w="956" w:type="dxa"/>
            <w:tcBorders>
              <w:left w:val="nil"/>
              <w:right w:val="nil"/>
            </w:tcBorders>
          </w:tcPr>
          <w:p w:rsidR="000947FE" w:rsidRDefault="000947FE" w:rsidP="000947FE">
            <w:pPr>
              <w:contextualSpacing/>
              <w:jc w:val="center"/>
              <w:rPr>
                <w:rFonts w:ascii="Times New Roman" w:hAnsi="Times New Roman" w:cs="Times New Roman"/>
                <w:lang w:val="id-ID"/>
              </w:rPr>
            </w:pPr>
            <w:r>
              <w:rPr>
                <w:rFonts w:ascii="Times New Roman" w:hAnsi="Times New Roman" w:cs="Times New Roman"/>
                <w:lang w:val="id-ID"/>
              </w:rPr>
              <w:t>3</w:t>
            </w:r>
          </w:p>
        </w:tc>
        <w:tc>
          <w:tcPr>
            <w:tcW w:w="785" w:type="dxa"/>
            <w:tcBorders>
              <w:left w:val="nil"/>
              <w:right w:val="nil"/>
            </w:tcBorders>
          </w:tcPr>
          <w:p w:rsidR="000947FE" w:rsidRPr="00903325" w:rsidRDefault="00903325" w:rsidP="000947FE">
            <w:pPr>
              <w:contextualSpacing/>
              <w:jc w:val="center"/>
              <w:rPr>
                <w:rFonts w:ascii="Times New Roman" w:hAnsi="Times New Roman" w:cs="Times New Roman"/>
              </w:rPr>
            </w:pPr>
            <w:r>
              <w:rPr>
                <w:rFonts w:ascii="Times New Roman" w:hAnsi="Times New Roman" w:cs="Times New Roman"/>
                <w:lang w:val="id-ID"/>
              </w:rPr>
              <w:t>9.1</w:t>
            </w:r>
          </w:p>
        </w:tc>
      </w:tr>
      <w:tr w:rsidR="000947FE" w:rsidTr="000947FE">
        <w:tc>
          <w:tcPr>
            <w:tcW w:w="426" w:type="dxa"/>
            <w:tcBorders>
              <w:left w:val="nil"/>
              <w:right w:val="nil"/>
            </w:tcBorders>
          </w:tcPr>
          <w:p w:rsidR="000947FE" w:rsidRDefault="000947FE" w:rsidP="000947FE">
            <w:pPr>
              <w:contextualSpacing/>
              <w:jc w:val="center"/>
              <w:rPr>
                <w:rFonts w:ascii="Times New Roman" w:hAnsi="Times New Roman" w:cs="Times New Roman"/>
                <w:lang w:val="id-ID"/>
              </w:rPr>
            </w:pPr>
            <w:r>
              <w:rPr>
                <w:rFonts w:ascii="Times New Roman" w:hAnsi="Times New Roman" w:cs="Times New Roman"/>
                <w:lang w:val="id-ID"/>
              </w:rPr>
              <w:t>2</w:t>
            </w:r>
          </w:p>
        </w:tc>
        <w:tc>
          <w:tcPr>
            <w:tcW w:w="1378" w:type="dxa"/>
            <w:tcBorders>
              <w:left w:val="nil"/>
              <w:right w:val="nil"/>
            </w:tcBorders>
          </w:tcPr>
          <w:p w:rsidR="000947FE" w:rsidRDefault="000947FE" w:rsidP="000947FE">
            <w:pPr>
              <w:contextualSpacing/>
              <w:jc w:val="center"/>
              <w:rPr>
                <w:rFonts w:ascii="Times New Roman" w:hAnsi="Times New Roman" w:cs="Times New Roman"/>
                <w:lang w:val="id-ID"/>
              </w:rPr>
            </w:pPr>
            <w:r>
              <w:rPr>
                <w:rFonts w:ascii="Times New Roman" w:hAnsi="Times New Roman" w:cs="Times New Roman"/>
                <w:lang w:val="id-ID"/>
              </w:rPr>
              <w:t>Di bantu</w:t>
            </w:r>
          </w:p>
        </w:tc>
        <w:tc>
          <w:tcPr>
            <w:tcW w:w="956" w:type="dxa"/>
            <w:tcBorders>
              <w:left w:val="nil"/>
              <w:right w:val="nil"/>
            </w:tcBorders>
          </w:tcPr>
          <w:p w:rsidR="000947FE" w:rsidRDefault="000947FE" w:rsidP="000947FE">
            <w:pPr>
              <w:contextualSpacing/>
              <w:jc w:val="center"/>
              <w:rPr>
                <w:rFonts w:ascii="Times New Roman" w:hAnsi="Times New Roman" w:cs="Times New Roman"/>
                <w:lang w:val="id-ID"/>
              </w:rPr>
            </w:pPr>
            <w:r>
              <w:rPr>
                <w:rFonts w:ascii="Times New Roman" w:hAnsi="Times New Roman" w:cs="Times New Roman"/>
                <w:lang w:val="id-ID"/>
              </w:rPr>
              <w:t>30</w:t>
            </w:r>
          </w:p>
        </w:tc>
        <w:tc>
          <w:tcPr>
            <w:tcW w:w="785" w:type="dxa"/>
            <w:tcBorders>
              <w:left w:val="nil"/>
              <w:right w:val="nil"/>
            </w:tcBorders>
          </w:tcPr>
          <w:p w:rsidR="000947FE" w:rsidRPr="00903325" w:rsidRDefault="00903325" w:rsidP="000947FE">
            <w:pPr>
              <w:contextualSpacing/>
              <w:jc w:val="center"/>
              <w:rPr>
                <w:rFonts w:ascii="Times New Roman" w:hAnsi="Times New Roman" w:cs="Times New Roman"/>
              </w:rPr>
            </w:pPr>
            <w:r>
              <w:rPr>
                <w:rFonts w:ascii="Times New Roman" w:hAnsi="Times New Roman" w:cs="Times New Roman"/>
                <w:lang w:val="id-ID"/>
              </w:rPr>
              <w:t>90.9</w:t>
            </w:r>
          </w:p>
        </w:tc>
      </w:tr>
      <w:tr w:rsidR="000947FE" w:rsidTr="000947FE">
        <w:tc>
          <w:tcPr>
            <w:tcW w:w="426" w:type="dxa"/>
            <w:tcBorders>
              <w:left w:val="nil"/>
              <w:right w:val="nil"/>
            </w:tcBorders>
          </w:tcPr>
          <w:p w:rsidR="000947FE" w:rsidRDefault="000947FE" w:rsidP="000947FE">
            <w:pPr>
              <w:contextualSpacing/>
              <w:jc w:val="center"/>
              <w:rPr>
                <w:rFonts w:ascii="Times New Roman" w:hAnsi="Times New Roman" w:cs="Times New Roman"/>
                <w:lang w:val="id-ID"/>
              </w:rPr>
            </w:pPr>
            <w:r>
              <w:rPr>
                <w:rFonts w:ascii="Times New Roman" w:hAnsi="Times New Roman" w:cs="Times New Roman"/>
                <w:lang w:val="id-ID"/>
              </w:rPr>
              <w:t>3</w:t>
            </w:r>
          </w:p>
        </w:tc>
        <w:tc>
          <w:tcPr>
            <w:tcW w:w="1378" w:type="dxa"/>
            <w:tcBorders>
              <w:left w:val="nil"/>
              <w:right w:val="nil"/>
            </w:tcBorders>
          </w:tcPr>
          <w:p w:rsidR="000947FE" w:rsidRDefault="000947FE" w:rsidP="000947FE">
            <w:pPr>
              <w:contextualSpacing/>
              <w:jc w:val="center"/>
              <w:rPr>
                <w:rFonts w:ascii="Times New Roman" w:hAnsi="Times New Roman" w:cs="Times New Roman"/>
                <w:lang w:val="id-ID"/>
              </w:rPr>
            </w:pPr>
            <w:r>
              <w:rPr>
                <w:rFonts w:ascii="Times New Roman" w:hAnsi="Times New Roman" w:cs="Times New Roman"/>
                <w:lang w:val="id-ID"/>
              </w:rPr>
              <w:t>Mandiri</w:t>
            </w:r>
          </w:p>
        </w:tc>
        <w:tc>
          <w:tcPr>
            <w:tcW w:w="956" w:type="dxa"/>
            <w:tcBorders>
              <w:left w:val="nil"/>
              <w:right w:val="nil"/>
            </w:tcBorders>
          </w:tcPr>
          <w:p w:rsidR="000947FE" w:rsidRDefault="000947FE" w:rsidP="000947FE">
            <w:pPr>
              <w:contextualSpacing/>
              <w:jc w:val="center"/>
              <w:rPr>
                <w:rFonts w:ascii="Times New Roman" w:hAnsi="Times New Roman" w:cs="Times New Roman"/>
                <w:lang w:val="id-ID"/>
              </w:rPr>
            </w:pPr>
            <w:r>
              <w:rPr>
                <w:rFonts w:ascii="Times New Roman" w:hAnsi="Times New Roman" w:cs="Times New Roman"/>
                <w:lang w:val="id-ID"/>
              </w:rPr>
              <w:t>0</w:t>
            </w:r>
          </w:p>
        </w:tc>
        <w:tc>
          <w:tcPr>
            <w:tcW w:w="785" w:type="dxa"/>
            <w:tcBorders>
              <w:left w:val="nil"/>
              <w:right w:val="nil"/>
            </w:tcBorders>
          </w:tcPr>
          <w:p w:rsidR="000947FE" w:rsidRPr="00903325" w:rsidRDefault="00903325" w:rsidP="000947FE">
            <w:pPr>
              <w:contextualSpacing/>
              <w:jc w:val="center"/>
              <w:rPr>
                <w:rFonts w:ascii="Times New Roman" w:hAnsi="Times New Roman" w:cs="Times New Roman"/>
              </w:rPr>
            </w:pPr>
            <w:r>
              <w:rPr>
                <w:rFonts w:ascii="Times New Roman" w:hAnsi="Times New Roman" w:cs="Times New Roman"/>
                <w:lang w:val="id-ID"/>
              </w:rPr>
              <w:t>0</w:t>
            </w:r>
          </w:p>
        </w:tc>
      </w:tr>
      <w:tr w:rsidR="000947FE" w:rsidTr="000947FE">
        <w:tc>
          <w:tcPr>
            <w:tcW w:w="426" w:type="dxa"/>
            <w:tcBorders>
              <w:left w:val="nil"/>
              <w:right w:val="nil"/>
            </w:tcBorders>
          </w:tcPr>
          <w:p w:rsidR="000947FE" w:rsidRDefault="000947FE" w:rsidP="000947FE">
            <w:pPr>
              <w:contextualSpacing/>
              <w:jc w:val="center"/>
              <w:rPr>
                <w:rFonts w:ascii="Times New Roman" w:hAnsi="Times New Roman" w:cs="Times New Roman"/>
                <w:lang w:val="id-ID"/>
              </w:rPr>
            </w:pPr>
          </w:p>
        </w:tc>
        <w:tc>
          <w:tcPr>
            <w:tcW w:w="1378" w:type="dxa"/>
            <w:tcBorders>
              <w:left w:val="nil"/>
              <w:right w:val="nil"/>
            </w:tcBorders>
          </w:tcPr>
          <w:p w:rsidR="000947FE" w:rsidRDefault="000947FE" w:rsidP="000947FE">
            <w:pPr>
              <w:contextualSpacing/>
              <w:jc w:val="center"/>
              <w:rPr>
                <w:rFonts w:ascii="Times New Roman" w:hAnsi="Times New Roman" w:cs="Times New Roman"/>
                <w:lang w:val="id-ID"/>
              </w:rPr>
            </w:pPr>
            <w:r>
              <w:rPr>
                <w:rFonts w:ascii="Times New Roman" w:hAnsi="Times New Roman" w:cs="Times New Roman"/>
                <w:lang w:val="id-ID"/>
              </w:rPr>
              <w:t>Total</w:t>
            </w:r>
          </w:p>
        </w:tc>
        <w:tc>
          <w:tcPr>
            <w:tcW w:w="956" w:type="dxa"/>
            <w:tcBorders>
              <w:left w:val="nil"/>
              <w:right w:val="nil"/>
            </w:tcBorders>
          </w:tcPr>
          <w:p w:rsidR="000947FE" w:rsidRDefault="000947FE" w:rsidP="000947FE">
            <w:pPr>
              <w:contextualSpacing/>
              <w:jc w:val="center"/>
              <w:rPr>
                <w:rFonts w:ascii="Times New Roman" w:hAnsi="Times New Roman" w:cs="Times New Roman"/>
                <w:lang w:val="id-ID"/>
              </w:rPr>
            </w:pPr>
            <w:r>
              <w:rPr>
                <w:rFonts w:ascii="Times New Roman" w:hAnsi="Times New Roman" w:cs="Times New Roman"/>
                <w:lang w:val="id-ID"/>
              </w:rPr>
              <w:t>33</w:t>
            </w:r>
          </w:p>
        </w:tc>
        <w:tc>
          <w:tcPr>
            <w:tcW w:w="785" w:type="dxa"/>
            <w:tcBorders>
              <w:left w:val="nil"/>
              <w:right w:val="nil"/>
            </w:tcBorders>
          </w:tcPr>
          <w:p w:rsidR="000947FE" w:rsidRPr="00903325" w:rsidRDefault="00903325" w:rsidP="000947FE">
            <w:pPr>
              <w:contextualSpacing/>
              <w:jc w:val="center"/>
              <w:rPr>
                <w:rFonts w:ascii="Times New Roman" w:hAnsi="Times New Roman" w:cs="Times New Roman"/>
              </w:rPr>
            </w:pPr>
            <w:r>
              <w:rPr>
                <w:rFonts w:ascii="Times New Roman" w:hAnsi="Times New Roman" w:cs="Times New Roman"/>
                <w:lang w:val="id-ID"/>
              </w:rPr>
              <w:t>100</w:t>
            </w:r>
          </w:p>
        </w:tc>
      </w:tr>
    </w:tbl>
    <w:p w:rsidR="004A47F4" w:rsidRDefault="004A47F4" w:rsidP="004A47F4">
      <w:pPr>
        <w:spacing w:after="0" w:line="240" w:lineRule="auto"/>
        <w:contextualSpacing/>
        <w:jc w:val="both"/>
        <w:rPr>
          <w:rFonts w:ascii="Times New Roman" w:eastAsia="SimSun" w:hAnsi="Times New Roman" w:cs="Times New Roman"/>
          <w:sz w:val="18"/>
          <w:szCs w:val="18"/>
          <w:lang w:eastAsia="zh-CN"/>
        </w:rPr>
      </w:pPr>
      <w:proofErr w:type="spellStart"/>
      <w:r w:rsidRPr="004A47F4">
        <w:rPr>
          <w:rFonts w:ascii="Times New Roman" w:eastAsia="SimSun" w:hAnsi="Times New Roman" w:cs="Times New Roman"/>
          <w:sz w:val="18"/>
          <w:szCs w:val="18"/>
          <w:lang w:eastAsia="zh-CN"/>
        </w:rPr>
        <w:t>Sumber</w:t>
      </w:r>
      <w:proofErr w:type="spellEnd"/>
      <w:r w:rsidRPr="004A47F4">
        <w:rPr>
          <w:rFonts w:ascii="Times New Roman" w:eastAsia="SimSun" w:hAnsi="Times New Roman" w:cs="Times New Roman"/>
          <w:sz w:val="18"/>
          <w:szCs w:val="18"/>
          <w:lang w:eastAsia="zh-CN"/>
        </w:rPr>
        <w:t>: Data Primer, 2019</w:t>
      </w:r>
    </w:p>
    <w:p w:rsidR="004A47F4" w:rsidRDefault="004A47F4" w:rsidP="004A47F4">
      <w:pPr>
        <w:spacing w:after="0" w:line="240" w:lineRule="auto"/>
        <w:contextualSpacing/>
        <w:jc w:val="both"/>
        <w:rPr>
          <w:rFonts w:ascii="Times New Roman" w:eastAsia="SimSun" w:hAnsi="Times New Roman" w:cs="Times New Roman"/>
          <w:lang w:eastAsia="zh-CN"/>
        </w:rPr>
      </w:pPr>
    </w:p>
    <w:p w:rsidR="000947FE" w:rsidRPr="000947FE" w:rsidRDefault="000947FE" w:rsidP="000947FE">
      <w:pPr>
        <w:tabs>
          <w:tab w:val="left" w:pos="360"/>
        </w:tabs>
        <w:spacing w:after="0" w:line="240" w:lineRule="auto"/>
        <w:contextualSpacing/>
        <w:jc w:val="both"/>
        <w:rPr>
          <w:rFonts w:ascii="Times New Roman" w:eastAsia="SimSun" w:hAnsi="Times New Roman" w:cs="Times New Roman"/>
          <w:lang w:val="id-ID" w:eastAsia="zh-CN"/>
        </w:rPr>
      </w:pPr>
      <w:proofErr w:type="spellStart"/>
      <w:r w:rsidRPr="000947FE">
        <w:rPr>
          <w:rFonts w:ascii="Times New Roman" w:eastAsia="SimSun" w:hAnsi="Times New Roman" w:cs="Times New Roman"/>
          <w:lang w:eastAsia="zh-CN"/>
        </w:rPr>
        <w:t>Berdasarkan</w:t>
      </w:r>
      <w:proofErr w:type="spellEnd"/>
      <w:r w:rsidRPr="000947FE">
        <w:rPr>
          <w:rFonts w:ascii="Times New Roman" w:eastAsia="SimSun" w:hAnsi="Times New Roman" w:cs="Times New Roman"/>
          <w:lang w:eastAsia="zh-CN"/>
        </w:rPr>
        <w:t xml:space="preserve"> </w:t>
      </w:r>
      <w:proofErr w:type="spellStart"/>
      <w:r w:rsidRPr="000947FE">
        <w:rPr>
          <w:rFonts w:ascii="Times New Roman" w:eastAsia="SimSun" w:hAnsi="Times New Roman" w:cs="Times New Roman"/>
          <w:lang w:eastAsia="zh-CN"/>
        </w:rPr>
        <w:t>tabel</w:t>
      </w:r>
      <w:proofErr w:type="spellEnd"/>
      <w:r w:rsidRPr="000947FE">
        <w:rPr>
          <w:rFonts w:ascii="Times New Roman" w:eastAsia="SimSun" w:hAnsi="Times New Roman" w:cs="Times New Roman"/>
          <w:lang w:eastAsia="zh-CN"/>
        </w:rPr>
        <w:t xml:space="preserve"> </w:t>
      </w:r>
      <w:proofErr w:type="spellStart"/>
      <w:r w:rsidRPr="000947FE">
        <w:rPr>
          <w:rFonts w:ascii="Times New Roman" w:eastAsia="SimSun" w:hAnsi="Times New Roman" w:cs="Times New Roman"/>
          <w:lang w:eastAsia="zh-CN"/>
        </w:rPr>
        <w:t>diatas</w:t>
      </w:r>
      <w:proofErr w:type="spellEnd"/>
      <w:r w:rsidRPr="000947FE">
        <w:rPr>
          <w:rFonts w:ascii="Times New Roman" w:eastAsia="SimSun" w:hAnsi="Times New Roman" w:cs="Times New Roman"/>
          <w:lang w:eastAsia="zh-CN"/>
        </w:rPr>
        <w:t xml:space="preserve"> </w:t>
      </w:r>
      <w:proofErr w:type="spellStart"/>
      <w:r w:rsidRPr="000947FE">
        <w:rPr>
          <w:rFonts w:ascii="Times New Roman" w:eastAsia="SimSun" w:hAnsi="Times New Roman" w:cs="Times New Roman"/>
          <w:lang w:eastAsia="zh-CN"/>
        </w:rPr>
        <w:t>dapat</w:t>
      </w:r>
      <w:proofErr w:type="spellEnd"/>
      <w:r w:rsidRPr="000947FE">
        <w:rPr>
          <w:rFonts w:ascii="Times New Roman" w:eastAsia="SimSun" w:hAnsi="Times New Roman" w:cs="Times New Roman"/>
          <w:lang w:eastAsia="zh-CN"/>
        </w:rPr>
        <w:t xml:space="preserve"> </w:t>
      </w:r>
      <w:proofErr w:type="spellStart"/>
      <w:r w:rsidRPr="000947FE">
        <w:rPr>
          <w:rFonts w:ascii="Times New Roman" w:eastAsia="SimSun" w:hAnsi="Times New Roman" w:cs="Times New Roman"/>
          <w:lang w:eastAsia="zh-CN"/>
        </w:rPr>
        <w:t>dilihat</w:t>
      </w:r>
      <w:proofErr w:type="spellEnd"/>
      <w:r w:rsidRPr="000947FE">
        <w:rPr>
          <w:rFonts w:ascii="Times New Roman" w:eastAsia="SimSun" w:hAnsi="Times New Roman" w:cs="Times New Roman"/>
          <w:lang w:eastAsia="zh-CN"/>
        </w:rPr>
        <w:t xml:space="preserve"> </w:t>
      </w:r>
      <w:proofErr w:type="spellStart"/>
      <w:r w:rsidRPr="000947FE">
        <w:rPr>
          <w:rFonts w:ascii="Times New Roman" w:eastAsia="SimSun" w:hAnsi="Times New Roman" w:cs="Times New Roman"/>
          <w:lang w:eastAsia="zh-CN"/>
        </w:rPr>
        <w:t>bahwa</w:t>
      </w:r>
      <w:proofErr w:type="spellEnd"/>
      <w:r w:rsidRPr="000947FE">
        <w:rPr>
          <w:rFonts w:ascii="Times New Roman" w:eastAsia="SimSun" w:hAnsi="Times New Roman" w:cs="Times New Roman"/>
          <w:lang w:eastAsia="zh-CN"/>
        </w:rPr>
        <w:t xml:space="preserve"> </w:t>
      </w:r>
      <w:proofErr w:type="spellStart"/>
      <w:r w:rsidRPr="000947FE">
        <w:rPr>
          <w:rFonts w:ascii="Times New Roman" w:eastAsia="SimSun" w:hAnsi="Times New Roman" w:cs="Times New Roman"/>
          <w:lang w:eastAsia="zh-CN"/>
        </w:rPr>
        <w:t>distribusi</w:t>
      </w:r>
      <w:proofErr w:type="spellEnd"/>
      <w:r w:rsidRPr="000947FE">
        <w:rPr>
          <w:rFonts w:ascii="Times New Roman" w:eastAsia="SimSun" w:hAnsi="Times New Roman" w:cs="Times New Roman"/>
          <w:lang w:eastAsia="zh-CN"/>
        </w:rPr>
        <w:t xml:space="preserve"> </w:t>
      </w:r>
      <w:proofErr w:type="spellStart"/>
      <w:r w:rsidRPr="000947FE">
        <w:rPr>
          <w:rFonts w:ascii="Times New Roman" w:eastAsia="SimSun" w:hAnsi="Times New Roman" w:cs="Times New Roman"/>
          <w:lang w:eastAsia="zh-CN"/>
        </w:rPr>
        <w:t>responden</w:t>
      </w:r>
      <w:proofErr w:type="spellEnd"/>
      <w:r w:rsidRPr="000947FE">
        <w:rPr>
          <w:rFonts w:ascii="Times New Roman" w:eastAsia="SimSun" w:hAnsi="Times New Roman" w:cs="Times New Roman"/>
          <w:lang w:eastAsia="zh-CN"/>
        </w:rPr>
        <w:t xml:space="preserve"> </w:t>
      </w:r>
      <w:r w:rsidRPr="000947FE">
        <w:rPr>
          <w:rFonts w:ascii="Times New Roman" w:eastAsia="SimSun" w:hAnsi="Times New Roman" w:cs="Times New Roman"/>
          <w:i/>
          <w:lang w:val="id-ID" w:eastAsia="zh-CN"/>
        </w:rPr>
        <w:t xml:space="preserve">activity daily living </w:t>
      </w:r>
      <w:r w:rsidRPr="000947FE">
        <w:rPr>
          <w:rFonts w:ascii="Times New Roman" w:eastAsia="SimSun" w:hAnsi="Times New Roman" w:cs="Times New Roman"/>
          <w:lang w:val="id-ID" w:eastAsia="zh-CN"/>
        </w:rPr>
        <w:t>(ADL) sebelum diberikan bibliotherapy hampir seluruhnya di bantu sebanyak 30 orang (90</w:t>
      </w:r>
      <w:proofErr w:type="gramStart"/>
      <w:r w:rsidRPr="000947FE">
        <w:rPr>
          <w:rFonts w:ascii="Times New Roman" w:eastAsia="SimSun" w:hAnsi="Times New Roman" w:cs="Times New Roman"/>
          <w:lang w:val="id-ID" w:eastAsia="zh-CN"/>
        </w:rPr>
        <w:t>,9</w:t>
      </w:r>
      <w:proofErr w:type="gramEnd"/>
      <w:r w:rsidRPr="000947FE">
        <w:rPr>
          <w:rFonts w:ascii="Times New Roman" w:eastAsia="SimSun" w:hAnsi="Times New Roman" w:cs="Times New Roman"/>
          <w:lang w:val="id-ID" w:eastAsia="zh-CN"/>
        </w:rPr>
        <w:t>%).</w:t>
      </w:r>
    </w:p>
    <w:p w:rsidR="000947FE" w:rsidRDefault="000947FE" w:rsidP="004A47F4">
      <w:pPr>
        <w:spacing w:after="0" w:line="240" w:lineRule="auto"/>
        <w:contextualSpacing/>
        <w:jc w:val="both"/>
        <w:rPr>
          <w:rFonts w:ascii="Times New Roman" w:eastAsia="SimSun" w:hAnsi="Times New Roman" w:cs="Times New Roman"/>
          <w:lang w:eastAsia="zh-CN"/>
        </w:rPr>
      </w:pPr>
    </w:p>
    <w:p w:rsidR="000947FE" w:rsidRPr="000947FE" w:rsidRDefault="000947FE" w:rsidP="000947FE">
      <w:pPr>
        <w:spacing w:after="0" w:line="240" w:lineRule="auto"/>
        <w:contextualSpacing/>
        <w:jc w:val="both"/>
        <w:rPr>
          <w:rFonts w:ascii="Times New Roman" w:eastAsia="SimSun" w:hAnsi="Times New Roman" w:cs="Times New Roman"/>
          <w:lang w:eastAsia="zh-CN"/>
        </w:rPr>
      </w:pPr>
      <w:proofErr w:type="spellStart"/>
      <w:proofErr w:type="gramStart"/>
      <w:r w:rsidRPr="000947FE">
        <w:rPr>
          <w:rFonts w:ascii="Times New Roman" w:eastAsia="SimSun" w:hAnsi="Times New Roman" w:cs="Times New Roman"/>
          <w:lang w:eastAsia="zh-CN"/>
        </w:rPr>
        <w:t>Tabel</w:t>
      </w:r>
      <w:proofErr w:type="spellEnd"/>
      <w:r w:rsidRPr="000947FE">
        <w:rPr>
          <w:rFonts w:ascii="Times New Roman" w:eastAsia="SimSun" w:hAnsi="Times New Roman" w:cs="Times New Roman"/>
          <w:lang w:eastAsia="zh-CN"/>
        </w:rPr>
        <w:t xml:space="preserve"> </w:t>
      </w:r>
      <w:r w:rsidRPr="000947FE">
        <w:rPr>
          <w:rFonts w:ascii="Times New Roman" w:eastAsia="SimSun" w:hAnsi="Times New Roman" w:cs="Times New Roman"/>
          <w:lang w:val="id-ID" w:eastAsia="zh-CN"/>
        </w:rPr>
        <w:t>5</w:t>
      </w:r>
      <w:r w:rsidRPr="000947FE">
        <w:rPr>
          <w:rFonts w:ascii="Times New Roman" w:eastAsia="SimSun" w:hAnsi="Times New Roman" w:cs="Times New Roman"/>
          <w:lang w:eastAsia="zh-CN"/>
        </w:rPr>
        <w:t>.</w:t>
      </w:r>
      <w:r w:rsidRPr="000947FE">
        <w:rPr>
          <w:rFonts w:ascii="Times New Roman" w:eastAsia="SimSun" w:hAnsi="Times New Roman" w:cs="Times New Roman"/>
          <w:lang w:val="id-ID" w:eastAsia="zh-CN"/>
        </w:rPr>
        <w:t>5</w:t>
      </w:r>
      <w:r w:rsidRPr="000947FE">
        <w:rPr>
          <w:rFonts w:ascii="Times New Roman" w:eastAsia="SimSun" w:hAnsi="Times New Roman" w:cs="Times New Roman"/>
          <w:lang w:eastAsia="zh-CN"/>
        </w:rPr>
        <w:t xml:space="preserve"> </w:t>
      </w:r>
      <w:proofErr w:type="spellStart"/>
      <w:r w:rsidRPr="000947FE">
        <w:rPr>
          <w:rFonts w:ascii="Times New Roman" w:eastAsia="SimSun" w:hAnsi="Times New Roman" w:cs="Times New Roman"/>
          <w:lang w:eastAsia="zh-CN"/>
        </w:rPr>
        <w:t>Distribusi</w:t>
      </w:r>
      <w:proofErr w:type="spellEnd"/>
      <w:r w:rsidRPr="000947FE">
        <w:rPr>
          <w:rFonts w:ascii="Times New Roman" w:eastAsia="SimSun" w:hAnsi="Times New Roman" w:cs="Times New Roman"/>
          <w:lang w:eastAsia="zh-CN"/>
        </w:rPr>
        <w:t xml:space="preserve"> </w:t>
      </w:r>
      <w:proofErr w:type="spellStart"/>
      <w:r w:rsidRPr="000947FE">
        <w:rPr>
          <w:rFonts w:ascii="Times New Roman" w:eastAsia="SimSun" w:hAnsi="Times New Roman" w:cs="Times New Roman"/>
          <w:lang w:eastAsia="zh-CN"/>
        </w:rPr>
        <w:t>frekuensi</w:t>
      </w:r>
      <w:proofErr w:type="spellEnd"/>
      <w:r w:rsidRPr="000947FE">
        <w:rPr>
          <w:rFonts w:ascii="Times New Roman" w:eastAsia="SimSun" w:hAnsi="Times New Roman" w:cs="Times New Roman"/>
          <w:lang w:eastAsia="zh-CN"/>
        </w:rPr>
        <w:t xml:space="preserve"> </w:t>
      </w:r>
      <w:r w:rsidRPr="000947FE">
        <w:rPr>
          <w:rFonts w:ascii="Times New Roman" w:eastAsia="SimSun" w:hAnsi="Times New Roman" w:cs="Times New Roman"/>
          <w:i/>
          <w:lang w:val="id-ID" w:eastAsia="zh-CN"/>
        </w:rPr>
        <w:t xml:space="preserve">activity daily living </w:t>
      </w:r>
      <w:r>
        <w:rPr>
          <w:rFonts w:ascii="Times New Roman" w:eastAsia="SimSun" w:hAnsi="Times New Roman" w:cs="Times New Roman"/>
          <w:lang w:val="id-ID" w:eastAsia="zh-CN"/>
        </w:rPr>
        <w:t xml:space="preserve">(ADL) sesudah </w:t>
      </w:r>
      <w:r w:rsidRPr="000947FE">
        <w:rPr>
          <w:rFonts w:ascii="Times New Roman" w:eastAsia="SimSun" w:hAnsi="Times New Roman" w:cs="Times New Roman"/>
          <w:lang w:val="id-ID" w:eastAsia="zh-CN"/>
        </w:rPr>
        <w:t>dilakukan bibliotherapy di studi Sekolah Luar Biasa Autis Seribu Warna Kepanjeng Jombang pada bulan Juni 2019.</w:t>
      </w:r>
      <w:proofErr w:type="gramEnd"/>
    </w:p>
    <w:tbl>
      <w:tblPr>
        <w:tblStyle w:val="TableGrid"/>
        <w:tblW w:w="0" w:type="auto"/>
        <w:tblInd w:w="108" w:type="dxa"/>
        <w:tblLook w:val="04A0" w:firstRow="1" w:lastRow="0" w:firstColumn="1" w:lastColumn="0" w:noHBand="0" w:noVBand="1"/>
      </w:tblPr>
      <w:tblGrid>
        <w:gridCol w:w="567"/>
        <w:gridCol w:w="1237"/>
        <w:gridCol w:w="956"/>
        <w:gridCol w:w="957"/>
      </w:tblGrid>
      <w:tr w:rsidR="000947FE" w:rsidTr="00B90AB1">
        <w:tc>
          <w:tcPr>
            <w:tcW w:w="567" w:type="dxa"/>
            <w:tcBorders>
              <w:left w:val="nil"/>
              <w:right w:val="nil"/>
            </w:tcBorders>
          </w:tcPr>
          <w:p w:rsidR="000947FE" w:rsidRDefault="000947FE" w:rsidP="00B90AB1">
            <w:pPr>
              <w:contextualSpacing/>
              <w:jc w:val="center"/>
              <w:rPr>
                <w:rFonts w:ascii="Times New Roman" w:hAnsi="Times New Roman" w:cs="Times New Roman"/>
                <w:lang w:val="id-ID"/>
              </w:rPr>
            </w:pPr>
            <w:r>
              <w:rPr>
                <w:rFonts w:ascii="Times New Roman" w:hAnsi="Times New Roman" w:cs="Times New Roman"/>
                <w:lang w:val="id-ID"/>
              </w:rPr>
              <w:t>No</w:t>
            </w:r>
          </w:p>
        </w:tc>
        <w:tc>
          <w:tcPr>
            <w:tcW w:w="1237" w:type="dxa"/>
            <w:tcBorders>
              <w:left w:val="nil"/>
              <w:right w:val="nil"/>
            </w:tcBorders>
          </w:tcPr>
          <w:p w:rsidR="000947FE" w:rsidRDefault="000947FE" w:rsidP="00B90AB1">
            <w:pPr>
              <w:contextualSpacing/>
              <w:jc w:val="center"/>
              <w:rPr>
                <w:rFonts w:ascii="Times New Roman" w:hAnsi="Times New Roman" w:cs="Times New Roman"/>
                <w:lang w:val="id-ID"/>
              </w:rPr>
            </w:pPr>
            <w:r>
              <w:rPr>
                <w:rFonts w:ascii="Times New Roman" w:hAnsi="Times New Roman" w:cs="Times New Roman"/>
                <w:lang w:val="id-ID"/>
              </w:rPr>
              <w:t>ADL</w:t>
            </w:r>
          </w:p>
        </w:tc>
        <w:tc>
          <w:tcPr>
            <w:tcW w:w="956" w:type="dxa"/>
            <w:tcBorders>
              <w:left w:val="nil"/>
              <w:right w:val="nil"/>
            </w:tcBorders>
          </w:tcPr>
          <w:p w:rsidR="000947FE" w:rsidRDefault="000947FE" w:rsidP="00B90AB1">
            <w:pPr>
              <w:contextualSpacing/>
              <w:jc w:val="center"/>
            </w:pPr>
            <w:r>
              <w:rPr>
                <w:rFonts w:ascii="Times New Roman" w:hAnsi="Times New Roman" w:cs="Times New Roman"/>
                <w:b/>
              </w:rPr>
              <w:t>F</w:t>
            </w:r>
          </w:p>
        </w:tc>
        <w:tc>
          <w:tcPr>
            <w:tcW w:w="957" w:type="dxa"/>
            <w:tcBorders>
              <w:left w:val="nil"/>
              <w:right w:val="nil"/>
            </w:tcBorders>
          </w:tcPr>
          <w:p w:rsidR="000947FE" w:rsidRDefault="000947FE" w:rsidP="00B90AB1">
            <w:pPr>
              <w:contextualSpacing/>
              <w:jc w:val="center"/>
            </w:pPr>
            <w:r>
              <w:rPr>
                <w:rFonts w:ascii="Times New Roman" w:hAnsi="Times New Roman" w:cs="Times New Roman"/>
                <w:b/>
              </w:rPr>
              <w:t>%</w:t>
            </w:r>
          </w:p>
        </w:tc>
      </w:tr>
      <w:tr w:rsidR="000947FE" w:rsidTr="00B90AB1">
        <w:tc>
          <w:tcPr>
            <w:tcW w:w="567" w:type="dxa"/>
            <w:tcBorders>
              <w:left w:val="nil"/>
              <w:right w:val="nil"/>
            </w:tcBorders>
          </w:tcPr>
          <w:p w:rsidR="000947FE" w:rsidRDefault="000947FE" w:rsidP="00B90AB1">
            <w:pPr>
              <w:contextualSpacing/>
              <w:jc w:val="center"/>
              <w:rPr>
                <w:rFonts w:ascii="Times New Roman" w:hAnsi="Times New Roman" w:cs="Times New Roman"/>
                <w:lang w:val="id-ID"/>
              </w:rPr>
            </w:pPr>
            <w:r>
              <w:rPr>
                <w:rFonts w:ascii="Times New Roman" w:hAnsi="Times New Roman" w:cs="Times New Roman"/>
                <w:lang w:val="id-ID"/>
              </w:rPr>
              <w:t>1</w:t>
            </w:r>
          </w:p>
        </w:tc>
        <w:tc>
          <w:tcPr>
            <w:tcW w:w="1237" w:type="dxa"/>
            <w:tcBorders>
              <w:left w:val="nil"/>
              <w:right w:val="nil"/>
            </w:tcBorders>
          </w:tcPr>
          <w:p w:rsidR="000947FE" w:rsidRDefault="000947FE" w:rsidP="00B90AB1">
            <w:pPr>
              <w:contextualSpacing/>
              <w:jc w:val="center"/>
              <w:rPr>
                <w:rFonts w:ascii="Times New Roman" w:hAnsi="Times New Roman" w:cs="Times New Roman"/>
                <w:lang w:val="id-ID"/>
              </w:rPr>
            </w:pPr>
            <w:r>
              <w:rPr>
                <w:rFonts w:ascii="Times New Roman" w:hAnsi="Times New Roman" w:cs="Times New Roman"/>
                <w:lang w:val="id-ID"/>
              </w:rPr>
              <w:t>Dibantu total</w:t>
            </w:r>
          </w:p>
        </w:tc>
        <w:tc>
          <w:tcPr>
            <w:tcW w:w="956" w:type="dxa"/>
            <w:tcBorders>
              <w:left w:val="nil"/>
              <w:right w:val="nil"/>
            </w:tcBorders>
          </w:tcPr>
          <w:p w:rsidR="000947FE" w:rsidRDefault="000947FE" w:rsidP="00B90AB1">
            <w:pPr>
              <w:contextualSpacing/>
              <w:jc w:val="center"/>
            </w:pPr>
            <w:r>
              <w:rPr>
                <w:rFonts w:ascii="Times New Roman" w:hAnsi="Times New Roman" w:cs="Times New Roman"/>
                <w:lang w:val="id-ID"/>
              </w:rPr>
              <w:t>0</w:t>
            </w:r>
          </w:p>
        </w:tc>
        <w:tc>
          <w:tcPr>
            <w:tcW w:w="957" w:type="dxa"/>
            <w:tcBorders>
              <w:left w:val="nil"/>
              <w:right w:val="nil"/>
            </w:tcBorders>
          </w:tcPr>
          <w:p w:rsidR="000947FE" w:rsidRDefault="000947FE" w:rsidP="00B90AB1">
            <w:pPr>
              <w:contextualSpacing/>
              <w:jc w:val="center"/>
            </w:pPr>
            <w:r>
              <w:rPr>
                <w:rFonts w:ascii="Times New Roman" w:hAnsi="Times New Roman" w:cs="Times New Roman"/>
                <w:lang w:val="id-ID"/>
              </w:rPr>
              <w:t>0%</w:t>
            </w:r>
          </w:p>
        </w:tc>
      </w:tr>
      <w:tr w:rsidR="000947FE" w:rsidTr="00B90AB1">
        <w:tc>
          <w:tcPr>
            <w:tcW w:w="567" w:type="dxa"/>
            <w:tcBorders>
              <w:left w:val="nil"/>
              <w:right w:val="nil"/>
            </w:tcBorders>
          </w:tcPr>
          <w:p w:rsidR="000947FE" w:rsidRDefault="000947FE" w:rsidP="00B90AB1">
            <w:pPr>
              <w:contextualSpacing/>
              <w:jc w:val="center"/>
              <w:rPr>
                <w:rFonts w:ascii="Times New Roman" w:hAnsi="Times New Roman" w:cs="Times New Roman"/>
                <w:lang w:val="id-ID"/>
              </w:rPr>
            </w:pPr>
            <w:r>
              <w:rPr>
                <w:rFonts w:ascii="Times New Roman" w:hAnsi="Times New Roman" w:cs="Times New Roman"/>
                <w:lang w:val="id-ID"/>
              </w:rPr>
              <w:t>2</w:t>
            </w:r>
          </w:p>
        </w:tc>
        <w:tc>
          <w:tcPr>
            <w:tcW w:w="1237" w:type="dxa"/>
            <w:tcBorders>
              <w:left w:val="nil"/>
              <w:right w:val="nil"/>
            </w:tcBorders>
          </w:tcPr>
          <w:p w:rsidR="000947FE" w:rsidRDefault="000947FE" w:rsidP="00B90AB1">
            <w:pPr>
              <w:contextualSpacing/>
              <w:jc w:val="center"/>
              <w:rPr>
                <w:rFonts w:ascii="Times New Roman" w:hAnsi="Times New Roman" w:cs="Times New Roman"/>
                <w:lang w:val="id-ID"/>
              </w:rPr>
            </w:pPr>
            <w:r>
              <w:rPr>
                <w:rFonts w:ascii="Times New Roman" w:hAnsi="Times New Roman" w:cs="Times New Roman"/>
                <w:lang w:val="id-ID"/>
              </w:rPr>
              <w:t>Dibantu</w:t>
            </w:r>
          </w:p>
        </w:tc>
        <w:tc>
          <w:tcPr>
            <w:tcW w:w="956" w:type="dxa"/>
            <w:tcBorders>
              <w:left w:val="nil"/>
              <w:right w:val="nil"/>
            </w:tcBorders>
          </w:tcPr>
          <w:p w:rsidR="000947FE" w:rsidRDefault="000947FE" w:rsidP="00B90AB1">
            <w:pPr>
              <w:contextualSpacing/>
              <w:jc w:val="center"/>
            </w:pPr>
            <w:r>
              <w:rPr>
                <w:rFonts w:ascii="Times New Roman" w:hAnsi="Times New Roman" w:cs="Times New Roman"/>
                <w:lang w:val="id-ID"/>
              </w:rPr>
              <w:t>2</w:t>
            </w:r>
          </w:p>
        </w:tc>
        <w:tc>
          <w:tcPr>
            <w:tcW w:w="957" w:type="dxa"/>
            <w:tcBorders>
              <w:left w:val="nil"/>
              <w:right w:val="nil"/>
            </w:tcBorders>
          </w:tcPr>
          <w:p w:rsidR="000947FE" w:rsidRDefault="000947FE" w:rsidP="00B90AB1">
            <w:pPr>
              <w:contextualSpacing/>
              <w:jc w:val="center"/>
            </w:pPr>
            <w:r>
              <w:rPr>
                <w:rFonts w:ascii="Times New Roman" w:hAnsi="Times New Roman" w:cs="Times New Roman"/>
                <w:lang w:val="id-ID"/>
              </w:rPr>
              <w:t>6,1</w:t>
            </w:r>
            <w:r>
              <w:rPr>
                <w:rFonts w:ascii="Times New Roman" w:hAnsi="Times New Roman" w:cs="Times New Roman"/>
              </w:rPr>
              <w:t>%</w:t>
            </w:r>
          </w:p>
        </w:tc>
      </w:tr>
      <w:tr w:rsidR="000947FE" w:rsidTr="00B90AB1">
        <w:tc>
          <w:tcPr>
            <w:tcW w:w="567" w:type="dxa"/>
            <w:tcBorders>
              <w:left w:val="nil"/>
              <w:right w:val="nil"/>
            </w:tcBorders>
          </w:tcPr>
          <w:p w:rsidR="000947FE" w:rsidRDefault="000947FE" w:rsidP="00B90AB1">
            <w:pPr>
              <w:contextualSpacing/>
              <w:jc w:val="center"/>
              <w:rPr>
                <w:rFonts w:ascii="Times New Roman" w:hAnsi="Times New Roman" w:cs="Times New Roman"/>
                <w:lang w:val="id-ID"/>
              </w:rPr>
            </w:pPr>
            <w:r>
              <w:rPr>
                <w:rFonts w:ascii="Times New Roman" w:hAnsi="Times New Roman" w:cs="Times New Roman"/>
                <w:lang w:val="id-ID"/>
              </w:rPr>
              <w:t>3</w:t>
            </w:r>
          </w:p>
        </w:tc>
        <w:tc>
          <w:tcPr>
            <w:tcW w:w="1237" w:type="dxa"/>
            <w:tcBorders>
              <w:left w:val="nil"/>
              <w:right w:val="nil"/>
            </w:tcBorders>
          </w:tcPr>
          <w:p w:rsidR="000947FE" w:rsidRDefault="000947FE" w:rsidP="00B90AB1">
            <w:pPr>
              <w:contextualSpacing/>
              <w:jc w:val="center"/>
              <w:rPr>
                <w:rFonts w:ascii="Times New Roman" w:hAnsi="Times New Roman" w:cs="Times New Roman"/>
                <w:lang w:val="id-ID"/>
              </w:rPr>
            </w:pPr>
            <w:r>
              <w:rPr>
                <w:rFonts w:ascii="Times New Roman" w:hAnsi="Times New Roman" w:cs="Times New Roman"/>
                <w:lang w:val="id-ID"/>
              </w:rPr>
              <w:t>Mandiri</w:t>
            </w:r>
          </w:p>
        </w:tc>
        <w:tc>
          <w:tcPr>
            <w:tcW w:w="956" w:type="dxa"/>
            <w:tcBorders>
              <w:left w:val="nil"/>
              <w:right w:val="nil"/>
            </w:tcBorders>
          </w:tcPr>
          <w:p w:rsidR="000947FE" w:rsidRDefault="000947FE" w:rsidP="00B90AB1">
            <w:pPr>
              <w:contextualSpacing/>
              <w:jc w:val="center"/>
            </w:pPr>
            <w:r>
              <w:rPr>
                <w:rFonts w:ascii="Times New Roman" w:hAnsi="Times New Roman" w:cs="Times New Roman"/>
                <w:lang w:val="id-ID"/>
              </w:rPr>
              <w:t>31</w:t>
            </w:r>
          </w:p>
        </w:tc>
        <w:tc>
          <w:tcPr>
            <w:tcW w:w="957" w:type="dxa"/>
            <w:tcBorders>
              <w:left w:val="nil"/>
              <w:right w:val="nil"/>
            </w:tcBorders>
          </w:tcPr>
          <w:p w:rsidR="000947FE" w:rsidRDefault="000947FE" w:rsidP="00B90AB1">
            <w:pPr>
              <w:contextualSpacing/>
              <w:jc w:val="center"/>
            </w:pPr>
            <w:r>
              <w:rPr>
                <w:rFonts w:ascii="Times New Roman" w:hAnsi="Times New Roman" w:cs="Times New Roman"/>
                <w:lang w:val="id-ID"/>
              </w:rPr>
              <w:t>93,9</w:t>
            </w:r>
            <w:r>
              <w:rPr>
                <w:rFonts w:ascii="Times New Roman" w:hAnsi="Times New Roman" w:cs="Times New Roman"/>
              </w:rPr>
              <w:t>%</w:t>
            </w:r>
          </w:p>
        </w:tc>
      </w:tr>
      <w:tr w:rsidR="000947FE" w:rsidTr="00B90AB1">
        <w:tc>
          <w:tcPr>
            <w:tcW w:w="567" w:type="dxa"/>
            <w:tcBorders>
              <w:left w:val="nil"/>
              <w:right w:val="nil"/>
            </w:tcBorders>
          </w:tcPr>
          <w:p w:rsidR="000947FE" w:rsidRDefault="000947FE" w:rsidP="00B90AB1">
            <w:pPr>
              <w:contextualSpacing/>
              <w:jc w:val="center"/>
              <w:rPr>
                <w:rFonts w:ascii="Times New Roman" w:hAnsi="Times New Roman" w:cs="Times New Roman"/>
                <w:lang w:val="id-ID"/>
              </w:rPr>
            </w:pPr>
          </w:p>
        </w:tc>
        <w:tc>
          <w:tcPr>
            <w:tcW w:w="1237" w:type="dxa"/>
            <w:tcBorders>
              <w:left w:val="nil"/>
              <w:right w:val="nil"/>
            </w:tcBorders>
          </w:tcPr>
          <w:p w:rsidR="000947FE" w:rsidRDefault="000947FE" w:rsidP="00B90AB1">
            <w:pPr>
              <w:contextualSpacing/>
              <w:jc w:val="center"/>
              <w:rPr>
                <w:rFonts w:ascii="Times New Roman" w:hAnsi="Times New Roman" w:cs="Times New Roman"/>
                <w:lang w:val="id-ID"/>
              </w:rPr>
            </w:pPr>
            <w:r>
              <w:rPr>
                <w:rFonts w:ascii="Times New Roman" w:hAnsi="Times New Roman" w:cs="Times New Roman"/>
                <w:lang w:val="id-ID"/>
              </w:rPr>
              <w:t>Total</w:t>
            </w:r>
          </w:p>
        </w:tc>
        <w:tc>
          <w:tcPr>
            <w:tcW w:w="956" w:type="dxa"/>
            <w:tcBorders>
              <w:left w:val="nil"/>
              <w:right w:val="nil"/>
            </w:tcBorders>
          </w:tcPr>
          <w:p w:rsidR="000947FE" w:rsidRDefault="000947FE" w:rsidP="00B90AB1">
            <w:pPr>
              <w:contextualSpacing/>
              <w:jc w:val="center"/>
            </w:pPr>
            <w:r>
              <w:rPr>
                <w:rFonts w:ascii="Times New Roman" w:hAnsi="Times New Roman" w:cs="Times New Roman"/>
                <w:b/>
                <w:lang w:val="id-ID"/>
              </w:rPr>
              <w:t>33</w:t>
            </w:r>
          </w:p>
        </w:tc>
        <w:tc>
          <w:tcPr>
            <w:tcW w:w="957" w:type="dxa"/>
            <w:tcBorders>
              <w:left w:val="nil"/>
              <w:right w:val="nil"/>
            </w:tcBorders>
          </w:tcPr>
          <w:p w:rsidR="000947FE" w:rsidRDefault="000947FE" w:rsidP="00B90AB1">
            <w:pPr>
              <w:contextualSpacing/>
              <w:jc w:val="center"/>
            </w:pPr>
            <w:r>
              <w:rPr>
                <w:rFonts w:ascii="Times New Roman" w:hAnsi="Times New Roman" w:cs="Times New Roman"/>
                <w:b/>
              </w:rPr>
              <w:t>100%</w:t>
            </w:r>
          </w:p>
        </w:tc>
      </w:tr>
    </w:tbl>
    <w:p w:rsidR="000947FE" w:rsidRDefault="000947FE" w:rsidP="000947FE">
      <w:pPr>
        <w:spacing w:after="0" w:line="240" w:lineRule="auto"/>
        <w:contextualSpacing/>
        <w:jc w:val="both"/>
        <w:rPr>
          <w:rFonts w:ascii="Times New Roman" w:eastAsia="SimSun" w:hAnsi="Times New Roman" w:cs="Times New Roman"/>
          <w:sz w:val="18"/>
          <w:szCs w:val="18"/>
          <w:lang w:eastAsia="zh-CN"/>
        </w:rPr>
      </w:pPr>
      <w:proofErr w:type="spellStart"/>
      <w:r w:rsidRPr="004A47F4">
        <w:rPr>
          <w:rFonts w:ascii="Times New Roman" w:eastAsia="SimSun" w:hAnsi="Times New Roman" w:cs="Times New Roman"/>
          <w:sz w:val="18"/>
          <w:szCs w:val="18"/>
          <w:lang w:eastAsia="zh-CN"/>
        </w:rPr>
        <w:t>Sumber</w:t>
      </w:r>
      <w:proofErr w:type="spellEnd"/>
      <w:r w:rsidRPr="004A47F4">
        <w:rPr>
          <w:rFonts w:ascii="Times New Roman" w:eastAsia="SimSun" w:hAnsi="Times New Roman" w:cs="Times New Roman"/>
          <w:sz w:val="18"/>
          <w:szCs w:val="18"/>
          <w:lang w:eastAsia="zh-CN"/>
        </w:rPr>
        <w:t>: Data Primer, 2019</w:t>
      </w:r>
    </w:p>
    <w:p w:rsidR="000947FE" w:rsidRDefault="000947FE" w:rsidP="000947FE">
      <w:pPr>
        <w:tabs>
          <w:tab w:val="left" w:pos="360"/>
        </w:tabs>
        <w:spacing w:after="0" w:line="240" w:lineRule="auto"/>
        <w:contextualSpacing/>
        <w:jc w:val="both"/>
        <w:rPr>
          <w:rFonts w:ascii="Times New Roman" w:eastAsia="SimSun" w:hAnsi="Times New Roman" w:cs="Times New Roman"/>
          <w:lang w:eastAsia="zh-CN"/>
        </w:rPr>
      </w:pPr>
    </w:p>
    <w:p w:rsidR="000947FE" w:rsidRDefault="000947FE" w:rsidP="000947FE">
      <w:pPr>
        <w:tabs>
          <w:tab w:val="left" w:pos="360"/>
        </w:tabs>
        <w:spacing w:after="0" w:line="240" w:lineRule="auto"/>
        <w:contextualSpacing/>
        <w:jc w:val="both"/>
        <w:rPr>
          <w:rFonts w:ascii="Times New Roman" w:eastAsia="SimSun" w:hAnsi="Times New Roman" w:cs="Times New Roman"/>
          <w:lang w:eastAsia="zh-CN"/>
        </w:rPr>
      </w:pPr>
      <w:proofErr w:type="spellStart"/>
      <w:r w:rsidRPr="000947FE">
        <w:rPr>
          <w:rFonts w:ascii="Times New Roman" w:eastAsia="SimSun" w:hAnsi="Times New Roman" w:cs="Times New Roman"/>
          <w:lang w:eastAsia="zh-CN"/>
        </w:rPr>
        <w:lastRenderedPageBreak/>
        <w:t>Berdasarkan</w:t>
      </w:r>
      <w:proofErr w:type="spellEnd"/>
      <w:r w:rsidRPr="000947FE">
        <w:rPr>
          <w:rFonts w:ascii="Times New Roman" w:eastAsia="SimSun" w:hAnsi="Times New Roman" w:cs="Times New Roman"/>
          <w:lang w:eastAsia="zh-CN"/>
        </w:rPr>
        <w:t xml:space="preserve"> </w:t>
      </w:r>
      <w:proofErr w:type="spellStart"/>
      <w:r w:rsidRPr="000947FE">
        <w:rPr>
          <w:rFonts w:ascii="Times New Roman" w:eastAsia="SimSun" w:hAnsi="Times New Roman" w:cs="Times New Roman"/>
          <w:lang w:eastAsia="zh-CN"/>
        </w:rPr>
        <w:t>tabel</w:t>
      </w:r>
      <w:proofErr w:type="spellEnd"/>
      <w:r w:rsidRPr="000947FE">
        <w:rPr>
          <w:rFonts w:ascii="Times New Roman" w:eastAsia="SimSun" w:hAnsi="Times New Roman" w:cs="Times New Roman"/>
          <w:lang w:eastAsia="zh-CN"/>
        </w:rPr>
        <w:t xml:space="preserve"> </w:t>
      </w:r>
      <w:proofErr w:type="spellStart"/>
      <w:r w:rsidRPr="000947FE">
        <w:rPr>
          <w:rFonts w:ascii="Times New Roman" w:eastAsia="SimSun" w:hAnsi="Times New Roman" w:cs="Times New Roman"/>
          <w:lang w:eastAsia="zh-CN"/>
        </w:rPr>
        <w:t>diatas</w:t>
      </w:r>
      <w:proofErr w:type="spellEnd"/>
      <w:r w:rsidRPr="000947FE">
        <w:rPr>
          <w:rFonts w:ascii="Times New Roman" w:eastAsia="SimSun" w:hAnsi="Times New Roman" w:cs="Times New Roman"/>
          <w:lang w:eastAsia="zh-CN"/>
        </w:rPr>
        <w:t xml:space="preserve"> dap</w:t>
      </w:r>
      <w:r w:rsidRPr="000947FE">
        <w:rPr>
          <w:rFonts w:ascii="Times New Roman" w:eastAsia="SimSun" w:hAnsi="Times New Roman" w:cs="Times New Roman"/>
          <w:lang w:val="id-ID" w:eastAsia="zh-CN"/>
        </w:rPr>
        <w:t xml:space="preserve">at di </w:t>
      </w:r>
      <w:proofErr w:type="gramStart"/>
      <w:r w:rsidRPr="000947FE">
        <w:rPr>
          <w:rFonts w:ascii="Times New Roman" w:eastAsia="SimSun" w:hAnsi="Times New Roman" w:cs="Times New Roman"/>
          <w:lang w:val="id-ID" w:eastAsia="zh-CN"/>
        </w:rPr>
        <w:t xml:space="preserve">lihat </w:t>
      </w:r>
      <w:r w:rsidRPr="000947FE">
        <w:rPr>
          <w:rFonts w:ascii="Times New Roman" w:eastAsia="SimSun" w:hAnsi="Times New Roman" w:cs="Times New Roman"/>
          <w:lang w:eastAsia="zh-CN"/>
        </w:rPr>
        <w:t xml:space="preserve"> </w:t>
      </w:r>
      <w:r w:rsidRPr="000947FE">
        <w:rPr>
          <w:rFonts w:ascii="Times New Roman" w:eastAsia="SimSun" w:hAnsi="Times New Roman" w:cs="Times New Roman"/>
          <w:lang w:val="id-ID" w:eastAsia="zh-CN"/>
        </w:rPr>
        <w:t>di</w:t>
      </w:r>
      <w:proofErr w:type="spellStart"/>
      <w:r w:rsidRPr="000947FE">
        <w:rPr>
          <w:rFonts w:ascii="Times New Roman" w:eastAsia="SimSun" w:hAnsi="Times New Roman" w:cs="Times New Roman"/>
          <w:lang w:eastAsia="zh-CN"/>
        </w:rPr>
        <w:t>bahwa</w:t>
      </w:r>
      <w:proofErr w:type="spellEnd"/>
      <w:proofErr w:type="gramEnd"/>
      <w:r w:rsidRPr="000947FE">
        <w:rPr>
          <w:rFonts w:ascii="Times New Roman" w:eastAsia="SimSun" w:hAnsi="Times New Roman" w:cs="Times New Roman"/>
          <w:lang w:eastAsia="zh-CN"/>
        </w:rPr>
        <w:t xml:space="preserve"> </w:t>
      </w:r>
      <w:proofErr w:type="spellStart"/>
      <w:r w:rsidRPr="000947FE">
        <w:rPr>
          <w:rFonts w:ascii="Times New Roman" w:eastAsia="SimSun" w:hAnsi="Times New Roman" w:cs="Times New Roman"/>
          <w:lang w:eastAsia="zh-CN"/>
        </w:rPr>
        <w:t>distribusi</w:t>
      </w:r>
      <w:proofErr w:type="spellEnd"/>
      <w:r w:rsidRPr="000947FE">
        <w:rPr>
          <w:rFonts w:ascii="Times New Roman" w:eastAsia="SimSun" w:hAnsi="Times New Roman" w:cs="Times New Roman"/>
          <w:lang w:eastAsia="zh-CN"/>
        </w:rPr>
        <w:t xml:space="preserve"> </w:t>
      </w:r>
      <w:proofErr w:type="spellStart"/>
      <w:r w:rsidRPr="000947FE">
        <w:rPr>
          <w:rFonts w:ascii="Times New Roman" w:eastAsia="SimSun" w:hAnsi="Times New Roman" w:cs="Times New Roman"/>
          <w:lang w:eastAsia="zh-CN"/>
        </w:rPr>
        <w:t>responden</w:t>
      </w:r>
      <w:proofErr w:type="spellEnd"/>
      <w:r w:rsidRPr="000947FE">
        <w:rPr>
          <w:rFonts w:ascii="Times New Roman" w:eastAsia="SimSun" w:hAnsi="Times New Roman" w:cs="Times New Roman"/>
          <w:lang w:eastAsia="zh-CN"/>
        </w:rPr>
        <w:t xml:space="preserve"> </w:t>
      </w:r>
      <w:r w:rsidRPr="000947FE">
        <w:rPr>
          <w:rFonts w:ascii="Times New Roman" w:eastAsia="SimSun" w:hAnsi="Times New Roman" w:cs="Times New Roman"/>
          <w:i/>
          <w:lang w:val="id-ID" w:eastAsia="zh-CN"/>
        </w:rPr>
        <w:t xml:space="preserve">activity daily living </w:t>
      </w:r>
      <w:r w:rsidRPr="000947FE">
        <w:rPr>
          <w:rFonts w:ascii="Times New Roman" w:eastAsia="SimSun" w:hAnsi="Times New Roman" w:cs="Times New Roman"/>
          <w:lang w:val="id-ID" w:eastAsia="zh-CN"/>
        </w:rPr>
        <w:t>(ADL) sesudah diberikan bibliotherapy hampir seluruhnya mandiri sebanyak 31 orang (93,9%).</w:t>
      </w:r>
    </w:p>
    <w:p w:rsidR="000947FE" w:rsidRDefault="000947FE" w:rsidP="000947FE">
      <w:pPr>
        <w:tabs>
          <w:tab w:val="left" w:pos="360"/>
        </w:tabs>
        <w:spacing w:after="0" w:line="240" w:lineRule="auto"/>
        <w:contextualSpacing/>
        <w:jc w:val="both"/>
        <w:rPr>
          <w:rFonts w:ascii="Times New Roman" w:eastAsia="SimSun" w:hAnsi="Times New Roman" w:cs="Times New Roman"/>
          <w:lang w:eastAsia="zh-CN"/>
        </w:rPr>
      </w:pPr>
    </w:p>
    <w:p w:rsidR="004A47F4" w:rsidRPr="004A47F4" w:rsidRDefault="000947FE" w:rsidP="00903325">
      <w:pPr>
        <w:tabs>
          <w:tab w:val="left" w:pos="360"/>
        </w:tabs>
        <w:spacing w:after="0" w:line="240" w:lineRule="auto"/>
        <w:contextualSpacing/>
        <w:jc w:val="both"/>
        <w:rPr>
          <w:rFonts w:ascii="Times New Roman" w:eastAsia="SimSun" w:hAnsi="Times New Roman" w:cs="Times New Roman"/>
          <w:sz w:val="24"/>
          <w:szCs w:val="24"/>
          <w:lang w:eastAsia="zh-CN"/>
        </w:rPr>
      </w:pPr>
      <w:r w:rsidRPr="000947FE">
        <w:rPr>
          <w:rFonts w:ascii="Times New Roman" w:eastAsia="SimSun" w:hAnsi="Times New Roman" w:cs="Times New Roman"/>
          <w:sz w:val="24"/>
          <w:szCs w:val="24"/>
          <w:lang w:val="id-ID" w:eastAsia="zh-CN"/>
        </w:rPr>
        <w:t xml:space="preserve">Tabel 5.6 tabulasi silang </w:t>
      </w:r>
      <w:r w:rsidRPr="000947FE">
        <w:rPr>
          <w:rFonts w:ascii="Times New Roman" w:eastAsia="SimSun" w:hAnsi="Times New Roman" w:cs="Times New Roman"/>
          <w:i/>
          <w:sz w:val="24"/>
          <w:szCs w:val="24"/>
          <w:lang w:val="id-ID" w:eastAsia="zh-CN"/>
        </w:rPr>
        <w:t xml:space="preserve">activity of daily living </w:t>
      </w:r>
      <w:r w:rsidRPr="000947FE">
        <w:rPr>
          <w:rFonts w:ascii="Times New Roman" w:eastAsia="SimSun" w:hAnsi="Times New Roman" w:cs="Times New Roman"/>
          <w:sz w:val="24"/>
          <w:szCs w:val="24"/>
          <w:lang w:val="id-ID" w:eastAsia="zh-CN"/>
        </w:rPr>
        <w:t>(ADL) anak autis sebelum dan sesudah diberikan bibliotherapy di Sekolah Luar Biasa Autis Seribu Warna Kepanjeng Jombang pada bulan Juni.</w:t>
      </w:r>
    </w:p>
    <w:tbl>
      <w:tblPr>
        <w:tblStyle w:val="TableGrid"/>
        <w:tblW w:w="3936" w:type="dxa"/>
        <w:tblLayout w:type="fixed"/>
        <w:tblLook w:val="04A0" w:firstRow="1" w:lastRow="0" w:firstColumn="1" w:lastColumn="0" w:noHBand="0" w:noVBand="1"/>
      </w:tblPr>
      <w:tblGrid>
        <w:gridCol w:w="1194"/>
        <w:gridCol w:w="306"/>
        <w:gridCol w:w="451"/>
        <w:gridCol w:w="425"/>
        <w:gridCol w:w="567"/>
        <w:gridCol w:w="426"/>
        <w:gridCol w:w="567"/>
      </w:tblGrid>
      <w:tr w:rsidR="00144926" w:rsidTr="00903325">
        <w:tc>
          <w:tcPr>
            <w:tcW w:w="1194" w:type="dxa"/>
            <w:vMerge w:val="restart"/>
            <w:tcBorders>
              <w:left w:val="nil"/>
              <w:right w:val="nil"/>
            </w:tcBorders>
          </w:tcPr>
          <w:p w:rsidR="00144926" w:rsidRPr="00144926" w:rsidRDefault="00144926" w:rsidP="004A47F4">
            <w:pPr>
              <w:spacing w:after="160"/>
              <w:jc w:val="both"/>
              <w:rPr>
                <w:rFonts w:ascii="Times New Roman" w:eastAsia="Calibri" w:hAnsi="Times New Roman" w:cs="Times New Roman"/>
                <w:sz w:val="20"/>
                <w:szCs w:val="20"/>
              </w:rPr>
            </w:pPr>
            <w:r w:rsidRPr="00144926">
              <w:rPr>
                <w:rFonts w:ascii="Times New Roman" w:eastAsia="SimSun" w:hAnsi="Times New Roman" w:cs="Times New Roman"/>
                <w:sz w:val="20"/>
                <w:szCs w:val="20"/>
                <w:lang w:val="id-ID" w:eastAsia="zh-CN"/>
              </w:rPr>
              <w:t>Sebelum terapi bibliothrapy</w:t>
            </w:r>
          </w:p>
        </w:tc>
        <w:tc>
          <w:tcPr>
            <w:tcW w:w="1749" w:type="dxa"/>
            <w:gridSpan w:val="4"/>
            <w:tcBorders>
              <w:left w:val="nil"/>
              <w:right w:val="nil"/>
            </w:tcBorders>
          </w:tcPr>
          <w:p w:rsidR="00144926" w:rsidRPr="00144926" w:rsidRDefault="00144926" w:rsidP="00144926">
            <w:pPr>
              <w:spacing w:after="160"/>
              <w:jc w:val="both"/>
              <w:rPr>
                <w:rFonts w:ascii="Times New Roman" w:eastAsia="Calibri" w:hAnsi="Times New Roman" w:cs="Times New Roman"/>
                <w:sz w:val="20"/>
                <w:szCs w:val="20"/>
              </w:rPr>
            </w:pPr>
            <w:r w:rsidRPr="00144926">
              <w:rPr>
                <w:rFonts w:ascii="Times New Roman" w:eastAsia="SimSun" w:hAnsi="Times New Roman" w:cs="Times New Roman"/>
                <w:sz w:val="20"/>
                <w:szCs w:val="20"/>
                <w:lang w:val="id-ID" w:eastAsia="zh-CN"/>
              </w:rPr>
              <w:t>Sesudah terapi bibiliotherapy</w:t>
            </w:r>
          </w:p>
        </w:tc>
        <w:tc>
          <w:tcPr>
            <w:tcW w:w="993" w:type="dxa"/>
            <w:gridSpan w:val="2"/>
            <w:tcBorders>
              <w:left w:val="nil"/>
              <w:right w:val="nil"/>
            </w:tcBorders>
          </w:tcPr>
          <w:p w:rsidR="00144926" w:rsidRPr="00144926" w:rsidRDefault="00144926">
            <w:pPr>
              <w:rPr>
                <w:rFonts w:ascii="Times New Roman" w:eastAsia="Calibri" w:hAnsi="Times New Roman" w:cs="Times New Roman"/>
                <w:sz w:val="20"/>
                <w:szCs w:val="20"/>
              </w:rPr>
            </w:pPr>
            <w:r w:rsidRPr="00144926">
              <w:rPr>
                <w:rFonts w:ascii="Times New Roman" w:eastAsia="Calibri" w:hAnsi="Times New Roman" w:cs="Times New Roman"/>
                <w:sz w:val="20"/>
                <w:szCs w:val="20"/>
              </w:rPr>
              <w:t>Total</w:t>
            </w:r>
          </w:p>
        </w:tc>
      </w:tr>
      <w:tr w:rsidR="00144926" w:rsidTr="00903325">
        <w:trPr>
          <w:trHeight w:val="280"/>
        </w:trPr>
        <w:tc>
          <w:tcPr>
            <w:tcW w:w="1194" w:type="dxa"/>
            <w:vMerge/>
            <w:tcBorders>
              <w:left w:val="nil"/>
              <w:bottom w:val="single" w:sz="4" w:space="0" w:color="auto"/>
              <w:right w:val="nil"/>
            </w:tcBorders>
          </w:tcPr>
          <w:p w:rsidR="00144926" w:rsidRPr="00144926" w:rsidRDefault="00144926" w:rsidP="004A47F4">
            <w:pPr>
              <w:spacing w:after="160"/>
              <w:jc w:val="both"/>
              <w:rPr>
                <w:rFonts w:ascii="Times New Roman" w:eastAsia="Calibri" w:hAnsi="Times New Roman" w:cs="Times New Roman"/>
                <w:sz w:val="20"/>
                <w:szCs w:val="20"/>
              </w:rPr>
            </w:pPr>
          </w:p>
        </w:tc>
        <w:tc>
          <w:tcPr>
            <w:tcW w:w="757" w:type="dxa"/>
            <w:gridSpan w:val="2"/>
            <w:tcBorders>
              <w:left w:val="nil"/>
              <w:right w:val="nil"/>
            </w:tcBorders>
          </w:tcPr>
          <w:p w:rsidR="00144926" w:rsidRPr="00144926" w:rsidRDefault="00144926" w:rsidP="004A47F4">
            <w:pPr>
              <w:spacing w:after="160"/>
              <w:jc w:val="both"/>
              <w:rPr>
                <w:rFonts w:ascii="Times New Roman" w:eastAsia="Calibri" w:hAnsi="Times New Roman" w:cs="Times New Roman"/>
                <w:sz w:val="20"/>
                <w:szCs w:val="20"/>
              </w:rPr>
            </w:pPr>
            <w:r w:rsidRPr="00144926">
              <w:rPr>
                <w:rFonts w:ascii="Times New Roman" w:eastAsia="Calibri" w:hAnsi="Times New Roman" w:cs="Times New Roman"/>
                <w:sz w:val="20"/>
                <w:szCs w:val="20"/>
              </w:rPr>
              <w:t>Di bantu</w:t>
            </w:r>
          </w:p>
        </w:tc>
        <w:tc>
          <w:tcPr>
            <w:tcW w:w="992" w:type="dxa"/>
            <w:gridSpan w:val="2"/>
            <w:tcBorders>
              <w:left w:val="nil"/>
              <w:right w:val="nil"/>
            </w:tcBorders>
          </w:tcPr>
          <w:p w:rsidR="00144926" w:rsidRPr="00144926" w:rsidRDefault="00144926" w:rsidP="004A47F4">
            <w:pPr>
              <w:spacing w:after="160"/>
              <w:jc w:val="both"/>
              <w:rPr>
                <w:rFonts w:ascii="Times New Roman" w:eastAsia="Calibri" w:hAnsi="Times New Roman" w:cs="Times New Roman"/>
                <w:sz w:val="20"/>
                <w:szCs w:val="20"/>
              </w:rPr>
            </w:pPr>
            <w:proofErr w:type="spellStart"/>
            <w:r w:rsidRPr="00144926">
              <w:rPr>
                <w:rFonts w:ascii="Times New Roman" w:eastAsia="Calibri" w:hAnsi="Times New Roman" w:cs="Times New Roman"/>
                <w:sz w:val="20"/>
                <w:szCs w:val="20"/>
              </w:rPr>
              <w:t>Mandiri</w:t>
            </w:r>
            <w:proofErr w:type="spellEnd"/>
          </w:p>
        </w:tc>
        <w:tc>
          <w:tcPr>
            <w:tcW w:w="426" w:type="dxa"/>
            <w:tcBorders>
              <w:left w:val="nil"/>
              <w:right w:val="nil"/>
            </w:tcBorders>
          </w:tcPr>
          <w:p w:rsidR="00144926" w:rsidRPr="00144926" w:rsidRDefault="00144926" w:rsidP="004A47F4">
            <w:pPr>
              <w:spacing w:after="160"/>
              <w:jc w:val="both"/>
              <w:rPr>
                <w:rFonts w:ascii="Times New Roman" w:eastAsia="Calibri" w:hAnsi="Times New Roman" w:cs="Times New Roman"/>
                <w:sz w:val="20"/>
                <w:szCs w:val="20"/>
              </w:rPr>
            </w:pPr>
          </w:p>
        </w:tc>
        <w:tc>
          <w:tcPr>
            <w:tcW w:w="567" w:type="dxa"/>
            <w:tcBorders>
              <w:left w:val="nil"/>
              <w:bottom w:val="single" w:sz="4" w:space="0" w:color="auto"/>
              <w:right w:val="nil"/>
            </w:tcBorders>
            <w:shd w:val="clear" w:color="auto" w:fill="auto"/>
          </w:tcPr>
          <w:p w:rsidR="00144926" w:rsidRPr="00144926" w:rsidRDefault="00144926">
            <w:pPr>
              <w:rPr>
                <w:rFonts w:ascii="Times New Roman" w:eastAsia="Calibri" w:hAnsi="Times New Roman" w:cs="Times New Roman"/>
                <w:sz w:val="20"/>
                <w:szCs w:val="20"/>
              </w:rPr>
            </w:pPr>
          </w:p>
        </w:tc>
      </w:tr>
      <w:tr w:rsidR="00144926" w:rsidTr="00903325">
        <w:tc>
          <w:tcPr>
            <w:tcW w:w="1194" w:type="dxa"/>
            <w:tcBorders>
              <w:top w:val="single" w:sz="4" w:space="0" w:color="auto"/>
              <w:left w:val="nil"/>
              <w:right w:val="nil"/>
            </w:tcBorders>
          </w:tcPr>
          <w:p w:rsidR="00144926" w:rsidRPr="00144926" w:rsidRDefault="00144926" w:rsidP="004A47F4">
            <w:pPr>
              <w:spacing w:after="160"/>
              <w:jc w:val="both"/>
              <w:rPr>
                <w:rFonts w:ascii="Times New Roman" w:eastAsia="Calibri" w:hAnsi="Times New Roman" w:cs="Times New Roman"/>
                <w:sz w:val="20"/>
                <w:szCs w:val="20"/>
              </w:rPr>
            </w:pPr>
          </w:p>
        </w:tc>
        <w:tc>
          <w:tcPr>
            <w:tcW w:w="306" w:type="dxa"/>
            <w:tcBorders>
              <w:left w:val="nil"/>
              <w:right w:val="nil"/>
            </w:tcBorders>
          </w:tcPr>
          <w:p w:rsidR="00144926" w:rsidRPr="00144926" w:rsidRDefault="00144926" w:rsidP="004A47F4">
            <w:pPr>
              <w:spacing w:after="160"/>
              <w:jc w:val="both"/>
              <w:rPr>
                <w:rFonts w:ascii="Times New Roman" w:eastAsia="Calibri" w:hAnsi="Times New Roman" w:cs="Times New Roman"/>
                <w:sz w:val="20"/>
                <w:szCs w:val="20"/>
              </w:rPr>
            </w:pPr>
            <w:r w:rsidRPr="00144926">
              <w:rPr>
                <w:rFonts w:ascii="Times New Roman" w:eastAsia="Calibri" w:hAnsi="Times New Roman" w:cs="Times New Roman"/>
                <w:sz w:val="20"/>
                <w:szCs w:val="20"/>
              </w:rPr>
              <w:t>f</w:t>
            </w:r>
          </w:p>
        </w:tc>
        <w:tc>
          <w:tcPr>
            <w:tcW w:w="451" w:type="dxa"/>
            <w:tcBorders>
              <w:left w:val="nil"/>
              <w:right w:val="nil"/>
            </w:tcBorders>
          </w:tcPr>
          <w:p w:rsidR="00144926" w:rsidRPr="00144926" w:rsidRDefault="00144926" w:rsidP="004A47F4">
            <w:pPr>
              <w:spacing w:after="160"/>
              <w:jc w:val="both"/>
              <w:rPr>
                <w:rFonts w:ascii="Times New Roman" w:eastAsia="Calibri" w:hAnsi="Times New Roman" w:cs="Times New Roman"/>
                <w:sz w:val="20"/>
                <w:szCs w:val="20"/>
              </w:rPr>
            </w:pPr>
            <w:r w:rsidRPr="00144926">
              <w:rPr>
                <w:rFonts w:ascii="Times New Roman" w:eastAsia="Calibri" w:hAnsi="Times New Roman" w:cs="Times New Roman"/>
                <w:sz w:val="20"/>
                <w:szCs w:val="20"/>
              </w:rPr>
              <w:t>%</w:t>
            </w:r>
          </w:p>
        </w:tc>
        <w:tc>
          <w:tcPr>
            <w:tcW w:w="425" w:type="dxa"/>
            <w:tcBorders>
              <w:left w:val="nil"/>
              <w:right w:val="nil"/>
            </w:tcBorders>
          </w:tcPr>
          <w:p w:rsidR="00144926" w:rsidRPr="00144926" w:rsidRDefault="002E0918" w:rsidP="004A47F4">
            <w:pPr>
              <w:spacing w:after="160"/>
              <w:jc w:val="both"/>
              <w:rPr>
                <w:rFonts w:ascii="Times New Roman" w:eastAsia="Calibri" w:hAnsi="Times New Roman" w:cs="Times New Roman"/>
                <w:sz w:val="20"/>
                <w:szCs w:val="20"/>
              </w:rPr>
            </w:pPr>
            <w:r w:rsidRPr="00144926">
              <w:rPr>
                <w:rFonts w:ascii="Times New Roman" w:eastAsia="Calibri" w:hAnsi="Times New Roman" w:cs="Times New Roman"/>
                <w:sz w:val="20"/>
                <w:szCs w:val="20"/>
              </w:rPr>
              <w:t>F</w:t>
            </w:r>
          </w:p>
        </w:tc>
        <w:tc>
          <w:tcPr>
            <w:tcW w:w="567" w:type="dxa"/>
            <w:tcBorders>
              <w:left w:val="nil"/>
              <w:right w:val="nil"/>
            </w:tcBorders>
          </w:tcPr>
          <w:p w:rsidR="00144926" w:rsidRPr="00144926" w:rsidRDefault="00144926" w:rsidP="004A47F4">
            <w:pPr>
              <w:spacing w:after="160"/>
              <w:jc w:val="both"/>
              <w:rPr>
                <w:rFonts w:ascii="Times New Roman" w:eastAsia="Calibri" w:hAnsi="Times New Roman" w:cs="Times New Roman"/>
                <w:sz w:val="20"/>
                <w:szCs w:val="20"/>
              </w:rPr>
            </w:pPr>
            <w:r w:rsidRPr="00144926">
              <w:rPr>
                <w:rFonts w:ascii="Times New Roman" w:eastAsia="Calibri" w:hAnsi="Times New Roman" w:cs="Times New Roman"/>
                <w:sz w:val="20"/>
                <w:szCs w:val="20"/>
              </w:rPr>
              <w:t>%</w:t>
            </w:r>
          </w:p>
        </w:tc>
        <w:tc>
          <w:tcPr>
            <w:tcW w:w="426" w:type="dxa"/>
            <w:tcBorders>
              <w:left w:val="nil"/>
              <w:right w:val="nil"/>
            </w:tcBorders>
          </w:tcPr>
          <w:p w:rsidR="00144926" w:rsidRPr="00144926" w:rsidRDefault="00144926" w:rsidP="004A47F4">
            <w:pPr>
              <w:spacing w:after="160"/>
              <w:jc w:val="both"/>
              <w:rPr>
                <w:rFonts w:ascii="Times New Roman" w:eastAsia="Calibri" w:hAnsi="Times New Roman" w:cs="Times New Roman"/>
                <w:sz w:val="20"/>
                <w:szCs w:val="20"/>
              </w:rPr>
            </w:pPr>
            <w:r w:rsidRPr="00144926">
              <w:rPr>
                <w:rFonts w:ascii="Times New Roman" w:eastAsia="Calibri" w:hAnsi="Times New Roman" w:cs="Times New Roman"/>
                <w:sz w:val="20"/>
                <w:szCs w:val="20"/>
              </w:rPr>
              <w:t>n</w:t>
            </w:r>
          </w:p>
        </w:tc>
        <w:tc>
          <w:tcPr>
            <w:tcW w:w="567" w:type="dxa"/>
            <w:tcBorders>
              <w:left w:val="nil"/>
              <w:bottom w:val="single" w:sz="4" w:space="0" w:color="auto"/>
              <w:right w:val="nil"/>
            </w:tcBorders>
            <w:shd w:val="clear" w:color="auto" w:fill="auto"/>
          </w:tcPr>
          <w:p w:rsidR="00144926" w:rsidRPr="00144926" w:rsidRDefault="00144926">
            <w:pPr>
              <w:rPr>
                <w:rFonts w:ascii="Times New Roman" w:eastAsia="Calibri" w:hAnsi="Times New Roman" w:cs="Times New Roman"/>
                <w:sz w:val="20"/>
                <w:szCs w:val="20"/>
              </w:rPr>
            </w:pPr>
            <w:r w:rsidRPr="00144926">
              <w:rPr>
                <w:rFonts w:ascii="Times New Roman" w:eastAsia="Calibri" w:hAnsi="Times New Roman" w:cs="Times New Roman"/>
                <w:sz w:val="20"/>
                <w:szCs w:val="20"/>
              </w:rPr>
              <w:t>%</w:t>
            </w:r>
          </w:p>
        </w:tc>
      </w:tr>
      <w:tr w:rsidR="00144926" w:rsidTr="00903325">
        <w:tc>
          <w:tcPr>
            <w:tcW w:w="1194" w:type="dxa"/>
            <w:tcBorders>
              <w:left w:val="nil"/>
              <w:right w:val="nil"/>
            </w:tcBorders>
          </w:tcPr>
          <w:p w:rsidR="00144926" w:rsidRPr="00144926" w:rsidRDefault="00144926" w:rsidP="00144926">
            <w:pPr>
              <w:spacing w:after="160"/>
              <w:jc w:val="both"/>
              <w:rPr>
                <w:rFonts w:ascii="Times New Roman" w:eastAsia="Calibri" w:hAnsi="Times New Roman" w:cs="Times New Roman"/>
                <w:sz w:val="20"/>
                <w:szCs w:val="20"/>
              </w:rPr>
            </w:pPr>
            <w:r>
              <w:rPr>
                <w:rFonts w:ascii="Times New Roman" w:eastAsia="Calibri" w:hAnsi="Times New Roman" w:cs="Times New Roman"/>
                <w:sz w:val="20"/>
                <w:szCs w:val="20"/>
              </w:rPr>
              <w:t>Di bantu total</w:t>
            </w:r>
          </w:p>
        </w:tc>
        <w:tc>
          <w:tcPr>
            <w:tcW w:w="306" w:type="dxa"/>
            <w:tcBorders>
              <w:left w:val="nil"/>
              <w:right w:val="nil"/>
            </w:tcBorders>
          </w:tcPr>
          <w:p w:rsidR="00144926" w:rsidRDefault="00144926" w:rsidP="00144926">
            <w:pPr>
              <w:pStyle w:val="ListParagraph"/>
              <w:tabs>
                <w:tab w:val="left" w:pos="360"/>
              </w:tabs>
              <w:ind w:left="0"/>
              <w:jc w:val="both"/>
              <w:rPr>
                <w:rFonts w:ascii="Times New Roman" w:hAnsi="Times New Roman" w:cs="Times New Roman"/>
                <w:sz w:val="18"/>
                <w:szCs w:val="18"/>
                <w:lang w:val="id-ID"/>
              </w:rPr>
            </w:pPr>
            <w:r>
              <w:rPr>
                <w:rFonts w:ascii="Times New Roman" w:hAnsi="Times New Roman" w:cs="Times New Roman"/>
                <w:sz w:val="18"/>
                <w:szCs w:val="18"/>
                <w:lang w:val="id-ID"/>
              </w:rPr>
              <w:t>1</w:t>
            </w:r>
          </w:p>
        </w:tc>
        <w:tc>
          <w:tcPr>
            <w:tcW w:w="451" w:type="dxa"/>
            <w:tcBorders>
              <w:left w:val="nil"/>
              <w:right w:val="nil"/>
            </w:tcBorders>
          </w:tcPr>
          <w:p w:rsidR="00144926" w:rsidRPr="00144926" w:rsidRDefault="00144926" w:rsidP="00144926">
            <w:pPr>
              <w:pStyle w:val="ListParagraph"/>
              <w:tabs>
                <w:tab w:val="left" w:pos="360"/>
              </w:tabs>
              <w:ind w:left="0"/>
              <w:jc w:val="both"/>
              <w:rPr>
                <w:rFonts w:ascii="Times New Roman" w:hAnsi="Times New Roman" w:cs="Times New Roman"/>
                <w:sz w:val="18"/>
                <w:szCs w:val="18"/>
              </w:rPr>
            </w:pPr>
            <w:r>
              <w:rPr>
                <w:rFonts w:ascii="Times New Roman" w:hAnsi="Times New Roman" w:cs="Times New Roman"/>
                <w:sz w:val="18"/>
                <w:szCs w:val="18"/>
                <w:lang w:val="id-ID"/>
              </w:rPr>
              <w:t>33.3</w:t>
            </w:r>
          </w:p>
        </w:tc>
        <w:tc>
          <w:tcPr>
            <w:tcW w:w="425" w:type="dxa"/>
            <w:tcBorders>
              <w:left w:val="nil"/>
              <w:right w:val="nil"/>
            </w:tcBorders>
          </w:tcPr>
          <w:p w:rsidR="00144926" w:rsidRDefault="00144926" w:rsidP="00144926">
            <w:pPr>
              <w:pStyle w:val="ListParagraph"/>
              <w:tabs>
                <w:tab w:val="left" w:pos="360"/>
              </w:tabs>
              <w:ind w:left="0"/>
              <w:jc w:val="both"/>
              <w:rPr>
                <w:rFonts w:ascii="Times New Roman" w:hAnsi="Times New Roman" w:cs="Times New Roman"/>
                <w:sz w:val="18"/>
                <w:szCs w:val="18"/>
                <w:lang w:val="id-ID"/>
              </w:rPr>
            </w:pPr>
            <w:r>
              <w:rPr>
                <w:rFonts w:ascii="Times New Roman" w:hAnsi="Times New Roman" w:cs="Times New Roman"/>
                <w:sz w:val="18"/>
                <w:szCs w:val="18"/>
                <w:lang w:val="id-ID"/>
              </w:rPr>
              <w:t>2</w:t>
            </w:r>
          </w:p>
        </w:tc>
        <w:tc>
          <w:tcPr>
            <w:tcW w:w="567" w:type="dxa"/>
            <w:tcBorders>
              <w:left w:val="nil"/>
              <w:right w:val="nil"/>
            </w:tcBorders>
          </w:tcPr>
          <w:p w:rsidR="00144926" w:rsidRPr="00144926" w:rsidRDefault="00144926" w:rsidP="00144926">
            <w:pPr>
              <w:pStyle w:val="ListParagraph"/>
              <w:tabs>
                <w:tab w:val="left" w:pos="360"/>
              </w:tabs>
              <w:ind w:left="0"/>
              <w:jc w:val="both"/>
              <w:rPr>
                <w:rFonts w:ascii="Times New Roman" w:hAnsi="Times New Roman" w:cs="Times New Roman"/>
                <w:sz w:val="18"/>
                <w:szCs w:val="18"/>
              </w:rPr>
            </w:pPr>
            <w:r>
              <w:rPr>
                <w:rFonts w:ascii="Times New Roman" w:hAnsi="Times New Roman" w:cs="Times New Roman"/>
                <w:sz w:val="18"/>
                <w:szCs w:val="18"/>
                <w:lang w:val="id-ID"/>
              </w:rPr>
              <w:t>66.7</w:t>
            </w:r>
          </w:p>
        </w:tc>
        <w:tc>
          <w:tcPr>
            <w:tcW w:w="426" w:type="dxa"/>
            <w:tcBorders>
              <w:left w:val="nil"/>
              <w:right w:val="nil"/>
            </w:tcBorders>
          </w:tcPr>
          <w:p w:rsidR="00144926" w:rsidRDefault="00144926" w:rsidP="00144926">
            <w:pPr>
              <w:pStyle w:val="ListParagraph"/>
              <w:tabs>
                <w:tab w:val="left" w:pos="360"/>
              </w:tabs>
              <w:ind w:left="0"/>
              <w:jc w:val="both"/>
              <w:rPr>
                <w:rFonts w:ascii="Times New Roman" w:hAnsi="Times New Roman" w:cs="Times New Roman"/>
                <w:sz w:val="18"/>
                <w:szCs w:val="18"/>
                <w:lang w:val="id-ID"/>
              </w:rPr>
            </w:pPr>
            <w:r>
              <w:rPr>
                <w:rFonts w:ascii="Times New Roman" w:hAnsi="Times New Roman" w:cs="Times New Roman"/>
                <w:sz w:val="18"/>
                <w:szCs w:val="18"/>
                <w:lang w:val="id-ID"/>
              </w:rPr>
              <w:t>3</w:t>
            </w:r>
          </w:p>
        </w:tc>
        <w:tc>
          <w:tcPr>
            <w:tcW w:w="567" w:type="dxa"/>
            <w:tcBorders>
              <w:left w:val="nil"/>
              <w:bottom w:val="single" w:sz="4" w:space="0" w:color="auto"/>
              <w:right w:val="nil"/>
            </w:tcBorders>
            <w:shd w:val="clear" w:color="auto" w:fill="auto"/>
          </w:tcPr>
          <w:p w:rsidR="00144926" w:rsidRPr="00144926" w:rsidRDefault="00144926" w:rsidP="00144926">
            <w:pPr>
              <w:pStyle w:val="ListParagraph"/>
              <w:tabs>
                <w:tab w:val="left" w:pos="360"/>
              </w:tabs>
              <w:ind w:left="0"/>
              <w:jc w:val="both"/>
              <w:rPr>
                <w:rFonts w:ascii="Times New Roman" w:hAnsi="Times New Roman" w:cs="Times New Roman"/>
                <w:sz w:val="18"/>
                <w:szCs w:val="18"/>
              </w:rPr>
            </w:pPr>
            <w:r>
              <w:rPr>
                <w:rFonts w:ascii="Times New Roman" w:hAnsi="Times New Roman" w:cs="Times New Roman"/>
                <w:sz w:val="18"/>
                <w:szCs w:val="18"/>
                <w:lang w:val="id-ID"/>
              </w:rPr>
              <w:t>100</w:t>
            </w:r>
          </w:p>
        </w:tc>
      </w:tr>
      <w:tr w:rsidR="00144926" w:rsidTr="00903325">
        <w:tc>
          <w:tcPr>
            <w:tcW w:w="1194" w:type="dxa"/>
            <w:tcBorders>
              <w:left w:val="nil"/>
              <w:right w:val="nil"/>
            </w:tcBorders>
          </w:tcPr>
          <w:p w:rsidR="00144926" w:rsidRPr="00144926" w:rsidRDefault="00144926" w:rsidP="00144926">
            <w:pPr>
              <w:spacing w:after="160"/>
              <w:jc w:val="both"/>
              <w:rPr>
                <w:rFonts w:ascii="Times New Roman" w:eastAsia="Calibri" w:hAnsi="Times New Roman" w:cs="Times New Roman"/>
                <w:sz w:val="20"/>
                <w:szCs w:val="20"/>
              </w:rPr>
            </w:pPr>
            <w:r w:rsidRPr="00144926">
              <w:rPr>
                <w:rFonts w:ascii="Times New Roman" w:eastAsia="Calibri" w:hAnsi="Times New Roman" w:cs="Times New Roman"/>
                <w:sz w:val="20"/>
                <w:szCs w:val="20"/>
              </w:rPr>
              <w:t>Di bantu</w:t>
            </w:r>
          </w:p>
        </w:tc>
        <w:tc>
          <w:tcPr>
            <w:tcW w:w="306" w:type="dxa"/>
            <w:tcBorders>
              <w:left w:val="nil"/>
              <w:right w:val="nil"/>
            </w:tcBorders>
          </w:tcPr>
          <w:p w:rsidR="00144926" w:rsidRDefault="00144926" w:rsidP="00144926">
            <w:pPr>
              <w:pStyle w:val="ListParagraph"/>
              <w:tabs>
                <w:tab w:val="left" w:pos="360"/>
              </w:tabs>
              <w:ind w:left="0"/>
              <w:jc w:val="both"/>
              <w:rPr>
                <w:rFonts w:ascii="Times New Roman" w:hAnsi="Times New Roman" w:cs="Times New Roman"/>
                <w:sz w:val="18"/>
                <w:szCs w:val="18"/>
                <w:lang w:val="id-ID"/>
              </w:rPr>
            </w:pPr>
            <w:r>
              <w:rPr>
                <w:rFonts w:ascii="Times New Roman" w:hAnsi="Times New Roman" w:cs="Times New Roman"/>
                <w:sz w:val="18"/>
                <w:szCs w:val="18"/>
                <w:lang w:val="id-ID"/>
              </w:rPr>
              <w:t>2</w:t>
            </w:r>
          </w:p>
        </w:tc>
        <w:tc>
          <w:tcPr>
            <w:tcW w:w="451" w:type="dxa"/>
            <w:tcBorders>
              <w:left w:val="nil"/>
              <w:right w:val="nil"/>
            </w:tcBorders>
          </w:tcPr>
          <w:p w:rsidR="00144926" w:rsidRPr="00144926" w:rsidRDefault="00144926" w:rsidP="00144926">
            <w:pPr>
              <w:pStyle w:val="ListParagraph"/>
              <w:tabs>
                <w:tab w:val="left" w:pos="360"/>
              </w:tabs>
              <w:ind w:left="0"/>
              <w:jc w:val="both"/>
              <w:rPr>
                <w:rFonts w:ascii="Times New Roman" w:hAnsi="Times New Roman" w:cs="Times New Roman"/>
                <w:sz w:val="18"/>
                <w:szCs w:val="18"/>
              </w:rPr>
            </w:pPr>
            <w:r>
              <w:rPr>
                <w:rFonts w:ascii="Times New Roman" w:hAnsi="Times New Roman" w:cs="Times New Roman"/>
                <w:sz w:val="18"/>
                <w:szCs w:val="18"/>
                <w:lang w:val="id-ID"/>
              </w:rPr>
              <w:t>3.3</w:t>
            </w:r>
          </w:p>
        </w:tc>
        <w:tc>
          <w:tcPr>
            <w:tcW w:w="425" w:type="dxa"/>
            <w:tcBorders>
              <w:left w:val="nil"/>
              <w:right w:val="nil"/>
            </w:tcBorders>
          </w:tcPr>
          <w:p w:rsidR="00144926" w:rsidRDefault="00144926" w:rsidP="00144926">
            <w:pPr>
              <w:pStyle w:val="ListParagraph"/>
              <w:tabs>
                <w:tab w:val="left" w:pos="360"/>
              </w:tabs>
              <w:ind w:left="0"/>
              <w:jc w:val="both"/>
              <w:rPr>
                <w:rFonts w:ascii="Times New Roman" w:hAnsi="Times New Roman" w:cs="Times New Roman"/>
                <w:sz w:val="18"/>
                <w:szCs w:val="18"/>
                <w:lang w:val="id-ID"/>
              </w:rPr>
            </w:pPr>
            <w:r>
              <w:rPr>
                <w:rFonts w:ascii="Times New Roman" w:hAnsi="Times New Roman" w:cs="Times New Roman"/>
                <w:sz w:val="18"/>
                <w:szCs w:val="18"/>
                <w:lang w:val="id-ID"/>
              </w:rPr>
              <w:t>29</w:t>
            </w:r>
          </w:p>
        </w:tc>
        <w:tc>
          <w:tcPr>
            <w:tcW w:w="567" w:type="dxa"/>
            <w:tcBorders>
              <w:left w:val="nil"/>
              <w:right w:val="nil"/>
            </w:tcBorders>
          </w:tcPr>
          <w:p w:rsidR="00144926" w:rsidRPr="00144926" w:rsidRDefault="00144926" w:rsidP="00144926">
            <w:pPr>
              <w:pStyle w:val="ListParagraph"/>
              <w:tabs>
                <w:tab w:val="left" w:pos="360"/>
              </w:tabs>
              <w:ind w:left="0"/>
              <w:jc w:val="both"/>
              <w:rPr>
                <w:rFonts w:ascii="Times New Roman" w:hAnsi="Times New Roman" w:cs="Times New Roman"/>
                <w:sz w:val="18"/>
                <w:szCs w:val="18"/>
              </w:rPr>
            </w:pPr>
            <w:r>
              <w:rPr>
                <w:rFonts w:ascii="Times New Roman" w:hAnsi="Times New Roman" w:cs="Times New Roman"/>
                <w:sz w:val="18"/>
                <w:szCs w:val="18"/>
                <w:lang w:val="id-ID"/>
              </w:rPr>
              <w:t xml:space="preserve">96,7 </w:t>
            </w:r>
          </w:p>
        </w:tc>
        <w:tc>
          <w:tcPr>
            <w:tcW w:w="426" w:type="dxa"/>
            <w:tcBorders>
              <w:left w:val="nil"/>
              <w:right w:val="nil"/>
            </w:tcBorders>
          </w:tcPr>
          <w:p w:rsidR="00144926" w:rsidRDefault="00144926" w:rsidP="00144926">
            <w:pPr>
              <w:pStyle w:val="ListParagraph"/>
              <w:tabs>
                <w:tab w:val="left" w:pos="360"/>
              </w:tabs>
              <w:ind w:left="0"/>
              <w:jc w:val="both"/>
              <w:rPr>
                <w:rFonts w:ascii="Times New Roman" w:hAnsi="Times New Roman" w:cs="Times New Roman"/>
                <w:sz w:val="18"/>
                <w:szCs w:val="18"/>
                <w:lang w:val="id-ID"/>
              </w:rPr>
            </w:pPr>
            <w:r>
              <w:rPr>
                <w:rFonts w:ascii="Times New Roman" w:hAnsi="Times New Roman" w:cs="Times New Roman"/>
                <w:sz w:val="18"/>
                <w:szCs w:val="18"/>
                <w:lang w:val="id-ID"/>
              </w:rPr>
              <w:t>30</w:t>
            </w:r>
          </w:p>
        </w:tc>
        <w:tc>
          <w:tcPr>
            <w:tcW w:w="567" w:type="dxa"/>
            <w:tcBorders>
              <w:left w:val="nil"/>
              <w:bottom w:val="single" w:sz="4" w:space="0" w:color="auto"/>
              <w:right w:val="nil"/>
            </w:tcBorders>
            <w:shd w:val="clear" w:color="auto" w:fill="auto"/>
          </w:tcPr>
          <w:p w:rsidR="00144926" w:rsidRPr="00144926" w:rsidRDefault="00144926" w:rsidP="00144926">
            <w:pPr>
              <w:pStyle w:val="ListParagraph"/>
              <w:tabs>
                <w:tab w:val="left" w:pos="360"/>
              </w:tabs>
              <w:ind w:left="0"/>
              <w:jc w:val="both"/>
              <w:rPr>
                <w:rFonts w:ascii="Times New Roman" w:hAnsi="Times New Roman" w:cs="Times New Roman"/>
                <w:sz w:val="18"/>
                <w:szCs w:val="18"/>
              </w:rPr>
            </w:pPr>
            <w:r>
              <w:rPr>
                <w:rFonts w:ascii="Times New Roman" w:hAnsi="Times New Roman" w:cs="Times New Roman"/>
                <w:sz w:val="18"/>
                <w:szCs w:val="18"/>
                <w:lang w:val="id-ID"/>
              </w:rPr>
              <w:t>100</w:t>
            </w:r>
          </w:p>
        </w:tc>
      </w:tr>
      <w:tr w:rsidR="00144926" w:rsidTr="00903325">
        <w:tc>
          <w:tcPr>
            <w:tcW w:w="3936" w:type="dxa"/>
            <w:gridSpan w:val="7"/>
            <w:tcBorders>
              <w:left w:val="nil"/>
              <w:right w:val="nil"/>
            </w:tcBorders>
          </w:tcPr>
          <w:p w:rsidR="00144926" w:rsidRPr="00144926" w:rsidRDefault="00903325" w:rsidP="00144926">
            <w:pPr>
              <w:rPr>
                <w:rFonts w:ascii="Times New Roman" w:eastAsia="Calibri" w:hAnsi="Times New Roman" w:cs="Times New Roman"/>
                <w:sz w:val="20"/>
                <w:szCs w:val="20"/>
              </w:rPr>
            </w:pPr>
            <w:r w:rsidRPr="00903325">
              <w:rPr>
                <w:rFonts w:ascii="Times New Roman" w:eastAsia="SimSun" w:hAnsi="Times New Roman" w:cs="Times New Roman"/>
                <w:sz w:val="18"/>
                <w:szCs w:val="18"/>
                <w:lang w:val="id-ID" w:eastAsia="zh-CN"/>
              </w:rPr>
              <w:t>Hasil uji statistic wilcoxon p value 0,025</w:t>
            </w:r>
          </w:p>
        </w:tc>
      </w:tr>
    </w:tbl>
    <w:p w:rsidR="00903325" w:rsidRDefault="00903325" w:rsidP="00903325">
      <w:pPr>
        <w:spacing w:after="0" w:line="240" w:lineRule="auto"/>
        <w:contextualSpacing/>
        <w:jc w:val="both"/>
        <w:rPr>
          <w:rFonts w:ascii="Times New Roman" w:eastAsia="SimSun" w:hAnsi="Times New Roman" w:cs="Times New Roman"/>
          <w:sz w:val="18"/>
          <w:szCs w:val="18"/>
          <w:lang w:eastAsia="zh-CN"/>
        </w:rPr>
      </w:pPr>
      <w:proofErr w:type="spellStart"/>
      <w:r w:rsidRPr="004A47F4">
        <w:rPr>
          <w:rFonts w:ascii="Times New Roman" w:eastAsia="SimSun" w:hAnsi="Times New Roman" w:cs="Times New Roman"/>
          <w:sz w:val="18"/>
          <w:szCs w:val="18"/>
          <w:lang w:eastAsia="zh-CN"/>
        </w:rPr>
        <w:t>Sumber</w:t>
      </w:r>
      <w:proofErr w:type="spellEnd"/>
      <w:r w:rsidRPr="004A47F4">
        <w:rPr>
          <w:rFonts w:ascii="Times New Roman" w:eastAsia="SimSun" w:hAnsi="Times New Roman" w:cs="Times New Roman"/>
          <w:sz w:val="18"/>
          <w:szCs w:val="18"/>
          <w:lang w:eastAsia="zh-CN"/>
        </w:rPr>
        <w:t>: Data Primer, 2019</w:t>
      </w:r>
    </w:p>
    <w:p w:rsidR="00903325" w:rsidRDefault="00903325" w:rsidP="00903325">
      <w:pPr>
        <w:tabs>
          <w:tab w:val="left" w:pos="360"/>
        </w:tabs>
        <w:spacing w:after="0" w:line="240" w:lineRule="auto"/>
        <w:ind w:left="13" w:hangingChars="6" w:hanging="13"/>
        <w:contextualSpacing/>
        <w:jc w:val="both"/>
        <w:rPr>
          <w:rFonts w:ascii="Times New Roman" w:eastAsia="SimSun" w:hAnsi="Times New Roman" w:cs="Times New Roman"/>
          <w:lang w:eastAsia="zh-CN"/>
        </w:rPr>
      </w:pPr>
    </w:p>
    <w:p w:rsidR="00903325" w:rsidRPr="00903325" w:rsidRDefault="00903325" w:rsidP="00903325">
      <w:pPr>
        <w:tabs>
          <w:tab w:val="left" w:pos="360"/>
        </w:tabs>
        <w:spacing w:after="0" w:line="240" w:lineRule="auto"/>
        <w:ind w:left="13" w:hangingChars="6" w:hanging="13"/>
        <w:contextualSpacing/>
        <w:jc w:val="both"/>
        <w:rPr>
          <w:rFonts w:ascii="Times New Roman" w:eastAsia="SimSun" w:hAnsi="Times New Roman" w:cs="Times New Roman"/>
          <w:lang w:val="id-ID" w:eastAsia="zh-CN"/>
        </w:rPr>
      </w:pPr>
      <w:r w:rsidRPr="00903325">
        <w:rPr>
          <w:rFonts w:ascii="Times New Roman" w:eastAsia="SimSun" w:hAnsi="Times New Roman" w:cs="Times New Roman"/>
          <w:lang w:val="id-ID" w:eastAsia="zh-CN"/>
        </w:rPr>
        <w:t xml:space="preserve">Berdasarkan distribusi tabulasi silan </w:t>
      </w:r>
      <w:r w:rsidRPr="00903325">
        <w:rPr>
          <w:rFonts w:ascii="Times New Roman" w:eastAsia="SimSun" w:hAnsi="Times New Roman" w:cs="Times New Roman"/>
          <w:i/>
          <w:lang w:val="id-ID" w:eastAsia="zh-CN"/>
        </w:rPr>
        <w:t xml:space="preserve">activity of daily living </w:t>
      </w:r>
      <w:r w:rsidRPr="00903325">
        <w:rPr>
          <w:rFonts w:ascii="Times New Roman" w:eastAsia="SimSun" w:hAnsi="Times New Roman" w:cs="Times New Roman"/>
          <w:lang w:val="id-ID" w:eastAsia="zh-CN"/>
        </w:rPr>
        <w:t xml:space="preserve">(ADL) anak autis sebelum dan sesudah bibliotherapy menunjukkan bahwa </w:t>
      </w:r>
      <w:r w:rsidRPr="00903325">
        <w:rPr>
          <w:rFonts w:ascii="Times New Roman" w:eastAsia="SimSun" w:hAnsi="Times New Roman" w:cs="Times New Roman"/>
          <w:i/>
          <w:lang w:val="id-ID" w:eastAsia="zh-CN"/>
        </w:rPr>
        <w:t xml:space="preserve">activity of daily living </w:t>
      </w:r>
      <w:r w:rsidRPr="00903325">
        <w:rPr>
          <w:rFonts w:ascii="Times New Roman" w:eastAsia="SimSun" w:hAnsi="Times New Roman" w:cs="Times New Roman"/>
          <w:lang w:val="id-ID" w:eastAsia="zh-CN"/>
        </w:rPr>
        <w:t xml:space="preserve">(ADL) anak autis sebelum bibliotherapy dibantu total sebanyak 3 orang dengan </w:t>
      </w:r>
      <w:r w:rsidRPr="00903325">
        <w:rPr>
          <w:rFonts w:ascii="Times New Roman" w:eastAsia="SimSun" w:hAnsi="Times New Roman" w:cs="Times New Roman"/>
          <w:i/>
          <w:lang w:val="id-ID" w:eastAsia="zh-CN"/>
        </w:rPr>
        <w:t xml:space="preserve">activity of daily living </w:t>
      </w:r>
      <w:r w:rsidRPr="00903325">
        <w:rPr>
          <w:rFonts w:ascii="Times New Roman" w:eastAsia="SimSun" w:hAnsi="Times New Roman" w:cs="Times New Roman"/>
          <w:lang w:val="id-ID" w:eastAsia="zh-CN"/>
        </w:rPr>
        <w:t xml:space="preserve">(ADL) sesudah bibliotherapy dibantu 1 orang dan mandiri 2 orang. Sedangkan </w:t>
      </w:r>
      <w:r w:rsidRPr="00903325">
        <w:rPr>
          <w:rFonts w:ascii="Times New Roman" w:eastAsia="SimSun" w:hAnsi="Times New Roman" w:cs="Times New Roman"/>
          <w:i/>
          <w:lang w:val="id-ID" w:eastAsia="zh-CN"/>
        </w:rPr>
        <w:t xml:space="preserve">activity of daily living </w:t>
      </w:r>
      <w:r w:rsidRPr="00903325">
        <w:rPr>
          <w:rFonts w:ascii="Times New Roman" w:eastAsia="SimSun" w:hAnsi="Times New Roman" w:cs="Times New Roman"/>
          <w:lang w:val="id-ID" w:eastAsia="zh-CN"/>
        </w:rPr>
        <w:t xml:space="preserve">(ADL) sebelum bibliotherapy dibantu sebanyak 30 orang dengan </w:t>
      </w:r>
      <w:r w:rsidRPr="00903325">
        <w:rPr>
          <w:rFonts w:ascii="Times New Roman" w:eastAsia="SimSun" w:hAnsi="Times New Roman" w:cs="Times New Roman"/>
          <w:i/>
          <w:lang w:val="id-ID" w:eastAsia="zh-CN"/>
        </w:rPr>
        <w:t xml:space="preserve">activity of daily living </w:t>
      </w:r>
      <w:r w:rsidRPr="00903325">
        <w:rPr>
          <w:rFonts w:ascii="Times New Roman" w:eastAsia="SimSun" w:hAnsi="Times New Roman" w:cs="Times New Roman"/>
          <w:lang w:val="id-ID" w:eastAsia="zh-CN"/>
        </w:rPr>
        <w:t>(ADL) sesudah bibliotherapy dibantu 2 orang dan mandiri 31 orang.</w:t>
      </w:r>
    </w:p>
    <w:p w:rsidR="00903325" w:rsidRDefault="00903325" w:rsidP="00903325">
      <w:pPr>
        <w:tabs>
          <w:tab w:val="left" w:pos="360"/>
        </w:tabs>
        <w:spacing w:after="0" w:line="240" w:lineRule="auto"/>
        <w:ind w:left="13" w:hangingChars="6" w:hanging="13"/>
        <w:contextualSpacing/>
        <w:jc w:val="both"/>
        <w:rPr>
          <w:rFonts w:ascii="Times New Roman" w:eastAsia="SimSun" w:hAnsi="Times New Roman" w:cs="Times New Roman"/>
          <w:spacing w:val="-4"/>
          <w:lang w:eastAsia="zh-CN"/>
        </w:rPr>
      </w:pPr>
      <w:r w:rsidRPr="00903325">
        <w:rPr>
          <w:rFonts w:ascii="Times New Roman" w:eastAsia="SimSun" w:hAnsi="Times New Roman" w:cs="Times New Roman"/>
          <w:lang w:val="id-ID" w:eastAsia="zh-CN"/>
        </w:rPr>
        <w:tab/>
      </w:r>
      <w:r w:rsidRPr="00903325">
        <w:rPr>
          <w:rFonts w:ascii="Times New Roman" w:eastAsia="SimSun" w:hAnsi="Times New Roman" w:cs="Times New Roman"/>
          <w:spacing w:val="-4"/>
          <w:lang w:val="id-ID" w:eastAsia="zh-CN"/>
        </w:rPr>
        <w:tab/>
      </w:r>
    </w:p>
    <w:p w:rsidR="00903325" w:rsidRPr="00903325" w:rsidRDefault="00903325" w:rsidP="00903325">
      <w:pPr>
        <w:tabs>
          <w:tab w:val="left" w:pos="360"/>
        </w:tabs>
        <w:spacing w:after="0" w:line="240" w:lineRule="auto"/>
        <w:ind w:left="13" w:hangingChars="6" w:hanging="13"/>
        <w:contextualSpacing/>
        <w:jc w:val="both"/>
        <w:rPr>
          <w:rFonts w:ascii="Times New Roman" w:eastAsia="SimSun" w:hAnsi="Times New Roman" w:cs="Times New Roman"/>
          <w:lang w:val="id-ID" w:eastAsia="zh-CN"/>
        </w:rPr>
      </w:pPr>
      <w:r w:rsidRPr="00903325">
        <w:rPr>
          <w:rFonts w:ascii="Times New Roman" w:eastAsia="SimSun" w:hAnsi="Times New Roman" w:cs="Times New Roman"/>
          <w:spacing w:val="-4"/>
          <w:lang w:eastAsia="zh-CN"/>
        </w:rPr>
        <w:t xml:space="preserve">Dari </w:t>
      </w:r>
      <w:proofErr w:type="spellStart"/>
      <w:r w:rsidRPr="00903325">
        <w:rPr>
          <w:rFonts w:ascii="Times New Roman" w:eastAsia="SimSun" w:hAnsi="Times New Roman" w:cs="Times New Roman"/>
          <w:spacing w:val="-4"/>
          <w:lang w:eastAsia="zh-CN"/>
        </w:rPr>
        <w:t>hasil</w:t>
      </w:r>
      <w:proofErr w:type="spellEnd"/>
      <w:r w:rsidRPr="00903325">
        <w:rPr>
          <w:rFonts w:ascii="Times New Roman" w:eastAsia="SimSun" w:hAnsi="Times New Roman" w:cs="Times New Roman"/>
          <w:spacing w:val="-4"/>
          <w:lang w:eastAsia="zh-CN"/>
        </w:rPr>
        <w:t xml:space="preserve"> </w:t>
      </w:r>
      <w:proofErr w:type="spellStart"/>
      <w:r w:rsidRPr="00903325">
        <w:rPr>
          <w:rFonts w:ascii="Times New Roman" w:eastAsia="SimSun" w:hAnsi="Times New Roman" w:cs="Times New Roman"/>
          <w:spacing w:val="-4"/>
          <w:lang w:eastAsia="zh-CN"/>
        </w:rPr>
        <w:t>uji</w:t>
      </w:r>
      <w:proofErr w:type="spellEnd"/>
      <w:r w:rsidRPr="00903325">
        <w:rPr>
          <w:rFonts w:ascii="Times New Roman" w:eastAsia="SimSun" w:hAnsi="Times New Roman" w:cs="Times New Roman"/>
          <w:spacing w:val="-4"/>
          <w:lang w:eastAsia="zh-CN"/>
        </w:rPr>
        <w:t xml:space="preserve"> </w:t>
      </w:r>
      <w:proofErr w:type="spellStart"/>
      <w:r w:rsidRPr="00903325">
        <w:rPr>
          <w:rFonts w:ascii="Times New Roman" w:eastAsia="SimSun" w:hAnsi="Times New Roman" w:cs="Times New Roman"/>
          <w:spacing w:val="-4"/>
          <w:lang w:eastAsia="zh-CN"/>
        </w:rPr>
        <w:t>statistik</w:t>
      </w:r>
      <w:proofErr w:type="spellEnd"/>
      <w:r w:rsidRPr="00903325">
        <w:rPr>
          <w:rFonts w:ascii="Times New Roman" w:eastAsia="SimSun" w:hAnsi="Times New Roman" w:cs="Times New Roman"/>
          <w:spacing w:val="-4"/>
          <w:lang w:eastAsia="zh-CN"/>
        </w:rPr>
        <w:t xml:space="preserve"> </w:t>
      </w:r>
      <w:r w:rsidRPr="00903325">
        <w:rPr>
          <w:rFonts w:ascii="Times New Roman" w:eastAsia="SimSun" w:hAnsi="Times New Roman" w:cs="Times New Roman"/>
          <w:i/>
          <w:spacing w:val="-4"/>
          <w:lang w:val="id-ID" w:eastAsia="zh-CN"/>
        </w:rPr>
        <w:t xml:space="preserve">Wilcoxon Test </w:t>
      </w:r>
      <w:proofErr w:type="spellStart"/>
      <w:r w:rsidRPr="00903325">
        <w:rPr>
          <w:rFonts w:ascii="Times New Roman" w:eastAsia="SimSun" w:hAnsi="Times New Roman" w:cs="Times New Roman"/>
          <w:spacing w:val="-4"/>
          <w:lang w:eastAsia="zh-CN"/>
        </w:rPr>
        <w:t>diperoleh</w:t>
      </w:r>
      <w:proofErr w:type="spellEnd"/>
      <w:r w:rsidRPr="00903325">
        <w:rPr>
          <w:rFonts w:ascii="Times New Roman" w:eastAsia="SimSun" w:hAnsi="Times New Roman" w:cs="Times New Roman"/>
          <w:spacing w:val="-4"/>
          <w:lang w:eastAsia="zh-CN"/>
        </w:rPr>
        <w:t xml:space="preserve"> </w:t>
      </w:r>
      <w:proofErr w:type="spellStart"/>
      <w:r w:rsidRPr="00903325">
        <w:rPr>
          <w:rFonts w:ascii="Times New Roman" w:eastAsia="SimSun" w:hAnsi="Times New Roman" w:cs="Times New Roman"/>
          <w:spacing w:val="-4"/>
          <w:lang w:eastAsia="zh-CN"/>
        </w:rPr>
        <w:t>angka</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signifikan</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atau</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nilai</w:t>
      </w:r>
      <w:proofErr w:type="spellEnd"/>
      <w:r w:rsidRPr="00903325">
        <w:rPr>
          <w:rFonts w:ascii="Times New Roman" w:eastAsia="SimSun" w:hAnsi="Times New Roman" w:cs="Times New Roman"/>
          <w:lang w:eastAsia="zh-CN"/>
        </w:rPr>
        <w:t xml:space="preserve"> </w:t>
      </w:r>
      <w:r w:rsidRPr="00903325">
        <w:rPr>
          <w:rFonts w:ascii="Times New Roman" w:eastAsia="SimSun" w:hAnsi="Times New Roman" w:cs="Times New Roman"/>
          <w:lang w:val="id-ID" w:eastAsia="zh-CN"/>
        </w:rPr>
        <w:t xml:space="preserve">p Value= </w:t>
      </w:r>
      <w:r w:rsidRPr="00903325">
        <w:rPr>
          <w:rFonts w:ascii="Times New Roman" w:eastAsia="SimSun" w:hAnsi="Times New Roman" w:cs="Times New Roman"/>
          <w:lang w:eastAsia="zh-CN"/>
        </w:rPr>
        <w:t>0,0</w:t>
      </w:r>
      <w:r w:rsidRPr="00903325">
        <w:rPr>
          <w:rFonts w:ascii="Times New Roman" w:eastAsia="SimSun" w:hAnsi="Times New Roman" w:cs="Times New Roman"/>
          <w:lang w:val="id-ID" w:eastAsia="zh-CN"/>
        </w:rPr>
        <w:t xml:space="preserve">25 yang berarti  </w:t>
      </w:r>
      <w:r w:rsidRPr="00903325">
        <w:rPr>
          <w:rFonts w:ascii="Times New Roman" w:eastAsia="Symbol" w:hAnsi="Times New Roman" w:cs="Times New Roman"/>
          <w:lang w:eastAsia="zh-CN"/>
        </w:rPr>
        <w:t>&lt;</w:t>
      </w:r>
      <w:r w:rsidRPr="00903325">
        <w:rPr>
          <w:rFonts w:ascii="Times New Roman" w:eastAsia="Symbol" w:hAnsi="Times New Roman" w:cs="Times New Roman"/>
          <w:lang w:val="id-ID" w:eastAsia="zh-CN"/>
        </w:rPr>
        <w:t>(0,005)</w:t>
      </w:r>
      <w:r w:rsidRPr="00903325">
        <w:rPr>
          <w:rFonts w:ascii="Times New Roman" w:eastAsia="Symbol" w:hAnsi="Times New Roman" w:cs="Times New Roman"/>
          <w:lang w:eastAsia="zh-CN"/>
        </w:rPr>
        <w:t xml:space="preserve">, </w:t>
      </w:r>
      <w:proofErr w:type="spellStart"/>
      <w:r w:rsidRPr="00903325">
        <w:rPr>
          <w:rFonts w:ascii="Times New Roman" w:eastAsia="Symbol" w:hAnsi="Times New Roman" w:cs="Times New Roman"/>
          <w:lang w:eastAsia="zh-CN"/>
        </w:rPr>
        <w:t>maka</w:t>
      </w:r>
      <w:proofErr w:type="spellEnd"/>
      <w:r w:rsidRPr="00903325">
        <w:rPr>
          <w:rFonts w:ascii="Times New Roman" w:eastAsia="Symbol" w:hAnsi="Times New Roman" w:cs="Times New Roman"/>
          <w:lang w:eastAsia="zh-CN"/>
        </w:rPr>
        <w:t xml:space="preserve"> H</w:t>
      </w:r>
      <w:r w:rsidRPr="00903325">
        <w:rPr>
          <w:rFonts w:ascii="Times New Roman" w:eastAsia="Symbol" w:hAnsi="Times New Roman" w:cs="Times New Roman"/>
          <w:vertAlign w:val="subscript"/>
          <w:lang w:eastAsia="zh-CN"/>
        </w:rPr>
        <w:t>1</w:t>
      </w:r>
      <w:r w:rsidRPr="00903325">
        <w:rPr>
          <w:rFonts w:ascii="Times New Roman" w:eastAsia="Symbol" w:hAnsi="Times New Roman" w:cs="Times New Roman"/>
          <w:lang w:eastAsia="zh-CN"/>
        </w:rPr>
        <w:t xml:space="preserve"> </w:t>
      </w:r>
      <w:proofErr w:type="spellStart"/>
      <w:r w:rsidRPr="00903325">
        <w:rPr>
          <w:rFonts w:ascii="Times New Roman" w:eastAsia="Symbol" w:hAnsi="Times New Roman" w:cs="Times New Roman"/>
          <w:lang w:eastAsia="zh-CN"/>
        </w:rPr>
        <w:t>diterima</w:t>
      </w:r>
      <w:proofErr w:type="spellEnd"/>
      <w:r w:rsidRPr="00903325">
        <w:rPr>
          <w:rFonts w:ascii="Times New Roman" w:eastAsia="Symbol" w:hAnsi="Times New Roman" w:cs="Times New Roman"/>
          <w:lang w:eastAsia="zh-CN"/>
        </w:rPr>
        <w:t xml:space="preserve"> yang </w:t>
      </w:r>
      <w:proofErr w:type="spellStart"/>
      <w:r w:rsidRPr="00903325">
        <w:rPr>
          <w:rFonts w:ascii="Times New Roman" w:eastAsia="Symbol" w:hAnsi="Times New Roman" w:cs="Times New Roman"/>
          <w:lang w:eastAsia="zh-CN"/>
        </w:rPr>
        <w:t>berarti</w:t>
      </w:r>
      <w:proofErr w:type="spellEnd"/>
      <w:r w:rsidRPr="00903325">
        <w:rPr>
          <w:rFonts w:ascii="Times New Roman" w:eastAsia="Symbol" w:hAnsi="Times New Roman" w:cs="Times New Roman"/>
          <w:lang w:eastAsia="zh-CN"/>
        </w:rPr>
        <w:t xml:space="preserve"> </w:t>
      </w:r>
      <w:proofErr w:type="spellStart"/>
      <w:r w:rsidRPr="00903325">
        <w:rPr>
          <w:rFonts w:ascii="Times New Roman" w:eastAsia="Symbol" w:hAnsi="Times New Roman" w:cs="Times New Roman"/>
          <w:lang w:eastAsia="zh-CN"/>
        </w:rPr>
        <w:t>ada</w:t>
      </w:r>
      <w:proofErr w:type="spellEnd"/>
      <w:r w:rsidRPr="00903325">
        <w:rPr>
          <w:rFonts w:ascii="Times New Roman" w:eastAsia="Symbol" w:hAnsi="Times New Roman" w:cs="Times New Roman"/>
          <w:lang w:eastAsia="zh-CN"/>
        </w:rPr>
        <w:t xml:space="preserve"> </w:t>
      </w:r>
      <w:r w:rsidRPr="00903325">
        <w:rPr>
          <w:rFonts w:ascii="Times New Roman" w:eastAsia="SimSun" w:hAnsi="Times New Roman" w:cs="Times New Roman"/>
          <w:lang w:val="id-ID" w:eastAsia="zh-CN"/>
        </w:rPr>
        <w:t xml:space="preserve">Pengaruh Pengaruh terapi bibliotherapy terhadap kemandirian </w:t>
      </w:r>
      <w:r w:rsidRPr="00903325">
        <w:rPr>
          <w:rFonts w:ascii="Times New Roman" w:eastAsia="SimSun" w:hAnsi="Times New Roman" w:cs="Times New Roman"/>
          <w:i/>
          <w:lang w:val="id-ID" w:eastAsia="zh-CN"/>
        </w:rPr>
        <w:t xml:space="preserve">activity daily living </w:t>
      </w:r>
      <w:r w:rsidRPr="00903325">
        <w:rPr>
          <w:rFonts w:ascii="Times New Roman" w:eastAsia="SimSun" w:hAnsi="Times New Roman" w:cs="Times New Roman"/>
          <w:lang w:val="id-ID" w:eastAsia="zh-CN"/>
        </w:rPr>
        <w:t>(ADL) anak autis di studi sekolah luar biasa autis seribu warna Kepanjeng Jombang.</w:t>
      </w:r>
    </w:p>
    <w:p w:rsidR="002E0918" w:rsidRDefault="002E0918" w:rsidP="00903325">
      <w:pPr>
        <w:spacing w:after="0" w:line="240" w:lineRule="auto"/>
        <w:contextualSpacing/>
        <w:jc w:val="both"/>
        <w:rPr>
          <w:rFonts w:asciiTheme="majorBidi" w:hAnsiTheme="majorBidi" w:cstheme="majorBidi"/>
        </w:rPr>
      </w:pPr>
    </w:p>
    <w:p w:rsidR="002E0918" w:rsidRDefault="002E0918" w:rsidP="00903325">
      <w:pPr>
        <w:spacing w:after="0" w:line="240" w:lineRule="auto"/>
        <w:contextualSpacing/>
        <w:jc w:val="both"/>
        <w:rPr>
          <w:rFonts w:asciiTheme="majorBidi" w:hAnsiTheme="majorBidi" w:cstheme="majorBidi"/>
        </w:rPr>
      </w:pPr>
    </w:p>
    <w:p w:rsidR="00080628" w:rsidRDefault="00080628" w:rsidP="00903325">
      <w:pPr>
        <w:spacing w:after="0" w:line="240" w:lineRule="auto"/>
        <w:contextualSpacing/>
        <w:jc w:val="both"/>
        <w:rPr>
          <w:rFonts w:ascii="Times New Roman" w:eastAsia="SimSun" w:hAnsi="Times New Roman" w:cs="Times New Roman"/>
          <w:b/>
          <w:bCs/>
          <w:lang w:eastAsia="zh-CN"/>
        </w:rPr>
      </w:pPr>
    </w:p>
    <w:p w:rsidR="00903325" w:rsidRDefault="00903325" w:rsidP="00903325">
      <w:pPr>
        <w:spacing w:after="0" w:line="240" w:lineRule="auto"/>
        <w:contextualSpacing/>
        <w:jc w:val="both"/>
        <w:rPr>
          <w:rFonts w:ascii="Times New Roman" w:eastAsia="SimSun" w:hAnsi="Times New Roman" w:cs="Times New Roman"/>
          <w:b/>
          <w:bCs/>
          <w:lang w:eastAsia="zh-CN"/>
        </w:rPr>
      </w:pPr>
      <w:r w:rsidRPr="00903325">
        <w:rPr>
          <w:rFonts w:ascii="Times New Roman" w:eastAsia="SimSun" w:hAnsi="Times New Roman" w:cs="Times New Roman"/>
          <w:b/>
          <w:bCs/>
          <w:lang w:val="id-ID" w:eastAsia="zh-CN"/>
        </w:rPr>
        <w:lastRenderedPageBreak/>
        <w:t>PEMBAHASAN</w:t>
      </w:r>
    </w:p>
    <w:p w:rsidR="00903325" w:rsidRDefault="00903325" w:rsidP="00903325">
      <w:pPr>
        <w:spacing w:after="0" w:line="240" w:lineRule="auto"/>
        <w:contextualSpacing/>
        <w:jc w:val="both"/>
        <w:rPr>
          <w:rFonts w:ascii="Times New Roman" w:eastAsia="SimSun" w:hAnsi="Times New Roman" w:cs="Times New Roman"/>
          <w:b/>
          <w:bCs/>
          <w:lang w:eastAsia="zh-CN"/>
        </w:rPr>
      </w:pPr>
    </w:p>
    <w:p w:rsidR="00903325" w:rsidRDefault="00903325" w:rsidP="00903325">
      <w:pPr>
        <w:spacing w:after="0" w:line="240" w:lineRule="auto"/>
        <w:contextualSpacing/>
        <w:jc w:val="both"/>
        <w:rPr>
          <w:rFonts w:ascii="Times New Roman" w:eastAsia="SimSun" w:hAnsi="Times New Roman" w:cs="Times New Roman"/>
          <w:b/>
          <w:bCs/>
          <w:lang w:eastAsia="zh-CN"/>
        </w:rPr>
      </w:pPr>
      <w:r w:rsidRPr="00903325">
        <w:rPr>
          <w:rFonts w:ascii="Times New Roman" w:eastAsia="SimSun" w:hAnsi="Times New Roman" w:cs="Times New Roman"/>
          <w:b/>
          <w:bCs/>
          <w:lang w:val="id-ID" w:eastAsia="zh-CN"/>
        </w:rPr>
        <w:t xml:space="preserve">Kemandirian Anak Autis Sebelum Dilakukan Dilakukan Terapi Bibliotherapy </w:t>
      </w:r>
    </w:p>
    <w:p w:rsidR="00903325" w:rsidRPr="00903325" w:rsidRDefault="00903325" w:rsidP="00903325">
      <w:pPr>
        <w:spacing w:after="0" w:line="240" w:lineRule="auto"/>
        <w:contextualSpacing/>
        <w:jc w:val="both"/>
        <w:rPr>
          <w:rFonts w:ascii="Times New Roman" w:eastAsia="SimSun" w:hAnsi="Times New Roman" w:cs="Times New Roman"/>
          <w:b/>
          <w:bCs/>
          <w:lang w:eastAsia="zh-CN"/>
        </w:rPr>
      </w:pPr>
    </w:p>
    <w:p w:rsidR="00903325" w:rsidRPr="00903325" w:rsidRDefault="00903325" w:rsidP="00903325">
      <w:pPr>
        <w:spacing w:after="0" w:line="240" w:lineRule="auto"/>
        <w:contextualSpacing/>
        <w:jc w:val="both"/>
        <w:rPr>
          <w:rFonts w:ascii="Times New Roman" w:eastAsia="SimSun" w:hAnsi="Times New Roman" w:cs="Times New Roman"/>
          <w:lang w:val="id-ID" w:eastAsia="zh-CN"/>
        </w:rPr>
      </w:pPr>
      <w:r w:rsidRPr="00903325">
        <w:rPr>
          <w:rFonts w:ascii="Times New Roman" w:eastAsia="SimSun" w:hAnsi="Times New Roman" w:cs="Times New Roman"/>
          <w:lang w:val="id-ID" w:eastAsia="zh-CN"/>
        </w:rPr>
        <w:t xml:space="preserve">Hasil penelitian sebelum dilakukan bibliotherapy terhadap </w:t>
      </w:r>
      <w:r w:rsidRPr="00903325">
        <w:rPr>
          <w:rFonts w:ascii="Times New Roman" w:eastAsia="SimSun" w:hAnsi="Times New Roman" w:cs="Times New Roman"/>
          <w:i/>
          <w:lang w:val="id-ID" w:eastAsia="zh-CN"/>
        </w:rPr>
        <w:t xml:space="preserve">activity daily living </w:t>
      </w:r>
      <w:r w:rsidRPr="00903325">
        <w:rPr>
          <w:rFonts w:ascii="Times New Roman" w:eastAsia="SimSun" w:hAnsi="Times New Roman" w:cs="Times New Roman"/>
          <w:lang w:val="id-ID" w:eastAsia="zh-CN"/>
        </w:rPr>
        <w:t xml:space="preserve">(ADL) anak autis di Sekolah Luar Biasa Autis Seribu Warna Kepanjeng Jombang menunjukkan </w:t>
      </w:r>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bahwa</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distribusi</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responden</w:t>
      </w:r>
      <w:proofErr w:type="spellEnd"/>
      <w:r w:rsidRPr="00903325">
        <w:rPr>
          <w:rFonts w:ascii="Times New Roman" w:eastAsia="SimSun" w:hAnsi="Times New Roman" w:cs="Times New Roman"/>
          <w:lang w:eastAsia="zh-CN"/>
        </w:rPr>
        <w:t xml:space="preserve"> </w:t>
      </w:r>
      <w:r w:rsidRPr="00903325">
        <w:rPr>
          <w:rFonts w:ascii="Times New Roman" w:eastAsia="SimSun" w:hAnsi="Times New Roman" w:cs="Times New Roman"/>
          <w:i/>
          <w:lang w:val="id-ID" w:eastAsia="zh-CN"/>
        </w:rPr>
        <w:t xml:space="preserve">activity daily living </w:t>
      </w:r>
      <w:r w:rsidRPr="00903325">
        <w:rPr>
          <w:rFonts w:ascii="Times New Roman" w:eastAsia="SimSun" w:hAnsi="Times New Roman" w:cs="Times New Roman"/>
          <w:lang w:val="id-ID" w:eastAsia="zh-CN"/>
        </w:rPr>
        <w:t xml:space="preserve">(ADL) sebelum diberikan bibliotherapy hampir seluruhnya di bantu sebanyak 30 orang. </w:t>
      </w:r>
    </w:p>
    <w:p w:rsidR="00903325" w:rsidRPr="00903325" w:rsidRDefault="00903325" w:rsidP="00903325">
      <w:pPr>
        <w:spacing w:after="0" w:line="240" w:lineRule="auto"/>
        <w:contextualSpacing/>
        <w:jc w:val="both"/>
        <w:rPr>
          <w:rFonts w:ascii="Times New Roman" w:eastAsia="SimSun" w:hAnsi="Times New Roman" w:cs="Times New Roman"/>
          <w:lang w:eastAsia="zh-CN"/>
        </w:rPr>
      </w:pPr>
    </w:p>
    <w:p w:rsidR="00903325" w:rsidRPr="00903325" w:rsidRDefault="00903325" w:rsidP="00903325">
      <w:pPr>
        <w:spacing w:after="0" w:line="240" w:lineRule="auto"/>
        <w:contextualSpacing/>
        <w:jc w:val="both"/>
        <w:rPr>
          <w:rFonts w:ascii="Times New Roman" w:eastAsia="SimSun" w:hAnsi="Times New Roman" w:cs="Times New Roman"/>
          <w:lang w:val="id-ID" w:eastAsia="zh-CN"/>
        </w:rPr>
      </w:pPr>
      <w:r w:rsidRPr="00903325">
        <w:rPr>
          <w:rFonts w:ascii="Times New Roman" w:eastAsia="SimSun" w:hAnsi="Times New Roman" w:cs="Times New Roman"/>
          <w:lang w:val="id-ID" w:eastAsia="zh-CN"/>
        </w:rPr>
        <w:t xml:space="preserve">Melihat dari observasi pada anak autis sebelum dilakukan terapi banyak anak autis dengan nilai rata-rata dibantu. Anak autis rata-rata dibantu dalam variabel mandi, berpakaian, toileting, berpindah, makan dan minum. Seperti anak dibantu dalam mebersihkan diri sendiri, anak tidak mampu memakai dan melepas baju sendiri,   anak dibantu dalam berpindah dari tempat duduk satu ketempat lain, anak dibantu dalam makan dan minum, anak dibantu dalam membuang air kecil maupun air besar. </w:t>
      </w:r>
    </w:p>
    <w:p w:rsidR="00903325" w:rsidRPr="00903325" w:rsidRDefault="00903325" w:rsidP="00903325">
      <w:pPr>
        <w:spacing w:after="0" w:line="240" w:lineRule="auto"/>
        <w:contextualSpacing/>
        <w:jc w:val="both"/>
        <w:rPr>
          <w:rFonts w:ascii="Times New Roman" w:eastAsia="SimSun" w:hAnsi="Times New Roman" w:cs="Times New Roman"/>
          <w:lang w:val="id-ID" w:eastAsia="zh-CN"/>
        </w:rPr>
      </w:pPr>
    </w:p>
    <w:p w:rsidR="00903325" w:rsidRPr="00903325" w:rsidRDefault="00903325" w:rsidP="00903325">
      <w:pPr>
        <w:spacing w:after="0" w:line="240" w:lineRule="auto"/>
        <w:contextualSpacing/>
        <w:jc w:val="both"/>
        <w:rPr>
          <w:rFonts w:ascii="Times New Roman" w:eastAsia="SimSun" w:hAnsi="Times New Roman" w:cs="Times New Roman"/>
          <w:lang w:val="id-ID" w:eastAsia="zh-CN"/>
        </w:rPr>
      </w:pPr>
      <w:proofErr w:type="spellStart"/>
      <w:proofErr w:type="gramStart"/>
      <w:r w:rsidRPr="00903325">
        <w:rPr>
          <w:rFonts w:ascii="Times New Roman" w:eastAsia="SimSun" w:hAnsi="Times New Roman" w:cs="Times New Roman"/>
          <w:lang w:eastAsia="zh-CN"/>
        </w:rPr>
        <w:t>Umur</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seorang</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klien</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menunjukkan</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tanda</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kemauan</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dan</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kemampuan</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ataupun</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bagaimana</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klien</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bereaksi</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terhadap</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ketidakmampuan</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melaksanakan</w:t>
      </w:r>
      <w:proofErr w:type="spellEnd"/>
      <w:r w:rsidRPr="00903325">
        <w:rPr>
          <w:rFonts w:ascii="Times New Roman" w:eastAsia="SimSun" w:hAnsi="Times New Roman" w:cs="Times New Roman"/>
          <w:lang w:eastAsia="zh-CN"/>
        </w:rPr>
        <w:t xml:space="preserve"> </w:t>
      </w:r>
      <w:r w:rsidRPr="00903325">
        <w:rPr>
          <w:rFonts w:ascii="Times New Roman" w:eastAsia="SimSun" w:hAnsi="Times New Roman" w:cs="Times New Roman"/>
          <w:i/>
          <w:lang w:eastAsia="zh-CN"/>
        </w:rPr>
        <w:t>activity</w:t>
      </w:r>
      <w:r w:rsidRPr="00903325">
        <w:rPr>
          <w:rFonts w:ascii="Times New Roman" w:eastAsia="SimSun" w:hAnsi="Times New Roman" w:cs="Times New Roman"/>
          <w:i/>
          <w:lang w:val="id-ID" w:eastAsia="zh-CN"/>
        </w:rPr>
        <w:t xml:space="preserve"> </w:t>
      </w:r>
      <w:r w:rsidRPr="00903325">
        <w:rPr>
          <w:rFonts w:ascii="Times New Roman" w:eastAsia="SimSun" w:hAnsi="Times New Roman" w:cs="Times New Roman"/>
          <w:i/>
          <w:lang w:eastAsia="zh-CN"/>
        </w:rPr>
        <w:t>daily living</w:t>
      </w:r>
      <w:r w:rsidRPr="00903325">
        <w:rPr>
          <w:rFonts w:ascii="Times New Roman" w:eastAsia="SimSun" w:hAnsi="Times New Roman" w:cs="Times New Roman"/>
          <w:lang w:eastAsia="zh-CN"/>
        </w:rPr>
        <w:t>.</w:t>
      </w:r>
      <w:proofErr w:type="gramEnd"/>
      <w:r w:rsidRPr="00903325">
        <w:rPr>
          <w:rFonts w:ascii="Times New Roman" w:eastAsia="SimSun" w:hAnsi="Times New Roman" w:cs="Times New Roman"/>
          <w:lang w:eastAsia="zh-CN"/>
        </w:rPr>
        <w:t xml:space="preserve"> </w:t>
      </w:r>
      <w:proofErr w:type="spellStart"/>
      <w:proofErr w:type="gramStart"/>
      <w:r w:rsidRPr="00903325">
        <w:rPr>
          <w:rFonts w:ascii="Times New Roman" w:eastAsia="SimSun" w:hAnsi="Times New Roman" w:cs="Times New Roman"/>
          <w:lang w:eastAsia="zh-CN"/>
        </w:rPr>
        <w:t>Saat</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perkembangan</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dari</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bayi</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sampai</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dewasa</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seseorang</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secara</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perlahan</w:t>
      </w:r>
      <w:proofErr w:type="spellEnd"/>
      <w:r w:rsidRPr="00903325">
        <w:rPr>
          <w:rFonts w:ascii="Times New Roman" w:eastAsia="SimSun" w:hAnsi="Times New Roman" w:cs="Times New Roman"/>
          <w:lang w:eastAsia="zh-CN"/>
        </w:rPr>
        <w:t>–</w:t>
      </w:r>
      <w:proofErr w:type="spellStart"/>
      <w:r w:rsidRPr="00903325">
        <w:rPr>
          <w:rFonts w:ascii="Times New Roman" w:eastAsia="SimSun" w:hAnsi="Times New Roman" w:cs="Times New Roman"/>
          <w:lang w:eastAsia="zh-CN"/>
        </w:rPr>
        <w:t>lahan</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berubah</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dari</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tergantung</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menjadi</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mandiri</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dalam</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melakukan</w:t>
      </w:r>
      <w:proofErr w:type="spellEnd"/>
      <w:r w:rsidRPr="00903325">
        <w:rPr>
          <w:rFonts w:ascii="Times New Roman" w:eastAsia="SimSun" w:hAnsi="Times New Roman" w:cs="Times New Roman"/>
          <w:lang w:eastAsia="zh-CN"/>
        </w:rPr>
        <w:t xml:space="preserve"> activity of daily living</w:t>
      </w:r>
      <w:r w:rsidRPr="00903325">
        <w:rPr>
          <w:rFonts w:ascii="Times New Roman" w:eastAsia="SimSun" w:hAnsi="Times New Roman" w:cs="Times New Roman"/>
          <w:lang w:val="id-ID" w:eastAsia="zh-CN"/>
        </w:rPr>
        <w:t xml:space="preserve"> (Ajayi, 20015)</w:t>
      </w:r>
      <w:r w:rsidRPr="00903325">
        <w:rPr>
          <w:rFonts w:ascii="Times New Roman" w:eastAsia="SimSun" w:hAnsi="Times New Roman" w:cs="Times New Roman"/>
          <w:lang w:eastAsia="zh-CN"/>
        </w:rPr>
        <w:t>.</w:t>
      </w:r>
      <w:proofErr w:type="gramEnd"/>
      <w:r w:rsidRPr="00903325">
        <w:rPr>
          <w:rFonts w:ascii="Times New Roman" w:eastAsia="SimSun" w:hAnsi="Times New Roman" w:cs="Times New Roman"/>
          <w:lang w:val="id-ID" w:eastAsia="zh-CN"/>
        </w:rPr>
        <w:t xml:space="preserve"> </w:t>
      </w:r>
    </w:p>
    <w:p w:rsidR="00903325" w:rsidRDefault="00903325" w:rsidP="00903325">
      <w:pPr>
        <w:spacing w:after="0" w:line="240" w:lineRule="auto"/>
        <w:contextualSpacing/>
        <w:jc w:val="both"/>
        <w:rPr>
          <w:rFonts w:ascii="Times New Roman" w:eastAsia="SimSun" w:hAnsi="Times New Roman" w:cs="Times New Roman"/>
          <w:b/>
          <w:bCs/>
          <w:lang w:eastAsia="zh-CN"/>
        </w:rPr>
      </w:pPr>
    </w:p>
    <w:p w:rsidR="00903325" w:rsidRPr="00903325" w:rsidRDefault="00903325" w:rsidP="00903325">
      <w:pPr>
        <w:spacing w:after="0" w:line="240" w:lineRule="auto"/>
        <w:contextualSpacing/>
        <w:jc w:val="both"/>
        <w:rPr>
          <w:rFonts w:ascii="Times New Roman" w:eastAsia="SimSun" w:hAnsi="Times New Roman" w:cs="Times New Roman"/>
          <w:b/>
          <w:bCs/>
          <w:lang w:val="id-ID" w:eastAsia="zh-CN"/>
        </w:rPr>
      </w:pPr>
      <w:r w:rsidRPr="00903325">
        <w:rPr>
          <w:rFonts w:ascii="Times New Roman" w:eastAsia="SimSun" w:hAnsi="Times New Roman" w:cs="Times New Roman"/>
          <w:b/>
          <w:bCs/>
          <w:lang w:val="id-ID" w:eastAsia="zh-CN"/>
        </w:rPr>
        <w:t>Anak  Autis Setelah Terapi Bibliotherapy</w:t>
      </w:r>
    </w:p>
    <w:p w:rsidR="00903325" w:rsidRPr="00903325" w:rsidRDefault="00903325" w:rsidP="00903325">
      <w:pPr>
        <w:tabs>
          <w:tab w:val="left" w:pos="0"/>
        </w:tabs>
        <w:spacing w:after="0" w:line="240" w:lineRule="auto"/>
        <w:contextualSpacing/>
        <w:jc w:val="both"/>
        <w:rPr>
          <w:rFonts w:ascii="Times New Roman" w:eastAsia="SimSun" w:hAnsi="Times New Roman" w:cs="Times New Roman"/>
          <w:lang w:eastAsia="zh-CN"/>
        </w:rPr>
      </w:pPr>
    </w:p>
    <w:p w:rsidR="00903325" w:rsidRPr="00903325" w:rsidRDefault="00903325" w:rsidP="00903325">
      <w:pPr>
        <w:tabs>
          <w:tab w:val="left" w:pos="0"/>
        </w:tabs>
        <w:spacing w:after="0" w:line="240" w:lineRule="auto"/>
        <w:contextualSpacing/>
        <w:jc w:val="both"/>
        <w:rPr>
          <w:rFonts w:ascii="Times New Roman" w:eastAsia="SimSun" w:hAnsi="Times New Roman" w:cs="Times New Roman"/>
          <w:lang w:val="id-ID" w:eastAsia="zh-CN"/>
        </w:rPr>
      </w:pPr>
      <w:r w:rsidRPr="00903325">
        <w:rPr>
          <w:rFonts w:ascii="Times New Roman" w:eastAsia="SimSun" w:hAnsi="Times New Roman" w:cs="Times New Roman"/>
          <w:lang w:val="id-ID" w:eastAsia="zh-CN"/>
        </w:rPr>
        <w:t xml:space="preserve">Hasil penelitian </w:t>
      </w:r>
      <w:r w:rsidRPr="00903325">
        <w:rPr>
          <w:rFonts w:ascii="Times New Roman" w:eastAsia="SimSun" w:hAnsi="Times New Roman" w:cs="Times New Roman"/>
          <w:i/>
          <w:lang w:val="id-ID" w:eastAsia="zh-CN"/>
        </w:rPr>
        <w:t xml:space="preserve">activity daily living </w:t>
      </w:r>
      <w:r w:rsidRPr="00903325">
        <w:rPr>
          <w:rFonts w:ascii="Times New Roman" w:eastAsia="SimSun" w:hAnsi="Times New Roman" w:cs="Times New Roman"/>
          <w:lang w:val="id-ID" w:eastAsia="zh-CN"/>
        </w:rPr>
        <w:t>(ADL)</w:t>
      </w:r>
      <w:r w:rsidRPr="00903325">
        <w:rPr>
          <w:rFonts w:ascii="Times New Roman" w:eastAsia="SimSun" w:hAnsi="Times New Roman" w:cs="Times New Roman"/>
          <w:b/>
          <w:bCs/>
          <w:lang w:val="id-ID" w:eastAsia="zh-CN"/>
        </w:rPr>
        <w:t xml:space="preserve"> </w:t>
      </w:r>
      <w:r w:rsidRPr="00903325">
        <w:rPr>
          <w:rFonts w:ascii="Times New Roman" w:eastAsia="SimSun" w:hAnsi="Times New Roman" w:cs="Times New Roman"/>
          <w:lang w:val="id-ID" w:eastAsia="zh-CN"/>
        </w:rPr>
        <w:t xml:space="preserve">anak autis sesudah diberikan bibliotherapy menunjukkan </w:t>
      </w:r>
      <w:proofErr w:type="spellStart"/>
      <w:r w:rsidRPr="00903325">
        <w:rPr>
          <w:rFonts w:ascii="Times New Roman" w:eastAsia="SimSun" w:hAnsi="Times New Roman" w:cs="Times New Roman"/>
          <w:lang w:eastAsia="zh-CN"/>
        </w:rPr>
        <w:t>bahwa</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distribusi</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responden</w:t>
      </w:r>
      <w:proofErr w:type="spellEnd"/>
      <w:r w:rsidRPr="00903325">
        <w:rPr>
          <w:rFonts w:ascii="Times New Roman" w:eastAsia="SimSun" w:hAnsi="Times New Roman" w:cs="Times New Roman"/>
          <w:lang w:val="id-ID" w:eastAsia="zh-CN"/>
        </w:rPr>
        <w:t xml:space="preserve"> </w:t>
      </w:r>
      <w:r w:rsidRPr="00903325">
        <w:rPr>
          <w:rFonts w:ascii="Times New Roman" w:eastAsia="SimSun" w:hAnsi="Times New Roman" w:cs="Times New Roman"/>
          <w:i/>
          <w:lang w:val="id-ID" w:eastAsia="zh-CN"/>
        </w:rPr>
        <w:t xml:space="preserve">activity daily living </w:t>
      </w:r>
      <w:r w:rsidRPr="00903325">
        <w:rPr>
          <w:rFonts w:ascii="Times New Roman" w:eastAsia="SimSun" w:hAnsi="Times New Roman" w:cs="Times New Roman"/>
          <w:lang w:val="id-ID" w:eastAsia="zh-CN"/>
        </w:rPr>
        <w:t xml:space="preserve">(ADL) sesudah diberikan bibliotherapy hampir seluruhnya mandirI sebanyak 31 orang. </w:t>
      </w:r>
    </w:p>
    <w:p w:rsidR="00903325" w:rsidRPr="00903325" w:rsidRDefault="00903325" w:rsidP="00903325">
      <w:pPr>
        <w:tabs>
          <w:tab w:val="left" w:pos="360"/>
        </w:tabs>
        <w:spacing w:after="0" w:line="240" w:lineRule="auto"/>
        <w:ind w:leftChars="-100" w:left="-220"/>
        <w:contextualSpacing/>
        <w:jc w:val="both"/>
        <w:rPr>
          <w:rFonts w:ascii="Times New Roman" w:eastAsia="SimSun" w:hAnsi="Times New Roman" w:cs="Times New Roman"/>
          <w:lang w:eastAsia="zh-CN"/>
        </w:rPr>
      </w:pPr>
    </w:p>
    <w:p w:rsidR="00903325" w:rsidRPr="00903325" w:rsidRDefault="00903325" w:rsidP="00903325">
      <w:pPr>
        <w:tabs>
          <w:tab w:val="left" w:pos="360"/>
        </w:tabs>
        <w:spacing w:after="0" w:line="240" w:lineRule="auto"/>
        <w:ind w:leftChars="-164" w:left="1" w:hanging="362"/>
        <w:contextualSpacing/>
        <w:jc w:val="both"/>
        <w:rPr>
          <w:rFonts w:ascii="Times New Roman" w:eastAsia="SimSun" w:hAnsi="Times New Roman" w:cs="Times New Roman"/>
          <w:lang w:val="id-ID" w:eastAsia="zh-CN"/>
        </w:rPr>
      </w:pPr>
      <w:r>
        <w:rPr>
          <w:rFonts w:ascii="Times New Roman" w:eastAsia="SimSun" w:hAnsi="Times New Roman" w:cs="Times New Roman"/>
          <w:lang w:eastAsia="zh-CN"/>
        </w:rPr>
        <w:t xml:space="preserve">       </w:t>
      </w:r>
      <w:r w:rsidRPr="00903325">
        <w:rPr>
          <w:rFonts w:ascii="Times New Roman" w:eastAsia="SimSun" w:hAnsi="Times New Roman" w:cs="Times New Roman"/>
          <w:lang w:val="id-ID" w:eastAsia="zh-CN"/>
        </w:rPr>
        <w:t>Hasil obs</w:t>
      </w:r>
      <w:r>
        <w:rPr>
          <w:rFonts w:ascii="Times New Roman" w:eastAsia="SimSun" w:hAnsi="Times New Roman" w:cs="Times New Roman"/>
          <w:lang w:val="id-ID" w:eastAsia="zh-CN"/>
        </w:rPr>
        <w:t>ervasi setelah dilakukan terap</w:t>
      </w:r>
      <w:r>
        <w:rPr>
          <w:rFonts w:ascii="Times New Roman" w:eastAsia="SimSun" w:hAnsi="Times New Roman" w:cs="Times New Roman"/>
          <w:lang w:eastAsia="zh-CN"/>
        </w:rPr>
        <w:t xml:space="preserve">i </w:t>
      </w:r>
      <w:r w:rsidRPr="00903325">
        <w:rPr>
          <w:rFonts w:ascii="Times New Roman" w:eastAsia="SimSun" w:hAnsi="Times New Roman" w:cs="Times New Roman"/>
          <w:lang w:val="id-ID" w:eastAsia="zh-CN"/>
        </w:rPr>
        <w:t xml:space="preserve">menunjukan bahwa sudah banyak anak autis yang sudah mandiri dalam </w:t>
      </w:r>
      <w:r w:rsidRPr="00903325">
        <w:rPr>
          <w:rFonts w:ascii="Times New Roman" w:eastAsia="SimSun" w:hAnsi="Times New Roman" w:cs="Times New Roman"/>
          <w:lang w:val="id-ID" w:eastAsia="zh-CN"/>
        </w:rPr>
        <w:lastRenderedPageBreak/>
        <w:t xml:space="preserve">melakukan </w:t>
      </w:r>
      <w:r w:rsidRPr="00903325">
        <w:rPr>
          <w:rFonts w:ascii="Times New Roman" w:eastAsia="SimSun" w:hAnsi="Times New Roman" w:cs="Times New Roman"/>
          <w:i/>
          <w:iCs/>
          <w:lang w:val="id-ID" w:eastAsia="zh-CN"/>
        </w:rPr>
        <w:t xml:space="preserve">actvity daily living  </w:t>
      </w:r>
      <w:r w:rsidRPr="00903325">
        <w:rPr>
          <w:rFonts w:ascii="Times New Roman" w:eastAsia="SimSun" w:hAnsi="Times New Roman" w:cs="Times New Roman"/>
          <w:lang w:val="id-ID" w:eastAsia="zh-CN"/>
        </w:rPr>
        <w:t xml:space="preserve">(ADL). Dalam melakukan variabel mandi,berpakaian,toileting, berpindah, makan dan minum. Hal ini bisa dilihat dari observasi anak dalam keseharianya misalnya anak sudah mandiri dalam membersihkan diri sendiri, anak sudah mandirii dalam berpakaian, anak dapat keluar masuk kelas, anak dapat makan sendiri. </w:t>
      </w:r>
    </w:p>
    <w:p w:rsidR="00903325" w:rsidRPr="00903325" w:rsidRDefault="00903325" w:rsidP="00903325">
      <w:pPr>
        <w:tabs>
          <w:tab w:val="left" w:pos="360"/>
        </w:tabs>
        <w:spacing w:after="0" w:line="240" w:lineRule="auto"/>
        <w:ind w:leftChars="-100" w:left="-220"/>
        <w:contextualSpacing/>
        <w:jc w:val="both"/>
        <w:rPr>
          <w:rFonts w:ascii="Times New Roman" w:eastAsia="SimSun" w:hAnsi="Times New Roman" w:cs="Times New Roman"/>
          <w:lang w:eastAsia="zh-CN"/>
        </w:rPr>
      </w:pPr>
    </w:p>
    <w:p w:rsidR="00903325" w:rsidRPr="00903325" w:rsidRDefault="00903325" w:rsidP="00903325">
      <w:pPr>
        <w:tabs>
          <w:tab w:val="left" w:pos="360"/>
        </w:tabs>
        <w:spacing w:after="0" w:line="240" w:lineRule="auto"/>
        <w:contextualSpacing/>
        <w:jc w:val="both"/>
        <w:rPr>
          <w:rFonts w:ascii="Times New Roman" w:eastAsia="SimSun" w:hAnsi="Times New Roman" w:cs="Times New Roman"/>
          <w:lang w:val="id-ID" w:eastAsia="zh-CN"/>
        </w:rPr>
      </w:pPr>
      <w:r w:rsidRPr="00903325">
        <w:rPr>
          <w:rFonts w:ascii="Times New Roman" w:eastAsia="SimSun" w:hAnsi="Times New Roman" w:cs="Times New Roman"/>
          <w:lang w:val="id-ID" w:eastAsia="zh-CN"/>
        </w:rPr>
        <w:t>B</w:t>
      </w:r>
      <w:proofErr w:type="spellStart"/>
      <w:r w:rsidRPr="00903325">
        <w:rPr>
          <w:rFonts w:ascii="Times New Roman" w:eastAsia="SimSun" w:hAnsi="Times New Roman" w:cs="Times New Roman"/>
          <w:lang w:eastAsia="zh-CN"/>
        </w:rPr>
        <w:t>ibliot</w:t>
      </w:r>
      <w:proofErr w:type="spellEnd"/>
      <w:r w:rsidRPr="00903325">
        <w:rPr>
          <w:rFonts w:ascii="Times New Roman" w:eastAsia="SimSun" w:hAnsi="Times New Roman" w:cs="Times New Roman"/>
          <w:lang w:val="id-ID" w:eastAsia="zh-CN"/>
        </w:rPr>
        <w:t>h</w:t>
      </w:r>
      <w:proofErr w:type="spellStart"/>
      <w:r w:rsidRPr="00903325">
        <w:rPr>
          <w:rFonts w:ascii="Times New Roman" w:eastAsia="SimSun" w:hAnsi="Times New Roman" w:cs="Times New Roman"/>
          <w:lang w:eastAsia="zh-CN"/>
        </w:rPr>
        <w:t>erap</w:t>
      </w:r>
      <w:proofErr w:type="spellEnd"/>
      <w:r w:rsidRPr="00903325">
        <w:rPr>
          <w:rFonts w:ascii="Times New Roman" w:eastAsia="SimSun" w:hAnsi="Times New Roman" w:cs="Times New Roman"/>
          <w:lang w:val="id-ID" w:eastAsia="zh-CN"/>
        </w:rPr>
        <w:t>y</w:t>
      </w:r>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menggunakan</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bahan</w:t>
      </w:r>
      <w:proofErr w:type="spellEnd"/>
      <w:r w:rsidRPr="00903325">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bacaan</w:t>
      </w:r>
      <w:proofErr w:type="spellEnd"/>
      <w:r w:rsidRPr="00903325">
        <w:rPr>
          <w:rFonts w:ascii="Times New Roman" w:eastAsia="SimSun" w:hAnsi="Times New Roman" w:cs="Times New Roman"/>
          <w:lang w:eastAsia="zh-CN"/>
        </w:rPr>
        <w:t xml:space="preserve"> yang </w:t>
      </w:r>
      <w:proofErr w:type="spellStart"/>
      <w:r w:rsidRPr="00903325">
        <w:rPr>
          <w:rFonts w:ascii="Times New Roman" w:eastAsia="SimSun" w:hAnsi="Times New Roman" w:cs="Times New Roman"/>
          <w:lang w:eastAsia="zh-CN"/>
        </w:rPr>
        <w:t>bertujuan</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untuk</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memfasilitasi</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konseli</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dalam</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melakukan</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perubahan</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diri</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dari</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segi</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pikiran</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perasaan</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dan</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tingkah</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laku</w:t>
      </w:r>
      <w:proofErr w:type="spellEnd"/>
      <w:r w:rsidRPr="00903325">
        <w:rPr>
          <w:rFonts w:ascii="Times New Roman" w:eastAsia="SimSun" w:hAnsi="Times New Roman" w:cs="Times New Roman"/>
          <w:lang w:eastAsia="zh-CN"/>
        </w:rPr>
        <w:t>.</w:t>
      </w:r>
      <w:r w:rsidRPr="00903325">
        <w:rPr>
          <w:rFonts w:ascii="Times New Roman" w:eastAsia="SimSun" w:hAnsi="Times New Roman" w:cs="Times New Roman"/>
          <w:lang w:val="id-ID" w:eastAsia="zh-CN"/>
        </w:rPr>
        <w:t xml:space="preserve"> Tujuan utama bibliotherapy ialah membimbing seseorang melalui kegiatan membaca, menggunakan buku-buku untuk membantu memecahkan masalah pribadi, mengembangkan keterampilan hidup meningkatkan konsep diri dan kepribadian, serta adanya interaksi seseorang dengan sebuah sastra yang dinamis antara kepribadian dan bacaan (sunartyo, 2007).</w:t>
      </w:r>
    </w:p>
    <w:p w:rsidR="00903325" w:rsidRPr="00903325" w:rsidRDefault="00903325" w:rsidP="00903325">
      <w:pPr>
        <w:tabs>
          <w:tab w:val="left" w:pos="360"/>
        </w:tabs>
        <w:spacing w:after="0" w:line="240" w:lineRule="auto"/>
        <w:ind w:leftChars="-100" w:left="-220"/>
        <w:contextualSpacing/>
        <w:jc w:val="both"/>
        <w:rPr>
          <w:rFonts w:ascii="Times New Roman" w:eastAsia="SimSun" w:hAnsi="Times New Roman" w:cs="Times New Roman"/>
          <w:lang w:val="id-ID" w:eastAsia="zh-CN"/>
        </w:rPr>
      </w:pPr>
    </w:p>
    <w:p w:rsidR="00903325" w:rsidRPr="00903325" w:rsidRDefault="00903325" w:rsidP="00903325">
      <w:pPr>
        <w:spacing w:after="0" w:line="240" w:lineRule="auto"/>
        <w:contextualSpacing/>
        <w:jc w:val="both"/>
        <w:rPr>
          <w:rFonts w:ascii="Times New Roman" w:eastAsia="SimSun" w:hAnsi="Times New Roman" w:cs="Times New Roman"/>
          <w:spacing w:val="-4"/>
          <w:lang w:eastAsia="zh-CN"/>
        </w:rPr>
      </w:pPr>
      <w:r w:rsidRPr="00903325">
        <w:rPr>
          <w:rFonts w:ascii="Times New Roman" w:eastAsia="SimSun" w:hAnsi="Times New Roman" w:cs="Times New Roman"/>
          <w:b/>
          <w:bCs/>
          <w:lang w:val="id-ID" w:eastAsia="zh-CN"/>
        </w:rPr>
        <w:t>Pengaruh Terapi Bibliotherapy Terhadap Kemandirian Activity Daily Living (ADL) Anak Autis</w:t>
      </w:r>
    </w:p>
    <w:p w:rsidR="00903325" w:rsidRPr="00903325" w:rsidRDefault="00903325" w:rsidP="00903325">
      <w:pPr>
        <w:spacing w:after="0" w:line="240" w:lineRule="auto"/>
        <w:ind w:leftChars="-100" w:left="-220"/>
        <w:contextualSpacing/>
        <w:jc w:val="both"/>
        <w:rPr>
          <w:rFonts w:ascii="Times New Roman" w:eastAsia="SimSun" w:hAnsi="Times New Roman" w:cs="Times New Roman"/>
          <w:spacing w:val="-4"/>
          <w:lang w:eastAsia="zh-CN"/>
        </w:rPr>
      </w:pPr>
    </w:p>
    <w:p w:rsidR="00903325" w:rsidRPr="00903325" w:rsidRDefault="00903325" w:rsidP="00903325">
      <w:pPr>
        <w:spacing w:after="0" w:line="240" w:lineRule="auto"/>
        <w:ind w:leftChars="-100" w:left="-220"/>
        <w:contextualSpacing/>
        <w:jc w:val="both"/>
        <w:rPr>
          <w:rFonts w:ascii="Times New Roman" w:eastAsia="SimSun" w:hAnsi="Times New Roman" w:cs="Times New Roman"/>
          <w:spacing w:val="-4"/>
          <w:lang w:eastAsia="zh-CN"/>
        </w:rPr>
      </w:pPr>
      <w:r>
        <w:rPr>
          <w:rFonts w:ascii="Times New Roman" w:eastAsia="SimSun" w:hAnsi="Times New Roman" w:cs="Times New Roman"/>
          <w:spacing w:val="-4"/>
          <w:lang w:eastAsia="zh-CN"/>
        </w:rPr>
        <w:t xml:space="preserve">     </w:t>
      </w:r>
      <w:r w:rsidRPr="00903325">
        <w:rPr>
          <w:rFonts w:ascii="Times New Roman" w:eastAsia="SimSun" w:hAnsi="Times New Roman" w:cs="Times New Roman"/>
          <w:spacing w:val="-4"/>
          <w:lang w:val="id-ID" w:eastAsia="zh-CN"/>
        </w:rPr>
        <w:t>H</w:t>
      </w:r>
      <w:proofErr w:type="spellStart"/>
      <w:r w:rsidRPr="00903325">
        <w:rPr>
          <w:rFonts w:ascii="Times New Roman" w:eastAsia="SimSun" w:hAnsi="Times New Roman" w:cs="Times New Roman"/>
          <w:spacing w:val="-4"/>
          <w:lang w:eastAsia="zh-CN"/>
        </w:rPr>
        <w:t>asil</w:t>
      </w:r>
      <w:proofErr w:type="spellEnd"/>
      <w:r w:rsidRPr="00903325">
        <w:rPr>
          <w:rFonts w:ascii="Times New Roman" w:eastAsia="SimSun" w:hAnsi="Times New Roman" w:cs="Times New Roman"/>
          <w:spacing w:val="-4"/>
          <w:lang w:eastAsia="zh-CN"/>
        </w:rPr>
        <w:t xml:space="preserve"> </w:t>
      </w:r>
      <w:proofErr w:type="spellStart"/>
      <w:r w:rsidRPr="00903325">
        <w:rPr>
          <w:rFonts w:ascii="Times New Roman" w:eastAsia="SimSun" w:hAnsi="Times New Roman" w:cs="Times New Roman"/>
          <w:spacing w:val="-4"/>
          <w:lang w:eastAsia="zh-CN"/>
        </w:rPr>
        <w:t>uji</w:t>
      </w:r>
      <w:proofErr w:type="spellEnd"/>
      <w:r w:rsidRPr="00903325">
        <w:rPr>
          <w:rFonts w:ascii="Times New Roman" w:eastAsia="SimSun" w:hAnsi="Times New Roman" w:cs="Times New Roman"/>
          <w:spacing w:val="-4"/>
          <w:lang w:eastAsia="zh-CN"/>
        </w:rPr>
        <w:t xml:space="preserve"> </w:t>
      </w:r>
      <w:proofErr w:type="spellStart"/>
      <w:r w:rsidRPr="00903325">
        <w:rPr>
          <w:rFonts w:ascii="Times New Roman" w:eastAsia="SimSun" w:hAnsi="Times New Roman" w:cs="Times New Roman"/>
          <w:spacing w:val="-4"/>
          <w:lang w:eastAsia="zh-CN"/>
        </w:rPr>
        <w:t>statistik</w:t>
      </w:r>
      <w:proofErr w:type="spellEnd"/>
      <w:r w:rsidRPr="00903325">
        <w:rPr>
          <w:rFonts w:ascii="Times New Roman" w:eastAsia="SimSun" w:hAnsi="Times New Roman" w:cs="Times New Roman"/>
          <w:spacing w:val="-4"/>
          <w:lang w:eastAsia="zh-CN"/>
        </w:rPr>
        <w:t xml:space="preserve"> </w:t>
      </w:r>
      <w:r w:rsidRPr="00903325">
        <w:rPr>
          <w:rFonts w:ascii="Times New Roman" w:eastAsia="SimSun" w:hAnsi="Times New Roman" w:cs="Times New Roman"/>
          <w:i/>
          <w:spacing w:val="-4"/>
          <w:lang w:val="id-ID" w:eastAsia="zh-CN"/>
        </w:rPr>
        <w:t>Wilcoxon Test</w:t>
      </w:r>
      <w:r w:rsidRPr="00903325">
        <w:rPr>
          <w:rFonts w:ascii="Times New Roman" w:eastAsia="SimSun" w:hAnsi="Times New Roman" w:cs="Times New Roman"/>
          <w:spacing w:val="-4"/>
          <w:lang w:eastAsia="zh-CN"/>
        </w:rPr>
        <w:t xml:space="preserve"> </w:t>
      </w:r>
      <w:proofErr w:type="spellStart"/>
      <w:r w:rsidRPr="00903325">
        <w:rPr>
          <w:rFonts w:ascii="Times New Roman" w:eastAsia="SimSun" w:hAnsi="Times New Roman" w:cs="Times New Roman"/>
          <w:spacing w:val="-4"/>
          <w:lang w:eastAsia="zh-CN"/>
        </w:rPr>
        <w:t>diperoleh</w:t>
      </w:r>
      <w:proofErr w:type="spellEnd"/>
    </w:p>
    <w:p w:rsidR="00903325" w:rsidRPr="00903325" w:rsidRDefault="00903325" w:rsidP="00903325">
      <w:pPr>
        <w:spacing w:after="0" w:line="240" w:lineRule="auto"/>
        <w:contextualSpacing/>
        <w:jc w:val="both"/>
        <w:rPr>
          <w:rFonts w:ascii="Times New Roman" w:eastAsia="SimSun" w:hAnsi="Times New Roman" w:cs="Times New Roman"/>
          <w:lang w:val="id-ID" w:eastAsia="zh-CN"/>
        </w:rPr>
      </w:pPr>
      <w:proofErr w:type="spellStart"/>
      <w:proofErr w:type="gramStart"/>
      <w:r w:rsidRPr="00903325">
        <w:rPr>
          <w:rFonts w:ascii="Times New Roman" w:eastAsia="SimSun" w:hAnsi="Times New Roman" w:cs="Times New Roman"/>
          <w:spacing w:val="-4"/>
          <w:lang w:eastAsia="zh-CN"/>
        </w:rPr>
        <w:t>angka</w:t>
      </w:r>
      <w:proofErr w:type="spellEnd"/>
      <w:proofErr w:type="gram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signifikan</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atau</w:t>
      </w:r>
      <w:proofErr w:type="spellEnd"/>
      <w:r w:rsidRPr="00903325">
        <w:rPr>
          <w:rFonts w:ascii="Times New Roman" w:eastAsia="SimSun" w:hAnsi="Times New Roman" w:cs="Times New Roman"/>
          <w:lang w:eastAsia="zh-CN"/>
        </w:rPr>
        <w:t xml:space="preserve"> </w:t>
      </w:r>
      <w:proofErr w:type="spellStart"/>
      <w:r w:rsidRPr="00903325">
        <w:rPr>
          <w:rFonts w:ascii="Times New Roman" w:eastAsia="SimSun" w:hAnsi="Times New Roman" w:cs="Times New Roman"/>
          <w:lang w:eastAsia="zh-CN"/>
        </w:rPr>
        <w:t>nilai</w:t>
      </w:r>
      <w:proofErr w:type="spellEnd"/>
      <w:r w:rsidRPr="00903325">
        <w:rPr>
          <w:rFonts w:ascii="Times New Roman" w:eastAsia="SimSun" w:hAnsi="Times New Roman" w:cs="Times New Roman"/>
          <w:lang w:eastAsia="zh-CN"/>
        </w:rPr>
        <w:t xml:space="preserve"> </w:t>
      </w:r>
      <w:r w:rsidRPr="00903325">
        <w:rPr>
          <w:rFonts w:ascii="Times New Roman" w:eastAsia="SimSun" w:hAnsi="Times New Roman" w:cs="Times New Roman"/>
          <w:lang w:val="id-ID" w:eastAsia="zh-CN"/>
        </w:rPr>
        <w:t xml:space="preserve">P Value= </w:t>
      </w:r>
      <w:r w:rsidRPr="00903325">
        <w:rPr>
          <w:rFonts w:ascii="Times New Roman" w:eastAsia="SimSun" w:hAnsi="Times New Roman" w:cs="Times New Roman"/>
          <w:lang w:eastAsia="zh-CN"/>
        </w:rPr>
        <w:t>0,0</w:t>
      </w:r>
      <w:r w:rsidRPr="00903325">
        <w:rPr>
          <w:rFonts w:ascii="Times New Roman" w:eastAsia="SimSun" w:hAnsi="Times New Roman" w:cs="Times New Roman"/>
          <w:lang w:val="id-ID" w:eastAsia="zh-CN"/>
        </w:rPr>
        <w:t xml:space="preserve">25 yang berarti  </w:t>
      </w:r>
      <w:r w:rsidRPr="00903325">
        <w:rPr>
          <w:rFonts w:ascii="Times New Roman" w:eastAsia="Symbol" w:hAnsi="Times New Roman" w:cs="Times New Roman"/>
          <w:lang w:eastAsia="zh-CN"/>
        </w:rPr>
        <w:t>&lt;</w:t>
      </w:r>
      <w:r w:rsidRPr="00903325">
        <w:rPr>
          <w:rFonts w:ascii="Times New Roman" w:eastAsia="Symbol" w:hAnsi="Times New Roman" w:cs="Times New Roman"/>
          <w:lang w:val="id-ID" w:eastAsia="zh-CN"/>
        </w:rPr>
        <w:t>(0,05)</w:t>
      </w:r>
      <w:r w:rsidRPr="00903325">
        <w:rPr>
          <w:rFonts w:ascii="Times New Roman" w:eastAsia="Symbol" w:hAnsi="Times New Roman" w:cs="Times New Roman"/>
          <w:lang w:eastAsia="zh-CN"/>
        </w:rPr>
        <w:t xml:space="preserve">, </w:t>
      </w:r>
      <w:proofErr w:type="spellStart"/>
      <w:r w:rsidRPr="00903325">
        <w:rPr>
          <w:rFonts w:ascii="Times New Roman" w:eastAsia="Symbol" w:hAnsi="Times New Roman" w:cs="Times New Roman"/>
          <w:lang w:eastAsia="zh-CN"/>
        </w:rPr>
        <w:t>maka</w:t>
      </w:r>
      <w:proofErr w:type="spellEnd"/>
      <w:r w:rsidRPr="00903325">
        <w:rPr>
          <w:rFonts w:ascii="Times New Roman" w:eastAsia="Symbol" w:hAnsi="Times New Roman" w:cs="Times New Roman"/>
          <w:lang w:eastAsia="zh-CN"/>
        </w:rPr>
        <w:t xml:space="preserve"> H</w:t>
      </w:r>
      <w:r w:rsidRPr="00903325">
        <w:rPr>
          <w:rFonts w:ascii="Times New Roman" w:eastAsia="Symbol" w:hAnsi="Times New Roman" w:cs="Times New Roman"/>
          <w:vertAlign w:val="subscript"/>
          <w:lang w:eastAsia="zh-CN"/>
        </w:rPr>
        <w:t>1</w:t>
      </w:r>
      <w:r w:rsidRPr="00903325">
        <w:rPr>
          <w:rFonts w:ascii="Times New Roman" w:eastAsia="Symbol" w:hAnsi="Times New Roman" w:cs="Times New Roman"/>
          <w:lang w:eastAsia="zh-CN"/>
        </w:rPr>
        <w:t xml:space="preserve"> </w:t>
      </w:r>
      <w:proofErr w:type="spellStart"/>
      <w:r w:rsidRPr="00903325">
        <w:rPr>
          <w:rFonts w:ascii="Times New Roman" w:eastAsia="Symbol" w:hAnsi="Times New Roman" w:cs="Times New Roman"/>
          <w:lang w:eastAsia="zh-CN"/>
        </w:rPr>
        <w:t>diterima</w:t>
      </w:r>
      <w:proofErr w:type="spellEnd"/>
      <w:r w:rsidRPr="00903325">
        <w:rPr>
          <w:rFonts w:ascii="Times New Roman" w:eastAsia="Symbol" w:hAnsi="Times New Roman" w:cs="Times New Roman"/>
          <w:lang w:eastAsia="zh-CN"/>
        </w:rPr>
        <w:t xml:space="preserve"> yang </w:t>
      </w:r>
      <w:proofErr w:type="spellStart"/>
      <w:r w:rsidRPr="00903325">
        <w:rPr>
          <w:rFonts w:ascii="Times New Roman" w:eastAsia="Symbol" w:hAnsi="Times New Roman" w:cs="Times New Roman"/>
          <w:lang w:eastAsia="zh-CN"/>
        </w:rPr>
        <w:t>berarti</w:t>
      </w:r>
      <w:proofErr w:type="spellEnd"/>
      <w:r w:rsidRPr="00903325">
        <w:rPr>
          <w:rFonts w:ascii="Times New Roman" w:eastAsia="Symbol" w:hAnsi="Times New Roman" w:cs="Times New Roman"/>
          <w:lang w:eastAsia="zh-CN"/>
        </w:rPr>
        <w:t xml:space="preserve"> </w:t>
      </w:r>
      <w:proofErr w:type="spellStart"/>
      <w:r w:rsidRPr="00903325">
        <w:rPr>
          <w:rFonts w:ascii="Times New Roman" w:eastAsia="Symbol" w:hAnsi="Times New Roman" w:cs="Times New Roman"/>
          <w:lang w:eastAsia="zh-CN"/>
        </w:rPr>
        <w:t>ada</w:t>
      </w:r>
      <w:proofErr w:type="spellEnd"/>
      <w:r w:rsidRPr="00903325">
        <w:rPr>
          <w:rFonts w:ascii="Times New Roman" w:eastAsia="Symbol" w:hAnsi="Times New Roman" w:cs="Times New Roman"/>
          <w:lang w:eastAsia="zh-CN"/>
        </w:rPr>
        <w:t xml:space="preserve"> </w:t>
      </w:r>
      <w:r w:rsidRPr="00903325">
        <w:rPr>
          <w:rFonts w:ascii="Times New Roman" w:eastAsia="SimSun" w:hAnsi="Times New Roman" w:cs="Times New Roman"/>
          <w:lang w:val="id-ID" w:eastAsia="zh-CN"/>
        </w:rPr>
        <w:t xml:space="preserve">Pengaruh Pengaruh terapi bibliotherapy terhadap kemandirian </w:t>
      </w:r>
      <w:r w:rsidRPr="00903325">
        <w:rPr>
          <w:rFonts w:ascii="Times New Roman" w:eastAsia="SimSun" w:hAnsi="Times New Roman" w:cs="Times New Roman"/>
          <w:i/>
          <w:lang w:val="id-ID" w:eastAsia="zh-CN"/>
        </w:rPr>
        <w:t xml:space="preserve">activitydaily living </w:t>
      </w:r>
      <w:r w:rsidRPr="00903325">
        <w:rPr>
          <w:rFonts w:ascii="Times New Roman" w:eastAsia="SimSun" w:hAnsi="Times New Roman" w:cs="Times New Roman"/>
          <w:lang w:val="id-ID" w:eastAsia="zh-CN"/>
        </w:rPr>
        <w:t xml:space="preserve">(ADL) anak autis di studi </w:t>
      </w:r>
    </w:p>
    <w:p w:rsidR="00903325" w:rsidRPr="00903325" w:rsidRDefault="00903325" w:rsidP="00903325">
      <w:pPr>
        <w:tabs>
          <w:tab w:val="left" w:pos="360"/>
        </w:tabs>
        <w:spacing w:after="0" w:line="240" w:lineRule="auto"/>
        <w:ind w:firstLine="7"/>
        <w:contextualSpacing/>
        <w:jc w:val="both"/>
        <w:rPr>
          <w:rFonts w:ascii="Times New Roman" w:eastAsia="SimSun" w:hAnsi="Times New Roman" w:cs="Times New Roman"/>
          <w:lang w:val="id-ID" w:eastAsia="zh-CN"/>
        </w:rPr>
      </w:pPr>
      <w:r w:rsidRPr="00903325">
        <w:rPr>
          <w:rFonts w:ascii="Times New Roman" w:eastAsia="SimSun" w:hAnsi="Times New Roman" w:cs="Times New Roman"/>
          <w:lang w:val="id-ID" w:eastAsia="zh-CN"/>
        </w:rPr>
        <w:t>Sekolah Luar Biasa Autis Seribu Warna</w:t>
      </w:r>
    </w:p>
    <w:p w:rsidR="00903325" w:rsidRPr="00903325" w:rsidRDefault="00903325" w:rsidP="00903325">
      <w:pPr>
        <w:tabs>
          <w:tab w:val="left" w:pos="360"/>
        </w:tabs>
        <w:spacing w:after="0" w:line="240" w:lineRule="auto"/>
        <w:ind w:firstLine="7"/>
        <w:contextualSpacing/>
        <w:jc w:val="both"/>
        <w:rPr>
          <w:rFonts w:ascii="Times New Roman" w:eastAsia="SimSun" w:hAnsi="Times New Roman" w:cs="Times New Roman"/>
          <w:lang w:val="id-ID" w:eastAsia="zh-CN"/>
        </w:rPr>
      </w:pPr>
      <w:r w:rsidRPr="00903325">
        <w:rPr>
          <w:rFonts w:ascii="Times New Roman" w:eastAsia="SimSun" w:hAnsi="Times New Roman" w:cs="Times New Roman"/>
          <w:lang w:val="id-ID" w:eastAsia="zh-CN"/>
        </w:rPr>
        <w:t xml:space="preserve">Kepanjeng Jombang. </w:t>
      </w:r>
    </w:p>
    <w:p w:rsidR="00903325" w:rsidRPr="00903325" w:rsidRDefault="00903325" w:rsidP="00903325">
      <w:pPr>
        <w:tabs>
          <w:tab w:val="left" w:pos="360"/>
        </w:tabs>
        <w:spacing w:after="0" w:line="240" w:lineRule="auto"/>
        <w:ind w:firstLine="7"/>
        <w:contextualSpacing/>
        <w:jc w:val="both"/>
        <w:rPr>
          <w:rFonts w:ascii="Times New Roman" w:eastAsia="SimSun" w:hAnsi="Times New Roman" w:cs="Times New Roman"/>
          <w:lang w:eastAsia="zh-CN"/>
        </w:rPr>
      </w:pPr>
    </w:p>
    <w:p w:rsidR="00903325" w:rsidRPr="00903325" w:rsidRDefault="00903325" w:rsidP="00903325">
      <w:pPr>
        <w:tabs>
          <w:tab w:val="left" w:pos="360"/>
        </w:tabs>
        <w:spacing w:after="0" w:line="240" w:lineRule="auto"/>
        <w:ind w:firstLine="7"/>
        <w:contextualSpacing/>
        <w:jc w:val="both"/>
        <w:rPr>
          <w:rFonts w:ascii="Times New Roman" w:eastAsia="SimSun" w:hAnsi="Times New Roman" w:cs="Times New Roman"/>
          <w:lang w:val="id-ID" w:eastAsia="zh-CN"/>
        </w:rPr>
      </w:pPr>
      <w:r w:rsidRPr="00903325">
        <w:rPr>
          <w:rFonts w:ascii="Times New Roman" w:eastAsia="SimSun" w:hAnsi="Times New Roman" w:cs="Times New Roman"/>
          <w:lang w:val="id-ID" w:eastAsia="zh-CN"/>
        </w:rPr>
        <w:t>Dari hasil tabulasi sebelum dilakukan</w:t>
      </w:r>
    </w:p>
    <w:p w:rsidR="00903325" w:rsidRDefault="00903325" w:rsidP="00903325">
      <w:pPr>
        <w:tabs>
          <w:tab w:val="left" w:pos="360"/>
        </w:tabs>
        <w:spacing w:after="0" w:line="240" w:lineRule="auto"/>
        <w:ind w:firstLine="7"/>
        <w:contextualSpacing/>
        <w:jc w:val="both"/>
        <w:rPr>
          <w:rFonts w:ascii="Times New Roman" w:eastAsia="SimSun" w:hAnsi="Times New Roman" w:cs="Times New Roman"/>
          <w:lang w:eastAsia="zh-CN"/>
        </w:rPr>
      </w:pPr>
      <w:r w:rsidRPr="00903325">
        <w:rPr>
          <w:rFonts w:ascii="Times New Roman" w:eastAsia="SimSun" w:hAnsi="Times New Roman" w:cs="Times New Roman"/>
          <w:lang w:val="id-ID" w:eastAsia="zh-CN"/>
        </w:rPr>
        <w:t xml:space="preserve">terapi biblotherapy ada banyak anak autis yang masih dibantu ada 30 anak dan dibantu total hanya sebagian sebanyak 3 orang dan tidak ada yang mandiri. Sehingga ada 30 anak mengalami perubahan dari dibantu ke mandiri. Terapi bibliotherapy lebih baik dilakukan dalamkeadaan kooperatifsehingga pasien mampu membaca dengan baik. </w:t>
      </w:r>
      <w:r w:rsidRPr="00903325">
        <w:rPr>
          <w:rFonts w:ascii="Times New Roman" w:eastAsia="SimSun" w:hAnsi="Times New Roman" w:cs="Times New Roman"/>
          <w:lang w:val="id-ID" w:eastAsia="zh-CN"/>
        </w:rPr>
        <w:tab/>
      </w:r>
    </w:p>
    <w:p w:rsidR="00903325" w:rsidRPr="002E0918" w:rsidRDefault="00903325" w:rsidP="00903325">
      <w:pPr>
        <w:tabs>
          <w:tab w:val="left" w:pos="360"/>
        </w:tabs>
        <w:spacing w:after="0" w:line="240" w:lineRule="auto"/>
        <w:contextualSpacing/>
        <w:jc w:val="both"/>
        <w:rPr>
          <w:rFonts w:ascii="Times New Roman" w:eastAsia="SimSun" w:hAnsi="Times New Roman" w:cs="Times New Roman"/>
          <w:lang w:eastAsia="zh-CN"/>
        </w:rPr>
      </w:pPr>
    </w:p>
    <w:p w:rsidR="00903325" w:rsidRPr="002E0918" w:rsidRDefault="00903325" w:rsidP="00903325">
      <w:pPr>
        <w:tabs>
          <w:tab w:val="left" w:pos="360"/>
        </w:tabs>
        <w:spacing w:after="0" w:line="240" w:lineRule="auto"/>
        <w:contextualSpacing/>
        <w:jc w:val="both"/>
        <w:rPr>
          <w:rFonts w:ascii="Times New Roman" w:eastAsia="SimSun" w:hAnsi="Times New Roman" w:cs="Times New Roman"/>
          <w:lang w:val="id-ID" w:eastAsia="zh-CN"/>
        </w:rPr>
      </w:pPr>
      <w:r w:rsidRPr="002E0918">
        <w:rPr>
          <w:rFonts w:ascii="Times New Roman" w:eastAsia="SimSun" w:hAnsi="Times New Roman" w:cs="Times New Roman"/>
          <w:lang w:val="id-ID" w:eastAsia="zh-CN"/>
        </w:rPr>
        <w:lastRenderedPageBreak/>
        <w:t xml:space="preserve">Menurut peneliti perbedaan kemandirian </w:t>
      </w:r>
      <w:r w:rsidRPr="002E0918">
        <w:rPr>
          <w:rFonts w:ascii="Times New Roman" w:eastAsia="SimSun" w:hAnsi="Times New Roman" w:cs="Times New Roman"/>
          <w:i/>
          <w:iCs/>
          <w:lang w:val="id-ID" w:eastAsia="zh-CN"/>
        </w:rPr>
        <w:t>activity daily living</w:t>
      </w:r>
      <w:r w:rsidRPr="002E0918">
        <w:rPr>
          <w:rFonts w:ascii="Times New Roman" w:eastAsia="SimSun" w:hAnsi="Times New Roman" w:cs="Times New Roman"/>
          <w:lang w:val="id-ID" w:eastAsia="zh-CN"/>
        </w:rPr>
        <w:t xml:space="preserve"> (ADL) anak autis sebelum dilakukan </w:t>
      </w:r>
      <w:r w:rsidRPr="002E0918">
        <w:rPr>
          <w:rFonts w:ascii="Times New Roman" w:eastAsia="SimSun" w:hAnsi="Times New Roman" w:cs="Times New Roman"/>
          <w:i/>
          <w:iCs/>
          <w:lang w:val="id-ID" w:eastAsia="zh-CN"/>
        </w:rPr>
        <w:t xml:space="preserve">activity daily living </w:t>
      </w:r>
      <w:r w:rsidRPr="002E0918">
        <w:rPr>
          <w:rFonts w:ascii="Times New Roman" w:eastAsia="SimSun" w:hAnsi="Times New Roman" w:cs="Times New Roman"/>
          <w:lang w:val="id-ID" w:eastAsia="zh-CN"/>
        </w:rPr>
        <w:t>anak cenderung masih banyak dibantu untuk melakukan</w:t>
      </w:r>
      <w:r w:rsidRPr="002E0918">
        <w:rPr>
          <w:rFonts w:ascii="Times New Roman" w:eastAsia="SimSun" w:hAnsi="Times New Roman" w:cs="Times New Roman"/>
          <w:i/>
          <w:iCs/>
          <w:lang w:val="id-ID" w:eastAsia="zh-CN"/>
        </w:rPr>
        <w:t xml:space="preserve"> activity daily living</w:t>
      </w:r>
      <w:r w:rsidRPr="002E0918">
        <w:rPr>
          <w:rFonts w:ascii="Times New Roman" w:eastAsia="SimSun" w:hAnsi="Times New Roman" w:cs="Times New Roman"/>
          <w:lang w:val="id-ID" w:eastAsia="zh-CN"/>
        </w:rPr>
        <w:t xml:space="preserve">. Anak cenderung, pasif berdiam diri dan hanya melakukan yang dianggapnya menarik. Sesudah dilakukan terapi bibliotherapy mayoritas memiliki kemandirian </w:t>
      </w:r>
      <w:r w:rsidRPr="002E0918">
        <w:rPr>
          <w:rFonts w:ascii="Times New Roman" w:eastAsia="SimSun" w:hAnsi="Times New Roman" w:cs="Times New Roman"/>
          <w:i/>
          <w:iCs/>
          <w:lang w:val="id-ID" w:eastAsia="zh-CN"/>
        </w:rPr>
        <w:t>activity daily living</w:t>
      </w:r>
      <w:r w:rsidRPr="002E0918">
        <w:rPr>
          <w:rFonts w:ascii="Times New Roman" w:eastAsia="SimSun" w:hAnsi="Times New Roman" w:cs="Times New Roman"/>
          <w:lang w:val="id-ID" w:eastAsia="zh-CN"/>
        </w:rPr>
        <w:t xml:space="preserve"> (ADL) mayoritas dibantu, selama diberkan enam kali perlakuan berupa terapi bibliotherapy, perubahan mulai terlihat pada pemberian yang keenam mayoritas mandiri. Bahwa terapi bibliotherapy berpengaruh terhadap kemandirian  </w:t>
      </w:r>
      <w:r w:rsidRPr="002E0918">
        <w:rPr>
          <w:rFonts w:ascii="Times New Roman" w:eastAsia="SimSun" w:hAnsi="Times New Roman" w:cs="Times New Roman"/>
          <w:i/>
          <w:iCs/>
          <w:lang w:val="id-ID" w:eastAsia="zh-CN"/>
        </w:rPr>
        <w:t>activity daily living</w:t>
      </w:r>
      <w:r w:rsidRPr="002E0918">
        <w:rPr>
          <w:rFonts w:ascii="Times New Roman" w:eastAsia="SimSun" w:hAnsi="Times New Roman" w:cs="Times New Roman"/>
          <w:lang w:val="id-ID" w:eastAsia="zh-CN"/>
        </w:rPr>
        <w:t xml:space="preserve"> (ADL) pada anak autis. Bibliotherapy tidak hanya digunakan oleh tenaga pendidik, putakawan dan tenaga medik. Yang bertujuan untuk memfasilitasi masa transisi pada anak autis.</w:t>
      </w:r>
    </w:p>
    <w:p w:rsidR="00903325" w:rsidRPr="002E0918" w:rsidRDefault="00903325" w:rsidP="00903325">
      <w:pPr>
        <w:tabs>
          <w:tab w:val="left" w:pos="360"/>
        </w:tabs>
        <w:spacing w:after="0" w:line="240" w:lineRule="auto"/>
        <w:contextualSpacing/>
        <w:jc w:val="both"/>
        <w:rPr>
          <w:rFonts w:ascii="Times New Roman" w:eastAsia="SimSun" w:hAnsi="Times New Roman" w:cs="Times New Roman"/>
          <w:lang w:val="id-ID" w:eastAsia="zh-CN"/>
        </w:rPr>
      </w:pPr>
    </w:p>
    <w:p w:rsidR="00903325" w:rsidRPr="002E0918" w:rsidRDefault="00903325" w:rsidP="00903325">
      <w:pPr>
        <w:tabs>
          <w:tab w:val="left" w:pos="360"/>
        </w:tabs>
        <w:spacing w:after="0" w:line="240" w:lineRule="auto"/>
        <w:contextualSpacing/>
        <w:jc w:val="both"/>
        <w:rPr>
          <w:rFonts w:ascii="Times New Roman" w:eastAsia="SimSun" w:hAnsi="Times New Roman" w:cs="Times New Roman"/>
          <w:lang w:eastAsia="zh-CN"/>
        </w:rPr>
      </w:pPr>
      <w:r w:rsidRPr="002E0918">
        <w:rPr>
          <w:rFonts w:ascii="Times New Roman" w:eastAsia="SimSun" w:hAnsi="Times New Roman" w:cs="Times New Roman"/>
          <w:lang w:val="id-ID" w:eastAsia="zh-CN"/>
        </w:rPr>
        <w:t>Dari hasil tabulasi sebelum dilakukan terapi biblotherapy ada banyak anak autis yang masih dibantu ada 30 anak dan dibantu total hanya sebagian sebanyak 3 orang dan tidak ada yang mandiri. Sehingga ada 30 anak mengalami perubahan dari dibantu ke mandiri. Terapi bibliotherapy lebih baik dilakukan dalamkeadaan kooperatifsehingga pasien mampu membaca dengan baik.</w:t>
      </w:r>
    </w:p>
    <w:p w:rsidR="00903325" w:rsidRPr="002E0918" w:rsidRDefault="00903325" w:rsidP="00903325">
      <w:pPr>
        <w:tabs>
          <w:tab w:val="left" w:pos="360"/>
        </w:tabs>
        <w:spacing w:after="0" w:line="240" w:lineRule="auto"/>
        <w:contextualSpacing/>
        <w:jc w:val="both"/>
        <w:rPr>
          <w:rFonts w:ascii="Times New Roman" w:eastAsia="SimSun" w:hAnsi="Times New Roman" w:cs="Times New Roman"/>
          <w:lang w:eastAsia="zh-CN"/>
        </w:rPr>
      </w:pPr>
    </w:p>
    <w:p w:rsidR="00080628" w:rsidRDefault="00903325" w:rsidP="00080628">
      <w:pPr>
        <w:tabs>
          <w:tab w:val="left" w:pos="360"/>
        </w:tabs>
        <w:spacing w:after="0" w:line="240" w:lineRule="auto"/>
        <w:ind w:left="11" w:hangingChars="5" w:hanging="11"/>
        <w:contextualSpacing/>
        <w:jc w:val="both"/>
        <w:rPr>
          <w:rFonts w:ascii="Times New Roman" w:eastAsia="SimSun" w:hAnsi="Times New Roman" w:cs="Times New Roman"/>
          <w:lang w:eastAsia="zh-CN"/>
        </w:rPr>
      </w:pPr>
      <w:r w:rsidRPr="002E0918">
        <w:rPr>
          <w:rFonts w:ascii="Times New Roman" w:eastAsia="SimSun" w:hAnsi="Times New Roman" w:cs="Times New Roman"/>
          <w:lang w:val="id-ID" w:eastAsia="zh-CN"/>
        </w:rPr>
        <w:tab/>
        <w:t>Sesudah dilakukan terapi bibliotherapy anak autis sudah mengalami peningkatan hampir semua sudah mandiri sebanyak 31 anak dibantu hanya sebagian sebanyak 2 anak dan dibantu total sudah tidak ada. Selisih menunjukan bahwa dengan adanya terapi bibliotherapy kemampuan actvity daily living (ADL) yang semula dibantu total ke dibantu dan dibantu ke mandiridan ada yang masih tetap mandiri saat post test maupun pre test.</w:t>
      </w:r>
    </w:p>
    <w:p w:rsidR="00080628" w:rsidRDefault="00080628" w:rsidP="00080628">
      <w:pPr>
        <w:tabs>
          <w:tab w:val="left" w:pos="360"/>
        </w:tabs>
        <w:spacing w:after="0" w:line="240" w:lineRule="auto"/>
        <w:contextualSpacing/>
        <w:jc w:val="both"/>
        <w:rPr>
          <w:rFonts w:ascii="Times New Roman" w:eastAsia="SimSun" w:hAnsi="Times New Roman" w:cs="Times New Roman"/>
          <w:lang w:eastAsia="zh-CN"/>
        </w:rPr>
      </w:pPr>
    </w:p>
    <w:p w:rsidR="00080628" w:rsidRDefault="00080628" w:rsidP="00080628">
      <w:pPr>
        <w:tabs>
          <w:tab w:val="left" w:pos="360"/>
        </w:tabs>
        <w:spacing w:after="0" w:line="240" w:lineRule="auto"/>
        <w:contextualSpacing/>
        <w:jc w:val="both"/>
        <w:rPr>
          <w:rFonts w:ascii="Times New Roman" w:eastAsia="SimSun" w:hAnsi="Times New Roman" w:cs="Times New Roman"/>
          <w:lang w:eastAsia="zh-CN"/>
        </w:rPr>
      </w:pPr>
    </w:p>
    <w:p w:rsidR="00080628" w:rsidRDefault="00080628" w:rsidP="00080628">
      <w:pPr>
        <w:tabs>
          <w:tab w:val="left" w:pos="360"/>
        </w:tabs>
        <w:spacing w:after="0" w:line="240" w:lineRule="auto"/>
        <w:contextualSpacing/>
        <w:jc w:val="both"/>
        <w:rPr>
          <w:rFonts w:ascii="Times New Roman" w:eastAsia="SimSun" w:hAnsi="Times New Roman" w:cs="Times New Roman"/>
          <w:lang w:eastAsia="zh-CN"/>
        </w:rPr>
      </w:pPr>
    </w:p>
    <w:p w:rsidR="00080628" w:rsidRDefault="00080628" w:rsidP="00080628">
      <w:pPr>
        <w:tabs>
          <w:tab w:val="left" w:pos="360"/>
        </w:tabs>
        <w:spacing w:after="0" w:line="240" w:lineRule="auto"/>
        <w:contextualSpacing/>
        <w:jc w:val="both"/>
        <w:rPr>
          <w:rFonts w:ascii="Times New Roman" w:eastAsia="SimSun" w:hAnsi="Times New Roman" w:cs="Times New Roman"/>
          <w:lang w:eastAsia="zh-CN"/>
        </w:rPr>
      </w:pPr>
    </w:p>
    <w:p w:rsidR="00080628" w:rsidRDefault="00080628" w:rsidP="00080628">
      <w:pPr>
        <w:tabs>
          <w:tab w:val="left" w:pos="360"/>
        </w:tabs>
        <w:spacing w:after="0" w:line="240" w:lineRule="auto"/>
        <w:contextualSpacing/>
        <w:jc w:val="both"/>
        <w:rPr>
          <w:rFonts w:ascii="Times New Roman" w:eastAsia="SimSun" w:hAnsi="Times New Roman" w:cs="Times New Roman"/>
          <w:lang w:eastAsia="zh-CN"/>
        </w:rPr>
      </w:pPr>
    </w:p>
    <w:p w:rsidR="00080628" w:rsidRDefault="00080628" w:rsidP="00080628">
      <w:pPr>
        <w:tabs>
          <w:tab w:val="left" w:pos="360"/>
        </w:tabs>
        <w:spacing w:after="0" w:line="240" w:lineRule="auto"/>
        <w:contextualSpacing/>
        <w:jc w:val="both"/>
        <w:rPr>
          <w:rFonts w:ascii="Times New Roman" w:eastAsia="SimSun" w:hAnsi="Times New Roman" w:cs="Times New Roman"/>
          <w:lang w:eastAsia="zh-CN"/>
        </w:rPr>
      </w:pPr>
    </w:p>
    <w:p w:rsidR="00080628" w:rsidRDefault="00080628" w:rsidP="00080628">
      <w:pPr>
        <w:tabs>
          <w:tab w:val="left" w:pos="360"/>
        </w:tabs>
        <w:spacing w:after="0" w:line="240" w:lineRule="auto"/>
        <w:contextualSpacing/>
        <w:jc w:val="both"/>
        <w:rPr>
          <w:rFonts w:ascii="Times New Roman" w:eastAsia="SimSun" w:hAnsi="Times New Roman" w:cs="Times New Roman"/>
          <w:lang w:eastAsia="zh-CN"/>
        </w:rPr>
      </w:pPr>
    </w:p>
    <w:p w:rsidR="00903325" w:rsidRPr="002E0918" w:rsidRDefault="00903325" w:rsidP="00080628">
      <w:pPr>
        <w:tabs>
          <w:tab w:val="left" w:pos="360"/>
        </w:tabs>
        <w:spacing w:after="0" w:line="240" w:lineRule="auto"/>
        <w:contextualSpacing/>
        <w:jc w:val="both"/>
        <w:rPr>
          <w:rFonts w:ascii="Times New Roman" w:eastAsia="SimSun" w:hAnsi="Times New Roman" w:cs="Times New Roman"/>
          <w:lang w:val="id-ID" w:eastAsia="zh-CN"/>
        </w:rPr>
      </w:pPr>
      <w:r w:rsidRPr="002E0918">
        <w:rPr>
          <w:rFonts w:ascii="Times New Roman" w:eastAsia="SimSun" w:hAnsi="Times New Roman" w:cs="Times New Roman"/>
          <w:b/>
          <w:bCs/>
          <w:lang w:val="id-ID" w:eastAsia="zh-CN"/>
        </w:rPr>
        <w:lastRenderedPageBreak/>
        <w:t>SIMPULAN DAN SARAN</w:t>
      </w:r>
    </w:p>
    <w:p w:rsidR="00903325" w:rsidRPr="002E0918" w:rsidRDefault="00903325" w:rsidP="00903325">
      <w:pPr>
        <w:spacing w:after="0" w:line="240" w:lineRule="auto"/>
        <w:contextualSpacing/>
        <w:jc w:val="both"/>
        <w:rPr>
          <w:rFonts w:ascii="Times New Roman" w:eastAsia="SimSun" w:hAnsi="Times New Roman" w:cs="Times New Roman"/>
          <w:b/>
          <w:bCs/>
          <w:lang w:eastAsia="zh-CN"/>
        </w:rPr>
      </w:pPr>
    </w:p>
    <w:p w:rsidR="00903325" w:rsidRPr="00080628" w:rsidRDefault="00080628" w:rsidP="00903325">
      <w:pPr>
        <w:spacing w:after="0" w:line="240" w:lineRule="auto"/>
        <w:contextualSpacing/>
        <w:jc w:val="both"/>
        <w:rPr>
          <w:rFonts w:ascii="Times New Roman" w:eastAsia="SimSun" w:hAnsi="Times New Roman" w:cs="Times New Roman"/>
          <w:b/>
          <w:bCs/>
          <w:lang w:eastAsia="zh-CN"/>
        </w:rPr>
      </w:pPr>
      <w:r>
        <w:rPr>
          <w:rFonts w:ascii="Times New Roman" w:eastAsia="SimSun" w:hAnsi="Times New Roman" w:cs="Times New Roman"/>
          <w:b/>
          <w:bCs/>
          <w:lang w:val="id-ID" w:eastAsia="zh-CN"/>
        </w:rPr>
        <w:t>S</w:t>
      </w:r>
      <w:proofErr w:type="spellStart"/>
      <w:r>
        <w:rPr>
          <w:rFonts w:ascii="Times New Roman" w:eastAsia="SimSun" w:hAnsi="Times New Roman" w:cs="Times New Roman"/>
          <w:b/>
          <w:bCs/>
          <w:lang w:eastAsia="zh-CN"/>
        </w:rPr>
        <w:t>impulan</w:t>
      </w:r>
      <w:proofErr w:type="spellEnd"/>
    </w:p>
    <w:p w:rsidR="00903325" w:rsidRPr="00080628" w:rsidRDefault="00903325" w:rsidP="00903325">
      <w:pPr>
        <w:spacing w:after="0" w:line="240" w:lineRule="auto"/>
        <w:ind w:rightChars="-30" w:right="-66"/>
        <w:contextualSpacing/>
        <w:jc w:val="both"/>
        <w:rPr>
          <w:rFonts w:ascii="Times New Roman" w:eastAsia="SimSun" w:hAnsi="Times New Roman" w:cs="Times New Roman"/>
          <w:lang w:eastAsia="zh-CN"/>
        </w:rPr>
      </w:pPr>
    </w:p>
    <w:p w:rsidR="002E0918" w:rsidRDefault="00903325" w:rsidP="002E0918">
      <w:pPr>
        <w:spacing w:after="0" w:line="240" w:lineRule="auto"/>
        <w:ind w:rightChars="29" w:right="64"/>
        <w:contextualSpacing/>
        <w:jc w:val="both"/>
        <w:rPr>
          <w:rFonts w:ascii="Times New Roman" w:eastAsia="SimSun" w:hAnsi="Times New Roman" w:cs="Times New Roman"/>
          <w:lang w:eastAsia="zh-CN"/>
        </w:rPr>
      </w:pPr>
      <w:proofErr w:type="spellStart"/>
      <w:r w:rsidRPr="002E0918">
        <w:rPr>
          <w:rFonts w:ascii="Times New Roman" w:eastAsia="SimSun" w:hAnsi="Times New Roman" w:cs="Times New Roman"/>
          <w:lang w:eastAsia="zh-CN"/>
        </w:rPr>
        <w:t>Berdasarkan</w:t>
      </w:r>
      <w:proofErr w:type="spellEnd"/>
      <w:r w:rsidRPr="002E0918">
        <w:rPr>
          <w:rFonts w:ascii="Times New Roman" w:eastAsia="SimSun" w:hAnsi="Times New Roman" w:cs="Times New Roman"/>
          <w:lang w:eastAsia="zh-CN"/>
        </w:rPr>
        <w:t xml:space="preserve"> </w:t>
      </w:r>
      <w:proofErr w:type="spellStart"/>
      <w:r w:rsidRPr="002E0918">
        <w:rPr>
          <w:rFonts w:ascii="Times New Roman" w:eastAsia="SimSun" w:hAnsi="Times New Roman" w:cs="Times New Roman"/>
          <w:lang w:eastAsia="zh-CN"/>
        </w:rPr>
        <w:t>penelitian</w:t>
      </w:r>
      <w:proofErr w:type="spellEnd"/>
      <w:r w:rsidRPr="002E0918">
        <w:rPr>
          <w:rFonts w:ascii="Times New Roman" w:eastAsia="SimSun" w:hAnsi="Times New Roman" w:cs="Times New Roman"/>
          <w:lang w:eastAsia="zh-CN"/>
        </w:rPr>
        <w:t xml:space="preserve"> yang </w:t>
      </w:r>
      <w:proofErr w:type="spellStart"/>
      <w:r w:rsidRPr="002E0918">
        <w:rPr>
          <w:rFonts w:ascii="Times New Roman" w:eastAsia="SimSun" w:hAnsi="Times New Roman" w:cs="Times New Roman"/>
          <w:lang w:eastAsia="zh-CN"/>
        </w:rPr>
        <w:t>telah</w:t>
      </w:r>
      <w:proofErr w:type="spellEnd"/>
      <w:r w:rsidRPr="002E0918">
        <w:rPr>
          <w:rFonts w:ascii="Times New Roman" w:eastAsia="SimSun" w:hAnsi="Times New Roman" w:cs="Times New Roman"/>
          <w:lang w:eastAsia="zh-CN"/>
        </w:rPr>
        <w:t xml:space="preserve"> </w:t>
      </w:r>
      <w:proofErr w:type="spellStart"/>
      <w:r w:rsidRPr="002E0918">
        <w:rPr>
          <w:rFonts w:ascii="Times New Roman" w:eastAsia="SimSun" w:hAnsi="Times New Roman" w:cs="Times New Roman"/>
          <w:lang w:eastAsia="zh-CN"/>
        </w:rPr>
        <w:t>dilakukan</w:t>
      </w:r>
      <w:proofErr w:type="spellEnd"/>
      <w:r w:rsidRPr="002E0918">
        <w:rPr>
          <w:rFonts w:ascii="Times New Roman" w:eastAsia="SimSun" w:hAnsi="Times New Roman" w:cs="Times New Roman"/>
          <w:lang w:val="id-ID" w:eastAsia="zh-CN"/>
        </w:rPr>
        <w:t xml:space="preserve"> </w:t>
      </w:r>
      <w:proofErr w:type="spellStart"/>
      <w:r w:rsidRPr="002E0918">
        <w:rPr>
          <w:rFonts w:ascii="Times New Roman" w:eastAsia="SimSun" w:hAnsi="Times New Roman" w:cs="Times New Roman"/>
          <w:lang w:eastAsia="zh-CN"/>
        </w:rPr>
        <w:t>dengan</w:t>
      </w:r>
      <w:proofErr w:type="spellEnd"/>
      <w:r w:rsidRPr="002E0918">
        <w:rPr>
          <w:rFonts w:ascii="Times New Roman" w:eastAsia="SimSun" w:hAnsi="Times New Roman" w:cs="Times New Roman"/>
          <w:lang w:eastAsia="zh-CN"/>
        </w:rPr>
        <w:t xml:space="preserve"> </w:t>
      </w:r>
      <w:proofErr w:type="spellStart"/>
      <w:r w:rsidRPr="002E0918">
        <w:rPr>
          <w:rFonts w:ascii="Times New Roman" w:eastAsia="SimSun" w:hAnsi="Times New Roman" w:cs="Times New Roman"/>
          <w:lang w:eastAsia="zh-CN"/>
        </w:rPr>
        <w:t>penjelasan</w:t>
      </w:r>
      <w:proofErr w:type="spellEnd"/>
      <w:r w:rsidRPr="002E0918">
        <w:rPr>
          <w:rFonts w:ascii="Times New Roman" w:eastAsia="SimSun" w:hAnsi="Times New Roman" w:cs="Times New Roman"/>
          <w:lang w:eastAsia="zh-CN"/>
        </w:rPr>
        <w:t xml:space="preserve"> </w:t>
      </w:r>
      <w:proofErr w:type="spellStart"/>
      <w:r w:rsidRPr="002E0918">
        <w:rPr>
          <w:rFonts w:ascii="Times New Roman" w:eastAsia="SimSun" w:hAnsi="Times New Roman" w:cs="Times New Roman"/>
          <w:lang w:eastAsia="zh-CN"/>
        </w:rPr>
        <w:t>hasil</w:t>
      </w:r>
      <w:proofErr w:type="spellEnd"/>
      <w:r w:rsidRPr="002E0918">
        <w:rPr>
          <w:rFonts w:ascii="Times New Roman" w:eastAsia="SimSun" w:hAnsi="Times New Roman" w:cs="Times New Roman"/>
          <w:lang w:eastAsia="zh-CN"/>
        </w:rPr>
        <w:t xml:space="preserve"> </w:t>
      </w:r>
      <w:proofErr w:type="spellStart"/>
      <w:r w:rsidRPr="002E0918">
        <w:rPr>
          <w:rFonts w:ascii="Times New Roman" w:eastAsia="SimSun" w:hAnsi="Times New Roman" w:cs="Times New Roman"/>
          <w:lang w:eastAsia="zh-CN"/>
        </w:rPr>
        <w:t>penelitian</w:t>
      </w:r>
      <w:proofErr w:type="spellEnd"/>
      <w:r w:rsidRPr="002E0918">
        <w:rPr>
          <w:rFonts w:ascii="Times New Roman" w:eastAsia="SimSun" w:hAnsi="Times New Roman" w:cs="Times New Roman"/>
          <w:lang w:eastAsia="zh-CN"/>
        </w:rPr>
        <w:t xml:space="preserve"> yang</w:t>
      </w:r>
      <w:r w:rsidRPr="002E0918">
        <w:rPr>
          <w:rFonts w:ascii="Times New Roman" w:eastAsia="SimSun" w:hAnsi="Times New Roman" w:cs="Times New Roman"/>
          <w:lang w:val="id-ID" w:eastAsia="zh-CN"/>
        </w:rPr>
        <w:t xml:space="preserve"> </w:t>
      </w:r>
      <w:proofErr w:type="spellStart"/>
      <w:r w:rsidRPr="002E0918">
        <w:rPr>
          <w:rFonts w:ascii="Times New Roman" w:eastAsia="SimSun" w:hAnsi="Times New Roman" w:cs="Times New Roman"/>
          <w:lang w:eastAsia="zh-CN"/>
        </w:rPr>
        <w:t>telah</w:t>
      </w:r>
      <w:proofErr w:type="spellEnd"/>
      <w:r w:rsidRPr="002E0918">
        <w:rPr>
          <w:rFonts w:ascii="Times New Roman" w:eastAsia="SimSun" w:hAnsi="Times New Roman" w:cs="Times New Roman"/>
          <w:lang w:eastAsia="zh-CN"/>
        </w:rPr>
        <w:t xml:space="preserve"> </w:t>
      </w:r>
      <w:proofErr w:type="spellStart"/>
      <w:r w:rsidRPr="002E0918">
        <w:rPr>
          <w:rFonts w:ascii="Times New Roman" w:eastAsia="SimSun" w:hAnsi="Times New Roman" w:cs="Times New Roman"/>
          <w:lang w:eastAsia="zh-CN"/>
        </w:rPr>
        <w:t>dijelaskan</w:t>
      </w:r>
      <w:proofErr w:type="spellEnd"/>
      <w:r w:rsidRPr="002E0918">
        <w:rPr>
          <w:rFonts w:ascii="Times New Roman" w:eastAsia="SimSun" w:hAnsi="Times New Roman" w:cs="Times New Roman"/>
          <w:lang w:eastAsia="zh-CN"/>
        </w:rPr>
        <w:t xml:space="preserve"> </w:t>
      </w:r>
      <w:proofErr w:type="spellStart"/>
      <w:r w:rsidRPr="002E0918">
        <w:rPr>
          <w:rFonts w:ascii="Times New Roman" w:eastAsia="SimSun" w:hAnsi="Times New Roman" w:cs="Times New Roman"/>
          <w:lang w:eastAsia="zh-CN"/>
        </w:rPr>
        <w:t>dalam</w:t>
      </w:r>
      <w:proofErr w:type="spellEnd"/>
      <w:r w:rsidRPr="002E0918">
        <w:rPr>
          <w:rFonts w:ascii="Times New Roman" w:eastAsia="SimSun" w:hAnsi="Times New Roman" w:cs="Times New Roman"/>
          <w:lang w:eastAsia="zh-CN"/>
        </w:rPr>
        <w:t xml:space="preserve"> </w:t>
      </w:r>
      <w:proofErr w:type="spellStart"/>
      <w:proofErr w:type="gramStart"/>
      <w:r w:rsidRPr="002E0918">
        <w:rPr>
          <w:rFonts w:ascii="Times New Roman" w:eastAsia="SimSun" w:hAnsi="Times New Roman" w:cs="Times New Roman"/>
          <w:lang w:eastAsia="zh-CN"/>
        </w:rPr>
        <w:t>bab</w:t>
      </w:r>
      <w:proofErr w:type="spellEnd"/>
      <w:proofErr w:type="gramEnd"/>
      <w:r w:rsidRPr="002E0918">
        <w:rPr>
          <w:rFonts w:ascii="Times New Roman" w:eastAsia="SimSun" w:hAnsi="Times New Roman" w:cs="Times New Roman"/>
          <w:lang w:eastAsia="zh-CN"/>
        </w:rPr>
        <w:t xml:space="preserve"> </w:t>
      </w:r>
      <w:proofErr w:type="spellStart"/>
      <w:r w:rsidRPr="002E0918">
        <w:rPr>
          <w:rFonts w:ascii="Times New Roman" w:eastAsia="SimSun" w:hAnsi="Times New Roman" w:cs="Times New Roman"/>
          <w:lang w:eastAsia="zh-CN"/>
        </w:rPr>
        <w:t>sebelumnya</w:t>
      </w:r>
      <w:proofErr w:type="spellEnd"/>
      <w:r w:rsidRPr="002E0918">
        <w:rPr>
          <w:rFonts w:ascii="Times New Roman" w:eastAsia="SimSun" w:hAnsi="Times New Roman" w:cs="Times New Roman"/>
          <w:lang w:eastAsia="zh-CN"/>
        </w:rPr>
        <w:t xml:space="preserve">, </w:t>
      </w:r>
      <w:proofErr w:type="spellStart"/>
      <w:r w:rsidRPr="002E0918">
        <w:rPr>
          <w:rFonts w:ascii="Times New Roman" w:eastAsia="SimSun" w:hAnsi="Times New Roman" w:cs="Times New Roman"/>
          <w:lang w:eastAsia="zh-CN"/>
        </w:rPr>
        <w:t>maka</w:t>
      </w:r>
      <w:proofErr w:type="spellEnd"/>
      <w:r w:rsidRPr="002E0918">
        <w:rPr>
          <w:rFonts w:ascii="Times New Roman" w:eastAsia="SimSun" w:hAnsi="Times New Roman" w:cs="Times New Roman"/>
          <w:lang w:eastAsia="zh-CN"/>
        </w:rPr>
        <w:t xml:space="preserve"> </w:t>
      </w:r>
      <w:proofErr w:type="spellStart"/>
      <w:r w:rsidRPr="002E0918">
        <w:rPr>
          <w:rFonts w:ascii="Times New Roman" w:eastAsia="SimSun" w:hAnsi="Times New Roman" w:cs="Times New Roman"/>
          <w:lang w:eastAsia="zh-CN"/>
        </w:rPr>
        <w:t>dapat</w:t>
      </w:r>
      <w:proofErr w:type="spellEnd"/>
      <w:r w:rsidRPr="002E0918">
        <w:rPr>
          <w:rFonts w:ascii="Times New Roman" w:eastAsia="SimSun" w:hAnsi="Times New Roman" w:cs="Times New Roman"/>
          <w:lang w:eastAsia="zh-CN"/>
        </w:rPr>
        <w:t xml:space="preserve"> </w:t>
      </w:r>
      <w:proofErr w:type="spellStart"/>
      <w:r w:rsidRPr="002E0918">
        <w:rPr>
          <w:rFonts w:ascii="Times New Roman" w:eastAsia="SimSun" w:hAnsi="Times New Roman" w:cs="Times New Roman"/>
          <w:lang w:eastAsia="zh-CN"/>
        </w:rPr>
        <w:t>diambil</w:t>
      </w:r>
      <w:proofErr w:type="spellEnd"/>
      <w:r w:rsidRPr="002E0918">
        <w:rPr>
          <w:rFonts w:ascii="Times New Roman" w:eastAsia="SimSun" w:hAnsi="Times New Roman" w:cs="Times New Roman"/>
          <w:lang w:eastAsia="zh-CN"/>
        </w:rPr>
        <w:t xml:space="preserve"> </w:t>
      </w:r>
      <w:proofErr w:type="spellStart"/>
      <w:r w:rsidRPr="002E0918">
        <w:rPr>
          <w:rFonts w:ascii="Times New Roman" w:eastAsia="SimSun" w:hAnsi="Times New Roman" w:cs="Times New Roman"/>
          <w:lang w:eastAsia="zh-CN"/>
        </w:rPr>
        <w:t>beber</w:t>
      </w:r>
      <w:r w:rsidR="002E0918">
        <w:rPr>
          <w:rFonts w:ascii="Times New Roman" w:eastAsia="SimSun" w:hAnsi="Times New Roman" w:cs="Times New Roman"/>
          <w:lang w:eastAsia="zh-CN"/>
        </w:rPr>
        <w:t>apa</w:t>
      </w:r>
      <w:proofErr w:type="spellEnd"/>
      <w:r w:rsidR="002E0918">
        <w:rPr>
          <w:rFonts w:ascii="Times New Roman" w:eastAsia="SimSun" w:hAnsi="Times New Roman" w:cs="Times New Roman"/>
          <w:lang w:eastAsia="zh-CN"/>
        </w:rPr>
        <w:t xml:space="preserve"> </w:t>
      </w:r>
      <w:proofErr w:type="spellStart"/>
      <w:r w:rsidR="002E0918">
        <w:rPr>
          <w:rFonts w:ascii="Times New Roman" w:eastAsia="SimSun" w:hAnsi="Times New Roman" w:cs="Times New Roman"/>
          <w:lang w:eastAsia="zh-CN"/>
        </w:rPr>
        <w:t>kesimpulan</w:t>
      </w:r>
      <w:proofErr w:type="spellEnd"/>
      <w:r w:rsidR="002E0918">
        <w:rPr>
          <w:rFonts w:ascii="Times New Roman" w:eastAsia="SimSun" w:hAnsi="Times New Roman" w:cs="Times New Roman"/>
          <w:lang w:eastAsia="zh-CN"/>
        </w:rPr>
        <w:t xml:space="preserve"> </w:t>
      </w:r>
      <w:proofErr w:type="spellStart"/>
      <w:r w:rsidR="002E0918">
        <w:rPr>
          <w:rFonts w:ascii="Times New Roman" w:eastAsia="SimSun" w:hAnsi="Times New Roman" w:cs="Times New Roman"/>
          <w:lang w:eastAsia="zh-CN"/>
        </w:rPr>
        <w:t>sebagai</w:t>
      </w:r>
      <w:proofErr w:type="spellEnd"/>
      <w:r w:rsidR="002E0918">
        <w:rPr>
          <w:rFonts w:ascii="Times New Roman" w:eastAsia="SimSun" w:hAnsi="Times New Roman" w:cs="Times New Roman"/>
          <w:lang w:eastAsia="zh-CN"/>
        </w:rPr>
        <w:t xml:space="preserve"> </w:t>
      </w:r>
      <w:proofErr w:type="spellStart"/>
      <w:r w:rsidR="002E0918">
        <w:rPr>
          <w:rFonts w:ascii="Times New Roman" w:eastAsia="SimSun" w:hAnsi="Times New Roman" w:cs="Times New Roman"/>
          <w:lang w:eastAsia="zh-CN"/>
        </w:rPr>
        <w:t>berikut</w:t>
      </w:r>
      <w:proofErr w:type="spellEnd"/>
      <w:r w:rsidR="002E0918">
        <w:rPr>
          <w:rFonts w:ascii="Times New Roman" w:eastAsia="SimSun" w:hAnsi="Times New Roman" w:cs="Times New Roman"/>
          <w:lang w:eastAsia="zh-CN"/>
        </w:rPr>
        <w:t xml:space="preserve"> </w:t>
      </w:r>
    </w:p>
    <w:p w:rsidR="005073E8" w:rsidRPr="002E0918" w:rsidRDefault="005073E8" w:rsidP="002E0918">
      <w:pPr>
        <w:pStyle w:val="ListParagraph"/>
        <w:numPr>
          <w:ilvl w:val="0"/>
          <w:numId w:val="3"/>
        </w:numPr>
        <w:spacing w:after="0" w:line="240" w:lineRule="auto"/>
        <w:ind w:left="426" w:rightChars="29" w:right="64" w:hanging="284"/>
        <w:jc w:val="both"/>
        <w:rPr>
          <w:rFonts w:ascii="Times New Roman" w:eastAsia="SimSun" w:hAnsi="Times New Roman" w:cs="Times New Roman"/>
          <w:sz w:val="22"/>
          <w:szCs w:val="22"/>
        </w:rPr>
      </w:pPr>
      <w:r w:rsidRPr="002E0918">
        <w:rPr>
          <w:rFonts w:ascii="Times New Roman" w:eastAsia="SimSun" w:hAnsi="Times New Roman" w:cs="Times New Roman"/>
          <w:i/>
          <w:iCs/>
          <w:sz w:val="22"/>
          <w:szCs w:val="22"/>
        </w:rPr>
        <w:t xml:space="preserve"> Activity daily living</w:t>
      </w:r>
      <w:r w:rsidRPr="002E0918">
        <w:rPr>
          <w:rFonts w:ascii="Times New Roman" w:eastAsia="SimSun" w:hAnsi="Times New Roman" w:cs="Times New Roman"/>
          <w:sz w:val="22"/>
          <w:szCs w:val="22"/>
        </w:rPr>
        <w:t xml:space="preserve"> (ADL) </w:t>
      </w:r>
      <w:proofErr w:type="spellStart"/>
      <w:r w:rsidRPr="002E0918">
        <w:rPr>
          <w:rFonts w:ascii="Times New Roman" w:eastAsia="SimSun" w:hAnsi="Times New Roman" w:cs="Times New Roman"/>
          <w:sz w:val="22"/>
          <w:szCs w:val="22"/>
        </w:rPr>
        <w:t>sebelum</w:t>
      </w:r>
      <w:proofErr w:type="spellEnd"/>
      <w:r w:rsidRPr="002E0918">
        <w:rPr>
          <w:rFonts w:ascii="Times New Roman" w:eastAsia="SimSun" w:hAnsi="Times New Roman" w:cs="Times New Roman"/>
          <w:sz w:val="22"/>
          <w:szCs w:val="22"/>
        </w:rPr>
        <w:t xml:space="preserve"> d</w:t>
      </w:r>
      <w:r w:rsidR="00903325" w:rsidRPr="002E0918">
        <w:rPr>
          <w:rFonts w:ascii="Times New Roman" w:eastAsia="SimSun" w:hAnsi="Times New Roman" w:cs="Times New Roman"/>
          <w:sz w:val="22"/>
          <w:szCs w:val="22"/>
          <w:lang w:val="id-ID"/>
        </w:rPr>
        <w:t>iberikan bibliotherapy hampir seluruhnya di SLB Autis Seribu Warna Kepanjen        Jombang sebagian besar responden memiliki kategori dibantu.</w:t>
      </w:r>
    </w:p>
    <w:p w:rsidR="005073E8" w:rsidRPr="002E0918" w:rsidRDefault="00903325" w:rsidP="005073E8">
      <w:pPr>
        <w:pStyle w:val="ListParagraph"/>
        <w:numPr>
          <w:ilvl w:val="0"/>
          <w:numId w:val="3"/>
        </w:numPr>
        <w:tabs>
          <w:tab w:val="left" w:pos="360"/>
        </w:tabs>
        <w:spacing w:after="0" w:line="240" w:lineRule="auto"/>
        <w:ind w:left="426" w:hanging="284"/>
        <w:jc w:val="both"/>
        <w:rPr>
          <w:rFonts w:ascii="Times New Roman" w:eastAsia="SimSun" w:hAnsi="Times New Roman" w:cs="Times New Roman"/>
          <w:sz w:val="22"/>
          <w:szCs w:val="22"/>
          <w:lang w:val="id-ID"/>
        </w:rPr>
      </w:pPr>
      <w:bookmarkStart w:id="0" w:name="_GoBack"/>
      <w:bookmarkEnd w:id="0"/>
      <w:r w:rsidRPr="002E0918">
        <w:rPr>
          <w:rFonts w:ascii="Times New Roman" w:eastAsia="SimSun" w:hAnsi="Times New Roman" w:cs="Times New Roman"/>
          <w:sz w:val="22"/>
          <w:szCs w:val="22"/>
          <w:lang w:val="id-ID"/>
        </w:rPr>
        <w:t>A</w:t>
      </w:r>
      <w:r w:rsidRPr="002E0918">
        <w:rPr>
          <w:rFonts w:ascii="Times New Roman" w:eastAsia="SimSun" w:hAnsi="Times New Roman" w:cs="Times New Roman"/>
          <w:i/>
          <w:sz w:val="22"/>
          <w:szCs w:val="22"/>
          <w:lang w:val="id-ID"/>
        </w:rPr>
        <w:t xml:space="preserve">ctivity daily living </w:t>
      </w:r>
      <w:r w:rsidRPr="002E0918">
        <w:rPr>
          <w:rFonts w:ascii="Times New Roman" w:eastAsia="SimSun" w:hAnsi="Times New Roman" w:cs="Times New Roman"/>
          <w:sz w:val="22"/>
          <w:szCs w:val="22"/>
          <w:lang w:val="id-ID"/>
        </w:rPr>
        <w:t>(ADL) sesudah diberikan terapi bibliotherapy di SLB Seribu Warna Kepanjen Jombang hampir semua memiliki kategori mandiri.</w:t>
      </w:r>
    </w:p>
    <w:p w:rsidR="00903325" w:rsidRPr="002E0918" w:rsidRDefault="00903325" w:rsidP="005073E8">
      <w:pPr>
        <w:pStyle w:val="ListParagraph"/>
        <w:numPr>
          <w:ilvl w:val="0"/>
          <w:numId w:val="3"/>
        </w:numPr>
        <w:tabs>
          <w:tab w:val="left" w:pos="360"/>
        </w:tabs>
        <w:spacing w:after="0" w:line="240" w:lineRule="auto"/>
        <w:ind w:left="426" w:hanging="284"/>
        <w:jc w:val="both"/>
        <w:rPr>
          <w:rFonts w:ascii="Times New Roman" w:eastAsia="SimSun" w:hAnsi="Times New Roman" w:cs="Times New Roman"/>
          <w:sz w:val="22"/>
          <w:szCs w:val="22"/>
          <w:lang w:val="id-ID"/>
        </w:rPr>
      </w:pPr>
      <w:r w:rsidRPr="002E0918">
        <w:rPr>
          <w:rFonts w:ascii="Times New Roman" w:eastAsia="SimSun" w:hAnsi="Times New Roman" w:cs="Times New Roman"/>
          <w:sz w:val="22"/>
          <w:szCs w:val="22"/>
          <w:lang w:val="id-ID"/>
        </w:rPr>
        <w:t>A</w:t>
      </w:r>
      <w:r w:rsidRPr="002E0918">
        <w:rPr>
          <w:rFonts w:ascii="Times New Roman" w:eastAsia="Symbol" w:hAnsi="Times New Roman" w:cs="Times New Roman"/>
          <w:sz w:val="22"/>
          <w:szCs w:val="22"/>
        </w:rPr>
        <w:t xml:space="preserve">da </w:t>
      </w:r>
      <w:r w:rsidRPr="002E0918">
        <w:rPr>
          <w:rFonts w:ascii="Times New Roman" w:eastAsia="SimSun" w:hAnsi="Times New Roman" w:cs="Times New Roman"/>
          <w:sz w:val="22"/>
          <w:szCs w:val="22"/>
          <w:lang w:val="id-ID"/>
        </w:rPr>
        <w:t xml:space="preserve">Pengaruh Pengaruh terapi bibliotherapy terhadap kemandirian </w:t>
      </w:r>
      <w:r w:rsidRPr="002E0918">
        <w:rPr>
          <w:rFonts w:ascii="Times New Roman" w:eastAsia="SimSun" w:hAnsi="Times New Roman" w:cs="Times New Roman"/>
          <w:i/>
          <w:sz w:val="22"/>
          <w:szCs w:val="22"/>
          <w:lang w:val="id-ID"/>
        </w:rPr>
        <w:t xml:space="preserve">activity daily living </w:t>
      </w:r>
      <w:r w:rsidRPr="002E0918">
        <w:rPr>
          <w:rFonts w:ascii="Times New Roman" w:eastAsia="SimSun" w:hAnsi="Times New Roman" w:cs="Times New Roman"/>
          <w:sz w:val="22"/>
          <w:szCs w:val="22"/>
          <w:lang w:val="id-ID"/>
        </w:rPr>
        <w:t xml:space="preserve">(ADL) anak autis di studi sekolah luar biasa autis seribu warna Kepanjeng Jombang. </w:t>
      </w:r>
    </w:p>
    <w:p w:rsidR="002E0918" w:rsidRDefault="002E0918" w:rsidP="002E0918">
      <w:pPr>
        <w:spacing w:after="0" w:line="240" w:lineRule="auto"/>
        <w:contextualSpacing/>
        <w:jc w:val="both"/>
        <w:rPr>
          <w:rFonts w:ascii="Times New Roman" w:eastAsia="SimSun" w:hAnsi="Times New Roman" w:cs="Times New Roman"/>
          <w:b/>
          <w:bCs/>
          <w:lang w:eastAsia="zh-CN"/>
        </w:rPr>
      </w:pPr>
    </w:p>
    <w:p w:rsidR="002E0918" w:rsidRDefault="002E0918" w:rsidP="002E0918">
      <w:pPr>
        <w:spacing w:after="0" w:line="240" w:lineRule="auto"/>
        <w:contextualSpacing/>
        <w:jc w:val="both"/>
        <w:rPr>
          <w:rFonts w:ascii="Times New Roman" w:eastAsia="SimSun" w:hAnsi="Times New Roman" w:cs="Times New Roman"/>
          <w:b/>
          <w:bCs/>
          <w:lang w:eastAsia="zh-CN"/>
        </w:rPr>
      </w:pPr>
    </w:p>
    <w:p w:rsidR="00903325" w:rsidRPr="00080628" w:rsidRDefault="00080628" w:rsidP="002E0918">
      <w:pPr>
        <w:spacing w:after="0" w:line="240" w:lineRule="auto"/>
        <w:contextualSpacing/>
        <w:jc w:val="both"/>
        <w:rPr>
          <w:rFonts w:ascii="Times New Roman" w:eastAsia="SimSun" w:hAnsi="Times New Roman" w:cs="Times New Roman"/>
          <w:b/>
          <w:bCs/>
          <w:lang w:eastAsia="zh-CN"/>
        </w:rPr>
      </w:pPr>
      <w:r>
        <w:rPr>
          <w:rFonts w:ascii="Times New Roman" w:eastAsia="SimSun" w:hAnsi="Times New Roman" w:cs="Times New Roman"/>
          <w:b/>
          <w:bCs/>
          <w:lang w:val="id-ID" w:eastAsia="zh-CN"/>
        </w:rPr>
        <w:t>S</w:t>
      </w:r>
      <w:proofErr w:type="spellStart"/>
      <w:r>
        <w:rPr>
          <w:rFonts w:ascii="Times New Roman" w:eastAsia="SimSun" w:hAnsi="Times New Roman" w:cs="Times New Roman"/>
          <w:b/>
          <w:bCs/>
          <w:lang w:eastAsia="zh-CN"/>
        </w:rPr>
        <w:t>aran</w:t>
      </w:r>
      <w:proofErr w:type="spellEnd"/>
    </w:p>
    <w:p w:rsidR="005073E8" w:rsidRPr="00903325" w:rsidRDefault="005073E8" w:rsidP="00903325">
      <w:pPr>
        <w:spacing w:after="0" w:line="240" w:lineRule="auto"/>
        <w:ind w:leftChars="-178" w:left="-392" w:firstLine="420"/>
        <w:contextualSpacing/>
        <w:jc w:val="both"/>
        <w:rPr>
          <w:rFonts w:ascii="Times New Roman" w:eastAsia="SimSun" w:hAnsi="Times New Roman" w:cs="Times New Roman"/>
          <w:b/>
          <w:bCs/>
          <w:lang w:eastAsia="zh-CN"/>
        </w:rPr>
      </w:pPr>
    </w:p>
    <w:p w:rsidR="005073E8" w:rsidRPr="002E0918" w:rsidRDefault="00903325" w:rsidP="005073E8">
      <w:pPr>
        <w:pStyle w:val="ListParagraph"/>
        <w:numPr>
          <w:ilvl w:val="0"/>
          <w:numId w:val="5"/>
        </w:numPr>
        <w:spacing w:after="0" w:line="240" w:lineRule="auto"/>
        <w:ind w:left="426" w:hanging="284"/>
        <w:jc w:val="both"/>
        <w:rPr>
          <w:rFonts w:ascii="Times New Roman" w:eastAsia="SimSun" w:hAnsi="Times New Roman" w:cs="Times New Roman"/>
          <w:sz w:val="22"/>
          <w:szCs w:val="22"/>
          <w:lang w:val="id-ID"/>
        </w:rPr>
      </w:pPr>
      <w:proofErr w:type="spellStart"/>
      <w:r w:rsidRPr="002E0918">
        <w:rPr>
          <w:rFonts w:ascii="Times New Roman" w:eastAsia="SimSun" w:hAnsi="Times New Roman" w:cs="Times New Roman"/>
          <w:sz w:val="22"/>
          <w:szCs w:val="22"/>
        </w:rPr>
        <w:t>Bagi</w:t>
      </w:r>
      <w:proofErr w:type="spellEnd"/>
      <w:r w:rsidRPr="002E0918">
        <w:rPr>
          <w:rFonts w:ascii="Times New Roman" w:eastAsia="SimSun" w:hAnsi="Times New Roman" w:cs="Times New Roman"/>
          <w:sz w:val="22"/>
          <w:szCs w:val="22"/>
        </w:rPr>
        <w:t xml:space="preserve"> </w:t>
      </w:r>
      <w:r w:rsidRPr="002E0918">
        <w:rPr>
          <w:rFonts w:ascii="Times New Roman" w:eastAsia="SimSun" w:hAnsi="Times New Roman" w:cs="Times New Roman"/>
          <w:sz w:val="22"/>
          <w:szCs w:val="22"/>
          <w:lang w:val="id-ID"/>
        </w:rPr>
        <w:t>petugas kesehatan</w:t>
      </w:r>
    </w:p>
    <w:p w:rsidR="005073E8" w:rsidRPr="002E0918" w:rsidRDefault="005073E8" w:rsidP="005073E8">
      <w:pPr>
        <w:spacing w:after="0" w:line="240" w:lineRule="auto"/>
        <w:ind w:left="142"/>
        <w:jc w:val="both"/>
        <w:rPr>
          <w:rFonts w:ascii="Times New Roman" w:eastAsia="SimSun" w:hAnsi="Times New Roman" w:cs="Times New Roman"/>
          <w:lang w:val="id-ID"/>
        </w:rPr>
      </w:pPr>
      <w:r w:rsidRPr="002E0918">
        <w:rPr>
          <w:rFonts w:ascii="Times New Roman" w:eastAsia="SimSun" w:hAnsi="Times New Roman" w:cs="Times New Roman"/>
        </w:rPr>
        <w:t xml:space="preserve">    </w:t>
      </w:r>
      <w:r w:rsidR="00903325" w:rsidRPr="002E0918">
        <w:rPr>
          <w:rFonts w:ascii="Times New Roman" w:eastAsia="SimSun" w:hAnsi="Times New Roman" w:cs="Times New Roman"/>
          <w:lang w:val="id-ID"/>
        </w:rPr>
        <w:t>D</w:t>
      </w:r>
      <w:r w:rsidRPr="002E0918">
        <w:rPr>
          <w:rFonts w:ascii="Times New Roman" w:eastAsia="SimSun" w:hAnsi="Times New Roman" w:cs="Times New Roman"/>
          <w:lang w:val="id-ID"/>
        </w:rPr>
        <w:t>iharapkan bagi tenaga kesehatan</w:t>
      </w:r>
    </w:p>
    <w:p w:rsidR="005073E8" w:rsidRPr="002E0918" w:rsidRDefault="005073E8" w:rsidP="005073E8">
      <w:pPr>
        <w:spacing w:after="0" w:line="240" w:lineRule="auto"/>
        <w:ind w:leftChars="-179" w:left="284" w:hangingChars="308" w:hanging="678"/>
        <w:contextualSpacing/>
        <w:jc w:val="both"/>
        <w:rPr>
          <w:rFonts w:ascii="Times New Roman" w:eastAsia="SimSun" w:hAnsi="Times New Roman" w:cs="Times New Roman"/>
          <w:lang w:eastAsia="zh-CN"/>
        </w:rPr>
      </w:pPr>
      <w:r w:rsidRPr="002E0918">
        <w:rPr>
          <w:rFonts w:ascii="Times New Roman" w:eastAsia="SimSun" w:hAnsi="Times New Roman" w:cs="Times New Roman"/>
          <w:lang w:eastAsia="zh-CN"/>
        </w:rPr>
        <w:t xml:space="preserve">              </w:t>
      </w:r>
      <w:r w:rsidR="00903325" w:rsidRPr="002E0918">
        <w:rPr>
          <w:rFonts w:ascii="Times New Roman" w:eastAsia="SimSun" w:hAnsi="Times New Roman" w:cs="Times New Roman"/>
          <w:lang w:val="id-ID" w:eastAsia="zh-CN"/>
        </w:rPr>
        <w:t>da</w:t>
      </w:r>
      <w:r w:rsidRPr="002E0918">
        <w:rPr>
          <w:rFonts w:ascii="Times New Roman" w:eastAsia="SimSun" w:hAnsi="Times New Roman" w:cs="Times New Roman"/>
          <w:lang w:val="id-ID" w:eastAsia="zh-CN"/>
        </w:rPr>
        <w:t>pat memberikan informasi kepada</w:t>
      </w:r>
    </w:p>
    <w:p w:rsidR="005073E8" w:rsidRPr="002E0918" w:rsidRDefault="005073E8" w:rsidP="005073E8">
      <w:pPr>
        <w:spacing w:after="0" w:line="240" w:lineRule="auto"/>
        <w:ind w:leftChars="-114" w:left="427" w:hangingChars="308" w:hanging="678"/>
        <w:contextualSpacing/>
        <w:jc w:val="both"/>
        <w:rPr>
          <w:rFonts w:ascii="Times New Roman" w:eastAsia="SimSun" w:hAnsi="Times New Roman" w:cs="Times New Roman"/>
          <w:lang w:eastAsia="zh-CN"/>
        </w:rPr>
      </w:pPr>
      <w:r w:rsidRPr="002E0918">
        <w:rPr>
          <w:rFonts w:ascii="Times New Roman" w:eastAsia="SimSun" w:hAnsi="Times New Roman" w:cs="Times New Roman"/>
          <w:lang w:eastAsia="zh-CN"/>
        </w:rPr>
        <w:t xml:space="preserve">            </w:t>
      </w:r>
      <w:r w:rsidR="00903325" w:rsidRPr="002E0918">
        <w:rPr>
          <w:rFonts w:ascii="Times New Roman" w:eastAsia="SimSun" w:hAnsi="Times New Roman" w:cs="Times New Roman"/>
          <w:lang w:val="id-ID" w:eastAsia="zh-CN"/>
        </w:rPr>
        <w:t xml:space="preserve">keluarga bahwa terapi bibliotherapy </w:t>
      </w:r>
      <w:r w:rsidRPr="002E0918">
        <w:rPr>
          <w:rFonts w:ascii="Times New Roman" w:eastAsia="SimSun" w:hAnsi="Times New Roman" w:cs="Times New Roman"/>
          <w:lang w:eastAsia="zh-CN"/>
        </w:rPr>
        <w:t xml:space="preserve"> </w:t>
      </w:r>
      <w:r w:rsidR="00903325" w:rsidRPr="002E0918">
        <w:rPr>
          <w:rFonts w:ascii="Times New Roman" w:eastAsia="SimSun" w:hAnsi="Times New Roman" w:cs="Times New Roman"/>
          <w:lang w:val="id-ID" w:eastAsia="zh-CN"/>
        </w:rPr>
        <w:t xml:space="preserve">dapat membantu kemandirian anak autis untuk </w:t>
      </w:r>
      <w:r w:rsidR="00903325" w:rsidRPr="002E0918">
        <w:rPr>
          <w:rFonts w:ascii="Times New Roman" w:eastAsia="SimSun" w:hAnsi="Times New Roman" w:cs="Times New Roman"/>
          <w:i/>
          <w:lang w:val="id-ID" w:eastAsia="zh-CN"/>
        </w:rPr>
        <w:t xml:space="preserve">activity of daily living </w:t>
      </w:r>
      <w:r w:rsidR="00903325" w:rsidRPr="002E0918">
        <w:rPr>
          <w:rFonts w:ascii="Times New Roman" w:eastAsia="SimSun" w:hAnsi="Times New Roman" w:cs="Times New Roman"/>
          <w:lang w:val="id-ID" w:eastAsia="zh-CN"/>
        </w:rPr>
        <w:t>(ADL)</w:t>
      </w:r>
    </w:p>
    <w:p w:rsidR="005073E8" w:rsidRPr="002E0918" w:rsidRDefault="00903325" w:rsidP="005073E8">
      <w:pPr>
        <w:pStyle w:val="ListParagraph"/>
        <w:numPr>
          <w:ilvl w:val="0"/>
          <w:numId w:val="5"/>
        </w:numPr>
        <w:spacing w:after="0" w:line="240" w:lineRule="auto"/>
        <w:ind w:left="426" w:hanging="284"/>
        <w:jc w:val="both"/>
        <w:rPr>
          <w:rFonts w:ascii="Times New Roman" w:eastAsia="SimSun" w:hAnsi="Times New Roman" w:cs="Times New Roman"/>
          <w:sz w:val="22"/>
          <w:szCs w:val="22"/>
        </w:rPr>
      </w:pPr>
      <w:r w:rsidRPr="002E0918">
        <w:rPr>
          <w:rFonts w:ascii="Times New Roman" w:eastAsia="SimSun" w:hAnsi="Times New Roman" w:cs="Times New Roman"/>
          <w:sz w:val="22"/>
          <w:szCs w:val="22"/>
        </w:rPr>
        <w:t xml:space="preserve"> </w:t>
      </w:r>
      <w:proofErr w:type="spellStart"/>
      <w:r w:rsidRPr="002E0918">
        <w:rPr>
          <w:rFonts w:ascii="Times New Roman" w:eastAsia="SimSun" w:hAnsi="Times New Roman" w:cs="Times New Roman"/>
          <w:sz w:val="22"/>
          <w:szCs w:val="22"/>
        </w:rPr>
        <w:t>Bagi</w:t>
      </w:r>
      <w:proofErr w:type="spellEnd"/>
      <w:r w:rsidRPr="002E0918">
        <w:rPr>
          <w:rFonts w:ascii="Times New Roman" w:eastAsia="SimSun" w:hAnsi="Times New Roman" w:cs="Times New Roman"/>
          <w:sz w:val="22"/>
          <w:szCs w:val="22"/>
        </w:rPr>
        <w:t xml:space="preserve"> </w:t>
      </w:r>
      <w:r w:rsidRPr="002E0918">
        <w:rPr>
          <w:rFonts w:ascii="Times New Roman" w:eastAsia="SimSun" w:hAnsi="Times New Roman" w:cs="Times New Roman"/>
          <w:sz w:val="22"/>
          <w:szCs w:val="22"/>
          <w:lang w:val="id-ID"/>
        </w:rPr>
        <w:t>sekolah</w:t>
      </w:r>
    </w:p>
    <w:p w:rsidR="00903325" w:rsidRPr="002E0918" w:rsidRDefault="00903325" w:rsidP="005073E8">
      <w:pPr>
        <w:pStyle w:val="ListParagraph"/>
        <w:spacing w:after="0" w:line="240" w:lineRule="auto"/>
        <w:ind w:left="426"/>
        <w:jc w:val="both"/>
        <w:rPr>
          <w:rFonts w:ascii="Times New Roman" w:eastAsia="SimSun" w:hAnsi="Times New Roman" w:cs="Times New Roman"/>
          <w:sz w:val="22"/>
          <w:szCs w:val="22"/>
        </w:rPr>
      </w:pPr>
      <w:r w:rsidRPr="002E0918">
        <w:rPr>
          <w:rFonts w:ascii="Times New Roman" w:eastAsia="SimSun" w:hAnsi="Times New Roman" w:cs="Times New Roman"/>
          <w:sz w:val="22"/>
          <w:szCs w:val="22"/>
          <w:lang w:val="id-ID"/>
        </w:rPr>
        <w:t xml:space="preserve">Diharapkan dapat menjadi ilmu yang bermanfaat dan dapat membantu pihak sekolah untuk terapi anak autis </w:t>
      </w:r>
    </w:p>
    <w:p w:rsidR="005073E8" w:rsidRPr="002E0918" w:rsidRDefault="00903325" w:rsidP="005073E8">
      <w:pPr>
        <w:pStyle w:val="ListParagraph"/>
        <w:numPr>
          <w:ilvl w:val="0"/>
          <w:numId w:val="5"/>
        </w:numPr>
        <w:spacing w:after="0" w:line="240" w:lineRule="auto"/>
        <w:ind w:left="426" w:hanging="284"/>
        <w:jc w:val="both"/>
        <w:rPr>
          <w:rFonts w:ascii="Times New Roman" w:eastAsia="SimSun" w:hAnsi="Times New Roman" w:cs="Times New Roman"/>
          <w:sz w:val="22"/>
          <w:szCs w:val="22"/>
          <w:lang w:val="id-ID"/>
        </w:rPr>
      </w:pPr>
      <w:proofErr w:type="spellStart"/>
      <w:r w:rsidRPr="002E0918">
        <w:rPr>
          <w:rFonts w:ascii="Times New Roman" w:eastAsia="SimSun" w:hAnsi="Times New Roman" w:cs="Times New Roman"/>
          <w:sz w:val="22"/>
          <w:szCs w:val="22"/>
        </w:rPr>
        <w:t>Bagi</w:t>
      </w:r>
      <w:proofErr w:type="spellEnd"/>
      <w:r w:rsidRPr="002E0918">
        <w:rPr>
          <w:rFonts w:ascii="Times New Roman" w:eastAsia="SimSun" w:hAnsi="Times New Roman" w:cs="Times New Roman"/>
          <w:sz w:val="22"/>
          <w:szCs w:val="22"/>
        </w:rPr>
        <w:t xml:space="preserve"> </w:t>
      </w:r>
      <w:r w:rsidRPr="002E0918">
        <w:rPr>
          <w:rFonts w:ascii="Times New Roman" w:eastAsia="SimSun" w:hAnsi="Times New Roman" w:cs="Times New Roman"/>
          <w:sz w:val="22"/>
          <w:szCs w:val="22"/>
          <w:lang w:val="id-ID"/>
        </w:rPr>
        <w:t>peneliti selanjutnya</w:t>
      </w:r>
    </w:p>
    <w:p w:rsidR="00903325" w:rsidRPr="002E0918" w:rsidRDefault="00903325" w:rsidP="005073E8">
      <w:pPr>
        <w:pStyle w:val="ListParagraph"/>
        <w:spacing w:after="0" w:line="240" w:lineRule="auto"/>
        <w:ind w:left="426"/>
        <w:jc w:val="both"/>
        <w:rPr>
          <w:rFonts w:ascii="Times New Roman" w:eastAsia="SimSun" w:hAnsi="Times New Roman" w:cs="Times New Roman"/>
          <w:sz w:val="22"/>
          <w:szCs w:val="22"/>
          <w:lang w:val="id-ID"/>
        </w:rPr>
      </w:pPr>
      <w:proofErr w:type="spellStart"/>
      <w:proofErr w:type="gramStart"/>
      <w:r w:rsidRPr="002E0918">
        <w:rPr>
          <w:rFonts w:ascii="Times New Roman" w:eastAsia="SimSun" w:hAnsi="Times New Roman" w:cs="Times New Roman"/>
          <w:sz w:val="22"/>
          <w:szCs w:val="22"/>
        </w:rPr>
        <w:t>Diharapkan</w:t>
      </w:r>
      <w:proofErr w:type="spellEnd"/>
      <w:r w:rsidRPr="002E0918">
        <w:rPr>
          <w:rFonts w:ascii="Times New Roman" w:eastAsia="SimSun" w:hAnsi="Times New Roman" w:cs="Times New Roman"/>
          <w:sz w:val="22"/>
          <w:szCs w:val="22"/>
        </w:rPr>
        <w:t xml:space="preserve"> </w:t>
      </w:r>
      <w:proofErr w:type="spellStart"/>
      <w:r w:rsidRPr="002E0918">
        <w:rPr>
          <w:rFonts w:ascii="Times New Roman" w:eastAsia="SimSun" w:hAnsi="Times New Roman" w:cs="Times New Roman"/>
          <w:sz w:val="22"/>
          <w:szCs w:val="22"/>
        </w:rPr>
        <w:t>dapat</w:t>
      </w:r>
      <w:proofErr w:type="spellEnd"/>
      <w:r w:rsidRPr="002E0918">
        <w:rPr>
          <w:rFonts w:ascii="Times New Roman" w:eastAsia="SimSun" w:hAnsi="Times New Roman" w:cs="Times New Roman"/>
          <w:sz w:val="22"/>
          <w:szCs w:val="22"/>
        </w:rPr>
        <w:t xml:space="preserve"> </w:t>
      </w:r>
      <w:proofErr w:type="spellStart"/>
      <w:r w:rsidRPr="002E0918">
        <w:rPr>
          <w:rFonts w:ascii="Times New Roman" w:eastAsia="SimSun" w:hAnsi="Times New Roman" w:cs="Times New Roman"/>
          <w:sz w:val="22"/>
          <w:szCs w:val="22"/>
        </w:rPr>
        <w:t>menambah</w:t>
      </w:r>
      <w:proofErr w:type="spellEnd"/>
      <w:r w:rsidRPr="002E0918">
        <w:rPr>
          <w:rFonts w:ascii="Times New Roman" w:eastAsia="SimSun" w:hAnsi="Times New Roman" w:cs="Times New Roman"/>
          <w:sz w:val="22"/>
          <w:szCs w:val="22"/>
        </w:rPr>
        <w:t xml:space="preserve"> </w:t>
      </w:r>
      <w:proofErr w:type="spellStart"/>
      <w:r w:rsidRPr="002E0918">
        <w:rPr>
          <w:rFonts w:ascii="Times New Roman" w:eastAsia="SimSun" w:hAnsi="Times New Roman" w:cs="Times New Roman"/>
          <w:sz w:val="22"/>
          <w:szCs w:val="22"/>
        </w:rPr>
        <w:t>pengetahuan</w:t>
      </w:r>
      <w:proofErr w:type="spellEnd"/>
      <w:r w:rsidRPr="002E0918">
        <w:rPr>
          <w:rFonts w:ascii="Times New Roman" w:eastAsia="SimSun" w:hAnsi="Times New Roman" w:cs="Times New Roman"/>
          <w:sz w:val="22"/>
          <w:szCs w:val="22"/>
        </w:rPr>
        <w:t xml:space="preserve"> </w:t>
      </w:r>
      <w:proofErr w:type="spellStart"/>
      <w:r w:rsidRPr="002E0918">
        <w:rPr>
          <w:rFonts w:ascii="Times New Roman" w:eastAsia="SimSun" w:hAnsi="Times New Roman" w:cs="Times New Roman"/>
          <w:sz w:val="22"/>
          <w:szCs w:val="22"/>
        </w:rPr>
        <w:t>dan</w:t>
      </w:r>
      <w:proofErr w:type="spellEnd"/>
      <w:r w:rsidRPr="002E0918">
        <w:rPr>
          <w:rFonts w:ascii="Times New Roman" w:eastAsia="SimSun" w:hAnsi="Times New Roman" w:cs="Times New Roman"/>
          <w:sz w:val="22"/>
          <w:szCs w:val="22"/>
        </w:rPr>
        <w:t xml:space="preserve"> </w:t>
      </w:r>
      <w:proofErr w:type="spellStart"/>
      <w:r w:rsidRPr="002E0918">
        <w:rPr>
          <w:rFonts w:ascii="Times New Roman" w:eastAsia="SimSun" w:hAnsi="Times New Roman" w:cs="Times New Roman"/>
          <w:sz w:val="22"/>
          <w:szCs w:val="22"/>
        </w:rPr>
        <w:t>pengalaman</w:t>
      </w:r>
      <w:proofErr w:type="spellEnd"/>
      <w:r w:rsidRPr="002E0918">
        <w:rPr>
          <w:rFonts w:ascii="Times New Roman" w:eastAsia="SimSun" w:hAnsi="Times New Roman" w:cs="Times New Roman"/>
          <w:sz w:val="22"/>
          <w:szCs w:val="22"/>
        </w:rPr>
        <w:t xml:space="preserve"> </w:t>
      </w:r>
      <w:proofErr w:type="spellStart"/>
      <w:r w:rsidRPr="002E0918">
        <w:rPr>
          <w:rFonts w:ascii="Times New Roman" w:eastAsia="SimSun" w:hAnsi="Times New Roman" w:cs="Times New Roman"/>
          <w:sz w:val="22"/>
          <w:szCs w:val="22"/>
        </w:rPr>
        <w:t>serta</w:t>
      </w:r>
      <w:proofErr w:type="spellEnd"/>
      <w:r w:rsidRPr="002E0918">
        <w:rPr>
          <w:rFonts w:ascii="Times New Roman" w:eastAsia="SimSun" w:hAnsi="Times New Roman" w:cs="Times New Roman"/>
          <w:sz w:val="22"/>
          <w:szCs w:val="22"/>
        </w:rPr>
        <w:t xml:space="preserve"> </w:t>
      </w:r>
      <w:proofErr w:type="spellStart"/>
      <w:r w:rsidRPr="002E0918">
        <w:rPr>
          <w:rFonts w:ascii="Times New Roman" w:eastAsia="SimSun" w:hAnsi="Times New Roman" w:cs="Times New Roman"/>
          <w:sz w:val="22"/>
          <w:szCs w:val="22"/>
        </w:rPr>
        <w:t>wawasan</w:t>
      </w:r>
      <w:proofErr w:type="spellEnd"/>
      <w:r w:rsidRPr="002E0918">
        <w:rPr>
          <w:rFonts w:ascii="Times New Roman" w:eastAsia="SimSun" w:hAnsi="Times New Roman" w:cs="Times New Roman"/>
          <w:sz w:val="22"/>
          <w:szCs w:val="22"/>
        </w:rPr>
        <w:t xml:space="preserve"> </w:t>
      </w:r>
      <w:proofErr w:type="spellStart"/>
      <w:r w:rsidRPr="002E0918">
        <w:rPr>
          <w:rFonts w:ascii="Times New Roman" w:eastAsia="SimSun" w:hAnsi="Times New Roman" w:cs="Times New Roman"/>
          <w:sz w:val="22"/>
          <w:szCs w:val="22"/>
        </w:rPr>
        <w:t>dalam</w:t>
      </w:r>
      <w:proofErr w:type="spellEnd"/>
      <w:r w:rsidRPr="002E0918">
        <w:rPr>
          <w:rFonts w:ascii="Times New Roman" w:eastAsia="SimSun" w:hAnsi="Times New Roman" w:cs="Times New Roman"/>
          <w:sz w:val="22"/>
          <w:szCs w:val="22"/>
        </w:rPr>
        <w:t xml:space="preserve"> </w:t>
      </w:r>
      <w:proofErr w:type="spellStart"/>
      <w:r w:rsidRPr="002E0918">
        <w:rPr>
          <w:rFonts w:ascii="Times New Roman" w:eastAsia="SimSun" w:hAnsi="Times New Roman" w:cs="Times New Roman"/>
          <w:sz w:val="22"/>
          <w:szCs w:val="22"/>
        </w:rPr>
        <w:t>melakukan</w:t>
      </w:r>
      <w:proofErr w:type="spellEnd"/>
      <w:r w:rsidRPr="002E0918">
        <w:rPr>
          <w:rFonts w:ascii="Times New Roman" w:eastAsia="SimSun" w:hAnsi="Times New Roman" w:cs="Times New Roman"/>
          <w:sz w:val="22"/>
          <w:szCs w:val="22"/>
        </w:rPr>
        <w:t xml:space="preserve"> </w:t>
      </w:r>
      <w:proofErr w:type="spellStart"/>
      <w:r w:rsidRPr="002E0918">
        <w:rPr>
          <w:rFonts w:ascii="Times New Roman" w:eastAsia="SimSun" w:hAnsi="Times New Roman" w:cs="Times New Roman"/>
          <w:sz w:val="22"/>
          <w:szCs w:val="22"/>
        </w:rPr>
        <w:t>melakukan</w:t>
      </w:r>
      <w:proofErr w:type="spellEnd"/>
      <w:r w:rsidRPr="002E0918">
        <w:rPr>
          <w:rFonts w:ascii="Times New Roman" w:eastAsia="SimSun" w:hAnsi="Times New Roman" w:cs="Times New Roman"/>
          <w:sz w:val="22"/>
          <w:szCs w:val="22"/>
        </w:rPr>
        <w:t xml:space="preserve"> </w:t>
      </w:r>
      <w:proofErr w:type="spellStart"/>
      <w:r w:rsidRPr="002E0918">
        <w:rPr>
          <w:rFonts w:ascii="Times New Roman" w:eastAsia="SimSun" w:hAnsi="Times New Roman" w:cs="Times New Roman"/>
          <w:sz w:val="22"/>
          <w:szCs w:val="22"/>
        </w:rPr>
        <w:t>penelitian</w:t>
      </w:r>
      <w:proofErr w:type="spellEnd"/>
      <w:r w:rsidRPr="002E0918">
        <w:rPr>
          <w:rFonts w:ascii="Times New Roman" w:eastAsia="SimSun" w:hAnsi="Times New Roman" w:cs="Times New Roman"/>
          <w:sz w:val="22"/>
          <w:szCs w:val="22"/>
        </w:rPr>
        <w:t xml:space="preserve"> </w:t>
      </w:r>
      <w:proofErr w:type="spellStart"/>
      <w:r w:rsidRPr="002E0918">
        <w:rPr>
          <w:rFonts w:ascii="Times New Roman" w:eastAsia="SimSun" w:hAnsi="Times New Roman" w:cs="Times New Roman"/>
          <w:sz w:val="22"/>
          <w:szCs w:val="22"/>
        </w:rPr>
        <w:t>selanjutnya</w:t>
      </w:r>
      <w:proofErr w:type="spellEnd"/>
      <w:r w:rsidRPr="002E0918">
        <w:rPr>
          <w:rFonts w:ascii="Times New Roman" w:eastAsia="SimSun" w:hAnsi="Times New Roman" w:cs="Times New Roman"/>
          <w:sz w:val="22"/>
          <w:szCs w:val="22"/>
        </w:rPr>
        <w:t xml:space="preserve"> </w:t>
      </w:r>
      <w:proofErr w:type="spellStart"/>
      <w:r w:rsidRPr="002E0918">
        <w:rPr>
          <w:rFonts w:ascii="Times New Roman" w:eastAsia="SimSun" w:hAnsi="Times New Roman" w:cs="Times New Roman"/>
          <w:sz w:val="22"/>
          <w:szCs w:val="22"/>
        </w:rPr>
        <w:t>serta</w:t>
      </w:r>
      <w:proofErr w:type="spellEnd"/>
      <w:r w:rsidRPr="002E0918">
        <w:rPr>
          <w:rFonts w:ascii="Times New Roman" w:eastAsia="SimSun" w:hAnsi="Times New Roman" w:cs="Times New Roman"/>
          <w:sz w:val="22"/>
          <w:szCs w:val="22"/>
        </w:rPr>
        <w:t xml:space="preserve"> </w:t>
      </w:r>
      <w:proofErr w:type="spellStart"/>
      <w:r w:rsidRPr="002E0918">
        <w:rPr>
          <w:rFonts w:ascii="Times New Roman" w:eastAsia="SimSun" w:hAnsi="Times New Roman" w:cs="Times New Roman"/>
          <w:sz w:val="22"/>
          <w:szCs w:val="22"/>
        </w:rPr>
        <w:t>sebagai</w:t>
      </w:r>
      <w:proofErr w:type="spellEnd"/>
      <w:r w:rsidRPr="002E0918">
        <w:rPr>
          <w:rFonts w:ascii="Times New Roman" w:eastAsia="SimSun" w:hAnsi="Times New Roman" w:cs="Times New Roman"/>
          <w:sz w:val="22"/>
          <w:szCs w:val="22"/>
        </w:rPr>
        <w:t xml:space="preserve"> </w:t>
      </w:r>
      <w:proofErr w:type="spellStart"/>
      <w:r w:rsidRPr="002E0918">
        <w:rPr>
          <w:rFonts w:ascii="Times New Roman" w:eastAsia="SimSun" w:hAnsi="Times New Roman" w:cs="Times New Roman"/>
          <w:sz w:val="22"/>
          <w:szCs w:val="22"/>
        </w:rPr>
        <w:t>penerapan</w:t>
      </w:r>
      <w:proofErr w:type="spellEnd"/>
      <w:r w:rsidRPr="002E0918">
        <w:rPr>
          <w:rFonts w:ascii="Times New Roman" w:eastAsia="SimSun" w:hAnsi="Times New Roman" w:cs="Times New Roman"/>
          <w:sz w:val="22"/>
          <w:szCs w:val="22"/>
        </w:rPr>
        <w:t xml:space="preserve"> </w:t>
      </w:r>
      <w:proofErr w:type="spellStart"/>
      <w:r w:rsidRPr="002E0918">
        <w:rPr>
          <w:rFonts w:ascii="Times New Roman" w:eastAsia="SimSun" w:hAnsi="Times New Roman" w:cs="Times New Roman"/>
          <w:sz w:val="22"/>
          <w:szCs w:val="22"/>
        </w:rPr>
        <w:t>ilmu</w:t>
      </w:r>
      <w:proofErr w:type="spellEnd"/>
      <w:r w:rsidRPr="002E0918">
        <w:rPr>
          <w:rFonts w:ascii="Times New Roman" w:eastAsia="SimSun" w:hAnsi="Times New Roman" w:cs="Times New Roman"/>
          <w:sz w:val="22"/>
          <w:szCs w:val="22"/>
        </w:rPr>
        <w:t xml:space="preserve"> yang </w:t>
      </w:r>
      <w:proofErr w:type="spellStart"/>
      <w:r w:rsidRPr="002E0918">
        <w:rPr>
          <w:rFonts w:ascii="Times New Roman" w:eastAsia="SimSun" w:hAnsi="Times New Roman" w:cs="Times New Roman"/>
          <w:sz w:val="22"/>
          <w:szCs w:val="22"/>
        </w:rPr>
        <w:t>telah</w:t>
      </w:r>
      <w:proofErr w:type="spellEnd"/>
      <w:r w:rsidRPr="002E0918">
        <w:rPr>
          <w:rFonts w:ascii="Times New Roman" w:eastAsia="SimSun" w:hAnsi="Times New Roman" w:cs="Times New Roman"/>
          <w:sz w:val="22"/>
          <w:szCs w:val="22"/>
        </w:rPr>
        <w:t xml:space="preserve"> </w:t>
      </w:r>
      <w:proofErr w:type="spellStart"/>
      <w:r w:rsidRPr="002E0918">
        <w:rPr>
          <w:rFonts w:ascii="Times New Roman" w:eastAsia="SimSun" w:hAnsi="Times New Roman" w:cs="Times New Roman"/>
          <w:sz w:val="22"/>
          <w:szCs w:val="22"/>
        </w:rPr>
        <w:t>didapat</w:t>
      </w:r>
      <w:proofErr w:type="spellEnd"/>
      <w:r w:rsidRPr="002E0918">
        <w:rPr>
          <w:rFonts w:ascii="Times New Roman" w:eastAsia="SimSun" w:hAnsi="Times New Roman" w:cs="Times New Roman"/>
          <w:sz w:val="22"/>
          <w:szCs w:val="22"/>
        </w:rPr>
        <w:t xml:space="preserve"> </w:t>
      </w:r>
      <w:proofErr w:type="spellStart"/>
      <w:r w:rsidRPr="002E0918">
        <w:rPr>
          <w:rFonts w:ascii="Times New Roman" w:eastAsia="SimSun" w:hAnsi="Times New Roman" w:cs="Times New Roman"/>
          <w:sz w:val="22"/>
          <w:szCs w:val="22"/>
        </w:rPr>
        <w:t>selama</w:t>
      </w:r>
      <w:proofErr w:type="spellEnd"/>
      <w:r w:rsidRPr="002E0918">
        <w:rPr>
          <w:rFonts w:ascii="Times New Roman" w:eastAsia="SimSun" w:hAnsi="Times New Roman" w:cs="Times New Roman"/>
          <w:sz w:val="22"/>
          <w:szCs w:val="22"/>
        </w:rPr>
        <w:t xml:space="preserve"> study.</w:t>
      </w:r>
      <w:proofErr w:type="gramEnd"/>
    </w:p>
    <w:p w:rsidR="00903325" w:rsidRPr="00903325" w:rsidRDefault="00903325" w:rsidP="00903325">
      <w:pPr>
        <w:spacing w:after="0" w:line="240" w:lineRule="auto"/>
        <w:ind w:left="630" w:hanging="630"/>
        <w:contextualSpacing/>
        <w:jc w:val="both"/>
        <w:rPr>
          <w:rFonts w:ascii="Times New Roman" w:eastAsia="SimSun" w:hAnsi="Times New Roman" w:cs="Times New Roman"/>
          <w:lang w:val="id-ID" w:eastAsia="zh-CN"/>
        </w:rPr>
      </w:pPr>
    </w:p>
    <w:p w:rsidR="002E0918" w:rsidRDefault="002E0918" w:rsidP="002E0918">
      <w:pPr>
        <w:spacing w:after="0" w:line="240" w:lineRule="auto"/>
        <w:ind w:left="630" w:hanging="630"/>
        <w:contextualSpacing/>
        <w:jc w:val="both"/>
        <w:rPr>
          <w:rFonts w:ascii="Times New Roman" w:eastAsia="SimSun" w:hAnsi="Times New Roman" w:cs="Times New Roman"/>
          <w:lang w:eastAsia="zh-CN"/>
        </w:rPr>
      </w:pPr>
    </w:p>
    <w:p w:rsidR="002E0918" w:rsidRDefault="002E0918" w:rsidP="002E0918">
      <w:pPr>
        <w:spacing w:after="0" w:line="240" w:lineRule="auto"/>
        <w:ind w:left="630" w:hanging="630"/>
        <w:contextualSpacing/>
        <w:jc w:val="both"/>
        <w:rPr>
          <w:rFonts w:ascii="Times New Roman" w:eastAsia="SimSun" w:hAnsi="Times New Roman" w:cs="Times New Roman"/>
          <w:lang w:eastAsia="zh-CN"/>
        </w:rPr>
      </w:pPr>
    </w:p>
    <w:p w:rsidR="002E0918" w:rsidRDefault="005073E8" w:rsidP="002E0918">
      <w:pPr>
        <w:spacing w:after="0" w:line="240" w:lineRule="auto"/>
        <w:ind w:left="630" w:hanging="630"/>
        <w:contextualSpacing/>
        <w:jc w:val="both"/>
        <w:rPr>
          <w:rFonts w:ascii="Times New Roman" w:eastAsia="SimSun" w:hAnsi="Times New Roman" w:cs="Times New Roman"/>
          <w:b/>
          <w:bCs/>
          <w:lang w:eastAsia="zh-CN"/>
        </w:rPr>
      </w:pPr>
      <w:r>
        <w:rPr>
          <w:rFonts w:ascii="Times New Roman" w:eastAsia="SimSun" w:hAnsi="Times New Roman" w:cs="Times New Roman"/>
          <w:b/>
          <w:bCs/>
          <w:lang w:eastAsia="zh-CN"/>
        </w:rPr>
        <w:t>KEPUSTAKAAN</w:t>
      </w:r>
    </w:p>
    <w:p w:rsidR="002E0918" w:rsidRPr="002E0918" w:rsidRDefault="002E0918" w:rsidP="002E0918">
      <w:pPr>
        <w:spacing w:after="0" w:line="240" w:lineRule="auto"/>
        <w:ind w:left="630" w:hanging="630"/>
        <w:contextualSpacing/>
        <w:jc w:val="both"/>
        <w:rPr>
          <w:rFonts w:ascii="Times New Roman" w:eastAsia="SimSun" w:hAnsi="Times New Roman" w:cs="Times New Roman"/>
          <w:b/>
          <w:bCs/>
          <w:lang w:eastAsia="zh-CN"/>
        </w:rPr>
      </w:pPr>
    </w:p>
    <w:p w:rsidR="002E0918" w:rsidRPr="002E0918" w:rsidRDefault="002E0918" w:rsidP="002E0918">
      <w:pPr>
        <w:pStyle w:val="NoSpacing"/>
        <w:ind w:left="284" w:hanging="284"/>
        <w:jc w:val="both"/>
        <w:rPr>
          <w:rFonts w:ascii="Times New Roman" w:hAnsi="Times New Roman" w:cs="Times New Roman"/>
          <w:sz w:val="24"/>
          <w:szCs w:val="24"/>
        </w:rPr>
      </w:pPr>
      <w:r w:rsidRPr="002E0918">
        <w:rPr>
          <w:rFonts w:ascii="Times New Roman" w:hAnsi="Times New Roman" w:cs="Times New Roman"/>
          <w:sz w:val="24"/>
          <w:szCs w:val="24"/>
        </w:rPr>
        <w:lastRenderedPageBreak/>
        <w:fldChar w:fldCharType="begin" w:fldLock="1"/>
      </w:r>
      <w:r w:rsidRPr="002E0918">
        <w:rPr>
          <w:rFonts w:ascii="Times New Roman" w:hAnsi="Times New Roman" w:cs="Times New Roman"/>
          <w:sz w:val="24"/>
          <w:szCs w:val="24"/>
        </w:rPr>
        <w:instrText xml:space="preserve">ADDIN Mendeley Bibliography CSL_BIBLIOGRAPHY </w:instrText>
      </w:r>
      <w:r w:rsidRPr="002E0918">
        <w:rPr>
          <w:rFonts w:ascii="Times New Roman" w:hAnsi="Times New Roman" w:cs="Times New Roman"/>
          <w:sz w:val="24"/>
          <w:szCs w:val="24"/>
        </w:rPr>
        <w:fldChar w:fldCharType="separate"/>
      </w:r>
      <w:r w:rsidRPr="002E0918">
        <w:rPr>
          <w:rFonts w:ascii="Times New Roman" w:hAnsi="Times New Roman" w:cs="Times New Roman"/>
          <w:sz w:val="24"/>
          <w:szCs w:val="24"/>
        </w:rPr>
        <w:t xml:space="preserve">Agustina, S. (2014). Perpustakaan sebagai wahana terapi yang ramah disabilitas: </w:t>
      </w:r>
      <w:r w:rsidRPr="002E0918">
        <w:rPr>
          <w:rFonts w:ascii="Times New Roman" w:hAnsi="Times New Roman" w:cs="Times New Roman"/>
          <w:i/>
          <w:iCs/>
          <w:sz w:val="24"/>
          <w:szCs w:val="24"/>
        </w:rPr>
        <w:t>JurnalEdulib</w:t>
      </w:r>
      <w:r w:rsidRPr="002E0918">
        <w:rPr>
          <w:rFonts w:ascii="Times New Roman" w:hAnsi="Times New Roman" w:cs="Times New Roman"/>
          <w:sz w:val="24"/>
          <w:szCs w:val="24"/>
        </w:rPr>
        <w:t>,</w:t>
      </w:r>
      <w:r w:rsidRPr="002E0918">
        <w:rPr>
          <w:rFonts w:ascii="Times New Roman" w:hAnsi="Times New Roman" w:cs="Times New Roman"/>
          <w:i/>
          <w:iCs/>
          <w:sz w:val="24"/>
          <w:szCs w:val="24"/>
        </w:rPr>
        <w:t>1/2</w:t>
      </w:r>
      <w:r w:rsidRPr="002E0918">
        <w:rPr>
          <w:rFonts w:ascii="Times New Roman" w:hAnsi="Times New Roman" w:cs="Times New Roman"/>
          <w:sz w:val="24"/>
          <w:szCs w:val="24"/>
        </w:rPr>
        <w:t>,122–146.https://doi.org/10.17509/EDULIB.V4I2.1137.G785</w:t>
      </w:r>
    </w:p>
    <w:p w:rsidR="002E0918" w:rsidRPr="002E0918" w:rsidRDefault="002E0918" w:rsidP="002E0918">
      <w:pPr>
        <w:pStyle w:val="NoSpacing"/>
        <w:ind w:left="284" w:hanging="284"/>
        <w:jc w:val="center"/>
        <w:rPr>
          <w:rFonts w:ascii="Times New Roman" w:hAnsi="Times New Roman" w:cs="Times New Roman"/>
          <w:sz w:val="24"/>
          <w:szCs w:val="24"/>
        </w:rPr>
      </w:pPr>
    </w:p>
    <w:p w:rsidR="002E0918" w:rsidRPr="002E0918" w:rsidRDefault="002E0918" w:rsidP="002E0918">
      <w:pPr>
        <w:pStyle w:val="NoSpacing"/>
        <w:ind w:left="284" w:hanging="284"/>
        <w:jc w:val="both"/>
        <w:rPr>
          <w:rFonts w:ascii="Times New Roman" w:hAnsi="Times New Roman" w:cs="Times New Roman"/>
          <w:sz w:val="24"/>
          <w:szCs w:val="24"/>
        </w:rPr>
      </w:pPr>
      <w:r w:rsidRPr="002E0918">
        <w:rPr>
          <w:rFonts w:ascii="Times New Roman" w:hAnsi="Times New Roman" w:cs="Times New Roman"/>
          <w:sz w:val="24"/>
          <w:szCs w:val="24"/>
        </w:rPr>
        <w:t xml:space="preserve">Ahluwalia, M. S., Approach, I. A. G., Anand, N., Arora, R. U., Articles, S, (2016). STRATEGI PEMBELAJARAN ANAK AUTIS DI SLB AUTISMA YOGASMARA, SEMARANG. </w:t>
      </w:r>
      <w:r w:rsidRPr="002E0918">
        <w:rPr>
          <w:rFonts w:ascii="Times New Roman" w:hAnsi="Times New Roman" w:cs="Times New Roman"/>
          <w:i/>
          <w:iCs/>
          <w:sz w:val="24"/>
          <w:szCs w:val="24"/>
        </w:rPr>
        <w:t>IOSR Journal of Economics and Finance</w:t>
      </w:r>
      <w:r w:rsidRPr="002E0918">
        <w:rPr>
          <w:rFonts w:ascii="Times New Roman" w:hAnsi="Times New Roman" w:cs="Times New Roman"/>
          <w:sz w:val="24"/>
          <w:szCs w:val="24"/>
        </w:rPr>
        <w:t xml:space="preserve">, </w:t>
      </w:r>
      <w:r w:rsidRPr="002E0918">
        <w:rPr>
          <w:rFonts w:ascii="Times New Roman" w:hAnsi="Times New Roman" w:cs="Times New Roman"/>
          <w:i/>
          <w:iCs/>
          <w:sz w:val="24"/>
          <w:szCs w:val="24"/>
        </w:rPr>
        <w:t>3</w:t>
      </w:r>
      <w:r w:rsidRPr="002E0918">
        <w:rPr>
          <w:rFonts w:ascii="Times New Roman" w:hAnsi="Times New Roman" w:cs="Times New Roman"/>
          <w:sz w:val="24"/>
          <w:szCs w:val="24"/>
        </w:rPr>
        <w:t>(1), 56. https://doi.org/https://doi.org/10.3929/ethz-b-000238666</w:t>
      </w:r>
    </w:p>
    <w:p w:rsidR="002E0918" w:rsidRPr="002E0918" w:rsidRDefault="002E0918" w:rsidP="002E0918">
      <w:pPr>
        <w:pStyle w:val="NoSpacing"/>
        <w:ind w:left="284" w:hanging="284"/>
        <w:jc w:val="both"/>
        <w:rPr>
          <w:rFonts w:ascii="Times New Roman" w:hAnsi="Times New Roman" w:cs="Times New Roman"/>
          <w:sz w:val="24"/>
          <w:szCs w:val="24"/>
        </w:rPr>
      </w:pPr>
    </w:p>
    <w:p w:rsidR="002E0918" w:rsidRPr="002E0918" w:rsidRDefault="002E0918" w:rsidP="002E0918">
      <w:pPr>
        <w:pStyle w:val="NoSpacing"/>
        <w:ind w:left="439" w:hangingChars="183" w:hanging="439"/>
        <w:jc w:val="both"/>
        <w:rPr>
          <w:rFonts w:ascii="Times New Roman" w:hAnsi="Times New Roman" w:cs="Times New Roman"/>
          <w:sz w:val="24"/>
          <w:szCs w:val="24"/>
        </w:rPr>
      </w:pPr>
      <w:r w:rsidRPr="002E0918">
        <w:rPr>
          <w:rFonts w:ascii="Times New Roman" w:hAnsi="Times New Roman" w:cs="Times New Roman"/>
          <w:sz w:val="24"/>
          <w:szCs w:val="24"/>
        </w:rPr>
        <w:t>Andrian Pramadi, 1996. Bibliotherapy. Jurnal psikoterapi. Surabay: Universitas Surabaya</w:t>
      </w:r>
    </w:p>
    <w:p w:rsidR="002E0918" w:rsidRPr="002E0918" w:rsidRDefault="002E0918" w:rsidP="002E0918">
      <w:pPr>
        <w:pStyle w:val="NoSpacing"/>
        <w:ind w:left="439" w:hangingChars="183" w:hanging="439"/>
        <w:jc w:val="both"/>
        <w:rPr>
          <w:rFonts w:ascii="Times New Roman" w:hAnsi="Times New Roman" w:cs="Times New Roman"/>
          <w:sz w:val="24"/>
          <w:szCs w:val="24"/>
        </w:rPr>
      </w:pPr>
    </w:p>
    <w:p w:rsidR="002E0918" w:rsidRPr="002E0918" w:rsidRDefault="002E0918" w:rsidP="002E0918">
      <w:pPr>
        <w:pStyle w:val="NoSpacing"/>
        <w:ind w:left="284" w:hanging="284"/>
        <w:jc w:val="both"/>
        <w:rPr>
          <w:rFonts w:ascii="Times New Roman" w:hAnsi="Times New Roman" w:cs="Times New Roman"/>
          <w:i/>
          <w:iCs/>
          <w:sz w:val="24"/>
          <w:szCs w:val="24"/>
        </w:rPr>
      </w:pPr>
      <w:r w:rsidRPr="002E0918">
        <w:rPr>
          <w:rFonts w:ascii="Times New Roman" w:hAnsi="Times New Roman" w:cs="Times New Roman"/>
          <w:sz w:val="24"/>
          <w:szCs w:val="24"/>
        </w:rPr>
        <w:t xml:space="preserve">Anggraini, D. (2016). </w:t>
      </w:r>
      <w:r w:rsidRPr="002E0918">
        <w:rPr>
          <w:rFonts w:ascii="Times New Roman" w:hAnsi="Times New Roman" w:cs="Times New Roman"/>
          <w:i/>
          <w:iCs/>
          <w:sz w:val="24"/>
          <w:szCs w:val="24"/>
        </w:rPr>
        <w:t xml:space="preserve">Hubungan Pelaksanaan Peran Keluarga Dengan </w:t>
      </w:r>
      <w:r w:rsidRPr="002E0918">
        <w:t>Activity</w:t>
      </w:r>
      <w:r w:rsidRPr="002E0918">
        <w:rPr>
          <w:rFonts w:ascii="Times New Roman" w:hAnsi="Times New Roman" w:cs="Times New Roman"/>
          <w:i/>
          <w:iCs/>
          <w:sz w:val="24"/>
          <w:szCs w:val="24"/>
        </w:rPr>
        <w:t xml:space="preserve"> Daily Living (ADL) Pada Anak Tunagrahita Di SLB-C TPA Kabupaten Jember. Skripsi, Universitas Jember, 2016.</w:t>
      </w:r>
    </w:p>
    <w:p w:rsidR="002E0918" w:rsidRPr="002E0918" w:rsidRDefault="002E0918" w:rsidP="002E0918">
      <w:pPr>
        <w:pStyle w:val="NoSpacing"/>
        <w:ind w:left="284" w:hanging="284"/>
        <w:jc w:val="both"/>
        <w:rPr>
          <w:rFonts w:ascii="Times New Roman" w:hAnsi="Times New Roman" w:cs="Times New Roman"/>
          <w:i/>
          <w:iCs/>
          <w:sz w:val="24"/>
          <w:szCs w:val="24"/>
        </w:rPr>
      </w:pPr>
    </w:p>
    <w:p w:rsidR="002E0918" w:rsidRPr="002E0918" w:rsidRDefault="002E0918" w:rsidP="002E0918">
      <w:pPr>
        <w:pStyle w:val="NoSpacing"/>
        <w:ind w:left="284" w:hanging="284"/>
        <w:jc w:val="both"/>
        <w:rPr>
          <w:rFonts w:ascii="Times New Roman" w:hAnsi="Times New Roman" w:cs="Times New Roman"/>
          <w:sz w:val="24"/>
          <w:szCs w:val="24"/>
        </w:rPr>
      </w:pPr>
      <w:r w:rsidRPr="002E0918">
        <w:rPr>
          <w:rFonts w:ascii="Times New Roman" w:hAnsi="Times New Roman" w:cs="Times New Roman"/>
          <w:sz w:val="24"/>
          <w:szCs w:val="24"/>
        </w:rPr>
        <w:t>Anita Aprilianti. 2015. Pengaruh Bibliotherapy terhadap tingkatkecemasan anak usia sekolah yang menjalani hospitalisasi dirumah sakit islam jakarta. Universitas Indonesia</w:t>
      </w:r>
    </w:p>
    <w:p w:rsidR="002E0918" w:rsidRPr="002E0918" w:rsidRDefault="002E0918" w:rsidP="002E0918">
      <w:pPr>
        <w:pStyle w:val="NoSpacing"/>
        <w:ind w:left="284" w:hanging="284"/>
        <w:jc w:val="both"/>
        <w:rPr>
          <w:rFonts w:ascii="Times New Roman" w:hAnsi="Times New Roman" w:cs="Times New Roman"/>
          <w:i/>
          <w:iCs/>
          <w:sz w:val="24"/>
          <w:szCs w:val="24"/>
        </w:rPr>
      </w:pPr>
    </w:p>
    <w:p w:rsidR="002E0918" w:rsidRPr="002E0918" w:rsidRDefault="002E0918" w:rsidP="002E0918">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2E0918">
        <w:rPr>
          <w:rFonts w:ascii="Times New Roman" w:hAnsi="Times New Roman" w:cs="Times New Roman"/>
          <w:sz w:val="24"/>
          <w:szCs w:val="24"/>
        </w:rPr>
        <w:fldChar w:fldCharType="begin" w:fldLock="1"/>
      </w:r>
      <w:r w:rsidRPr="002E0918">
        <w:rPr>
          <w:rFonts w:ascii="Times New Roman" w:hAnsi="Times New Roman" w:cs="Times New Roman"/>
          <w:sz w:val="24"/>
          <w:szCs w:val="24"/>
        </w:rPr>
        <w:instrText xml:space="preserve">ADDIN Mendeley Bibliography CSL_BIBLIOGRAPHY </w:instrText>
      </w:r>
      <w:r w:rsidRPr="002E0918">
        <w:rPr>
          <w:rFonts w:ascii="Times New Roman" w:hAnsi="Times New Roman" w:cs="Times New Roman"/>
          <w:sz w:val="24"/>
          <w:szCs w:val="24"/>
        </w:rPr>
        <w:fldChar w:fldCharType="separate"/>
      </w:r>
      <w:r w:rsidRPr="002E0918">
        <w:rPr>
          <w:rFonts w:ascii="Times New Roman" w:hAnsi="Times New Roman" w:cs="Times New Roman"/>
          <w:sz w:val="24"/>
          <w:szCs w:val="24"/>
        </w:rPr>
        <w:t xml:space="preserve">Apriza, A. (2018). Pengaruh Biblioterapi Dengan Buku Cerita Bergambar Terhadap Tingkat Kecemasan Efek Hospitalisasi pada Anak Prasekolah. </w:t>
      </w:r>
      <w:r w:rsidRPr="002E0918">
        <w:rPr>
          <w:rFonts w:ascii="Times New Roman" w:hAnsi="Times New Roman" w:cs="Times New Roman"/>
          <w:i/>
          <w:iCs/>
          <w:sz w:val="24"/>
          <w:szCs w:val="24"/>
        </w:rPr>
        <w:t>Jurnal Obsesi : Jurnal Pendidikan Anak Usia Dini</w:t>
      </w:r>
      <w:r w:rsidRPr="002E0918">
        <w:rPr>
          <w:rFonts w:ascii="Times New Roman" w:hAnsi="Times New Roman" w:cs="Times New Roman"/>
          <w:sz w:val="24"/>
          <w:szCs w:val="24"/>
        </w:rPr>
        <w:t xml:space="preserve">, </w:t>
      </w:r>
      <w:r w:rsidRPr="002E0918">
        <w:rPr>
          <w:rFonts w:ascii="Times New Roman" w:hAnsi="Times New Roman" w:cs="Times New Roman"/>
          <w:i/>
          <w:iCs/>
          <w:sz w:val="24"/>
          <w:szCs w:val="24"/>
        </w:rPr>
        <w:t>1</w:t>
      </w:r>
      <w:r w:rsidRPr="002E0918">
        <w:rPr>
          <w:rFonts w:ascii="Times New Roman" w:hAnsi="Times New Roman" w:cs="Times New Roman"/>
          <w:sz w:val="24"/>
          <w:szCs w:val="24"/>
        </w:rPr>
        <w:t>(2), 105. https://doi.org/10.31004/obsesi.v1i2.21</w:t>
      </w:r>
    </w:p>
    <w:p w:rsidR="002E0918" w:rsidRPr="002E0918" w:rsidRDefault="002E0918" w:rsidP="002E0918">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2E0918" w:rsidRPr="002E0918" w:rsidRDefault="002E0918" w:rsidP="002E0918">
      <w:pPr>
        <w:pStyle w:val="NoSpacing"/>
        <w:ind w:left="218" w:hangingChars="91" w:hanging="218"/>
        <w:jc w:val="both"/>
        <w:rPr>
          <w:rFonts w:ascii="Times New Roman" w:hAnsi="Times New Roman" w:cs="Times New Roman"/>
          <w:sz w:val="24"/>
          <w:szCs w:val="24"/>
        </w:rPr>
      </w:pPr>
      <w:r w:rsidRPr="002E0918">
        <w:rPr>
          <w:rFonts w:ascii="Times New Roman" w:hAnsi="Times New Roman" w:cs="Times New Roman"/>
          <w:sz w:val="24"/>
          <w:szCs w:val="24"/>
        </w:rPr>
        <w:t xml:space="preserve">Austin, C. 2010. Bibliotherapy for children. Di unduh dari www.clanet.org/included/docs/hand </w:t>
      </w:r>
      <w:r w:rsidRPr="002E0918">
        <w:rPr>
          <w:rFonts w:ascii="Times New Roman" w:hAnsi="Times New Roman" w:cs="Times New Roman"/>
          <w:sz w:val="24"/>
          <w:szCs w:val="24"/>
        </w:rPr>
        <w:lastRenderedPageBreak/>
        <w:t>out I. pdf pada tanggal 30 januari 2015</w:t>
      </w:r>
    </w:p>
    <w:p w:rsidR="002E0918" w:rsidRPr="002E0918" w:rsidRDefault="002E0918" w:rsidP="002E0918">
      <w:pPr>
        <w:pStyle w:val="NoSpacing"/>
        <w:ind w:left="218" w:hangingChars="91" w:hanging="218"/>
        <w:jc w:val="both"/>
        <w:rPr>
          <w:rFonts w:ascii="Times New Roman" w:hAnsi="Times New Roman" w:cs="Times New Roman"/>
          <w:sz w:val="24"/>
          <w:szCs w:val="24"/>
        </w:rPr>
      </w:pPr>
    </w:p>
    <w:p w:rsidR="002E0918" w:rsidRPr="002E0918" w:rsidRDefault="002E0918" w:rsidP="002E0918">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E0918">
        <w:rPr>
          <w:rFonts w:ascii="Times New Roman" w:hAnsi="Times New Roman" w:cs="Times New Roman"/>
          <w:sz w:val="24"/>
          <w:szCs w:val="24"/>
          <w:lang w:val="id-ID"/>
        </w:rPr>
        <w:t>Batzel, N. &amp; Shechtman,  Z  2010. Bibliotherapy treatmen for children with adjusment difficults: a comprasion of affective and Creativity in mental health, 5(4)&gt;426-39</w:t>
      </w:r>
    </w:p>
    <w:p w:rsidR="002E0918" w:rsidRPr="002E0918" w:rsidRDefault="002E0918" w:rsidP="002E0918">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2E0918" w:rsidRPr="002E0918" w:rsidRDefault="002E0918" w:rsidP="002E0918">
      <w:pPr>
        <w:tabs>
          <w:tab w:val="left" w:pos="2175"/>
        </w:tabs>
        <w:spacing w:line="240" w:lineRule="auto"/>
        <w:ind w:left="284" w:hanging="284"/>
        <w:jc w:val="both"/>
      </w:pPr>
      <w:r w:rsidRPr="002E0918">
        <w:rPr>
          <w:rFonts w:ascii="Times New Roman" w:hAnsi="Times New Roman" w:cs="Times New Roman"/>
          <w:sz w:val="24"/>
          <w:szCs w:val="24"/>
        </w:rPr>
        <w:fldChar w:fldCharType="end"/>
      </w:r>
      <w:r w:rsidRPr="002E0918">
        <w:rPr>
          <w:rFonts w:ascii="Times New Roman" w:hAnsi="Times New Roman" w:cs="Times New Roman"/>
          <w:sz w:val="24"/>
          <w:szCs w:val="24"/>
        </w:rPr>
        <w:t xml:space="preserve">Dewi, N., &amp; Prihartanti, N. (2016). Metode Biblioterapi dan Diskusi Dilema Moral untuk Pengembangan Karakter Tanggungjawab. </w:t>
      </w:r>
      <w:r w:rsidRPr="002E0918">
        <w:rPr>
          <w:rFonts w:ascii="Times New Roman" w:hAnsi="Times New Roman" w:cs="Times New Roman"/>
          <w:i/>
          <w:iCs/>
          <w:sz w:val="24"/>
          <w:szCs w:val="24"/>
        </w:rPr>
        <w:t>Jurnal Psikologi</w:t>
      </w:r>
      <w:r w:rsidRPr="002E0918">
        <w:rPr>
          <w:rFonts w:ascii="Times New Roman" w:hAnsi="Times New Roman" w:cs="Times New Roman"/>
          <w:sz w:val="24"/>
          <w:szCs w:val="24"/>
        </w:rPr>
        <w:t xml:space="preserve">, </w:t>
      </w:r>
      <w:r w:rsidRPr="002E0918">
        <w:rPr>
          <w:rFonts w:ascii="Times New Roman" w:hAnsi="Times New Roman" w:cs="Times New Roman"/>
          <w:i/>
          <w:iCs/>
          <w:sz w:val="24"/>
          <w:szCs w:val="24"/>
        </w:rPr>
        <w:t>41</w:t>
      </w:r>
      <w:r w:rsidRPr="002E0918">
        <w:rPr>
          <w:rFonts w:ascii="Times New Roman" w:hAnsi="Times New Roman" w:cs="Times New Roman"/>
          <w:sz w:val="24"/>
          <w:szCs w:val="24"/>
        </w:rPr>
        <w:t>(1), 47. https://doi.org/10.22146/jpsi.6957.</w:t>
      </w:r>
    </w:p>
    <w:p w:rsidR="002E0918" w:rsidRPr="002E0918" w:rsidRDefault="002E0918" w:rsidP="002E0918">
      <w:pPr>
        <w:pStyle w:val="NoSpacing"/>
        <w:ind w:left="284" w:hanging="284"/>
        <w:jc w:val="both"/>
        <w:rPr>
          <w:rFonts w:ascii="Times New Roman" w:hAnsi="Times New Roman" w:cs="Times New Roman"/>
          <w:sz w:val="24"/>
          <w:szCs w:val="24"/>
        </w:rPr>
      </w:pPr>
      <w:r w:rsidRPr="002E0918">
        <w:rPr>
          <w:rFonts w:ascii="Times New Roman" w:hAnsi="Times New Roman" w:cs="Times New Roman"/>
          <w:sz w:val="24"/>
          <w:szCs w:val="24"/>
        </w:rPr>
        <w:t xml:space="preserve">Ekowati, D. (2015). Affective bibliotheraphy untuk meningkatkan self esteem pada anak slow learner di sd inklusi. </w:t>
      </w:r>
      <w:r w:rsidRPr="002E0918">
        <w:rPr>
          <w:rFonts w:ascii="Times New Roman" w:hAnsi="Times New Roman" w:cs="Times New Roman"/>
          <w:i/>
          <w:iCs/>
          <w:sz w:val="24"/>
          <w:szCs w:val="24"/>
        </w:rPr>
        <w:t>PhD Proposal</w:t>
      </w:r>
      <w:r w:rsidRPr="002E0918">
        <w:rPr>
          <w:rFonts w:ascii="Times New Roman" w:hAnsi="Times New Roman" w:cs="Times New Roman"/>
          <w:sz w:val="24"/>
          <w:szCs w:val="24"/>
        </w:rPr>
        <w:t xml:space="preserve">, </w:t>
      </w:r>
      <w:r w:rsidRPr="002E0918">
        <w:rPr>
          <w:rFonts w:ascii="Times New Roman" w:hAnsi="Times New Roman" w:cs="Times New Roman"/>
          <w:i/>
          <w:iCs/>
          <w:sz w:val="24"/>
          <w:szCs w:val="24"/>
        </w:rPr>
        <w:t>1</w:t>
      </w:r>
      <w:r w:rsidRPr="002E0918">
        <w:rPr>
          <w:rFonts w:ascii="Times New Roman" w:hAnsi="Times New Roman" w:cs="Times New Roman"/>
          <w:sz w:val="24"/>
          <w:szCs w:val="24"/>
        </w:rPr>
        <w:t>, 1–25. https://doi.org/10.1017/CBO9781107415324.004.</w:t>
      </w:r>
    </w:p>
    <w:p w:rsidR="002E0918" w:rsidRPr="002E0918" w:rsidRDefault="002E0918" w:rsidP="002E0918">
      <w:pPr>
        <w:pStyle w:val="NoSpacing"/>
        <w:ind w:left="284" w:hanging="284"/>
        <w:jc w:val="both"/>
        <w:rPr>
          <w:rFonts w:ascii="Times New Roman" w:hAnsi="Times New Roman" w:cs="Times New Roman"/>
          <w:sz w:val="24"/>
          <w:szCs w:val="24"/>
        </w:rPr>
      </w:pPr>
    </w:p>
    <w:p w:rsidR="002E0918" w:rsidRPr="002E0918" w:rsidRDefault="002E0918" w:rsidP="002E0918">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2E0918">
        <w:rPr>
          <w:rFonts w:ascii="Times New Roman" w:hAnsi="Times New Roman" w:cs="Times New Roman"/>
          <w:sz w:val="24"/>
          <w:szCs w:val="24"/>
        </w:rPr>
        <w:t xml:space="preserve">Fitriani, A., &amp; Ambarini, T. K. (2013). Hubungan antara Hardiness dengan Tingkat Stres Pengasuhan pada Ibu dengan Anak Autis. </w:t>
      </w:r>
      <w:r w:rsidRPr="002E0918">
        <w:rPr>
          <w:rFonts w:ascii="Times New Roman" w:hAnsi="Times New Roman" w:cs="Times New Roman"/>
          <w:i/>
          <w:iCs/>
          <w:sz w:val="24"/>
          <w:szCs w:val="24"/>
        </w:rPr>
        <w:t>Jurnal Psikologi Klinis Dan Kesehatan Mental</w:t>
      </w:r>
      <w:r w:rsidRPr="002E0918">
        <w:rPr>
          <w:rFonts w:ascii="Times New Roman" w:hAnsi="Times New Roman" w:cs="Times New Roman"/>
          <w:sz w:val="24"/>
          <w:szCs w:val="24"/>
        </w:rPr>
        <w:t xml:space="preserve">, </w:t>
      </w:r>
      <w:r w:rsidRPr="002E0918">
        <w:rPr>
          <w:rFonts w:ascii="Times New Roman" w:hAnsi="Times New Roman" w:cs="Times New Roman"/>
          <w:i/>
          <w:iCs/>
          <w:sz w:val="24"/>
          <w:szCs w:val="24"/>
        </w:rPr>
        <w:t>2</w:t>
      </w:r>
      <w:r w:rsidRPr="002E0918">
        <w:rPr>
          <w:rFonts w:ascii="Times New Roman" w:hAnsi="Times New Roman" w:cs="Times New Roman"/>
          <w:sz w:val="24"/>
          <w:szCs w:val="24"/>
        </w:rPr>
        <w:t>(1), 34–40. Retrieved from http://journal.unair.ac.id/download-fullpapers-jpkkc9b6c2dcddfull.pdf.</w:t>
      </w:r>
    </w:p>
    <w:p w:rsidR="002E0918" w:rsidRPr="002E0918" w:rsidRDefault="002E0918" w:rsidP="002E0918">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2E0918" w:rsidRPr="002E0918" w:rsidRDefault="002E0918" w:rsidP="002E0918">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2E0918">
        <w:rPr>
          <w:rFonts w:ascii="Times New Roman" w:hAnsi="Times New Roman" w:cs="Times New Roman"/>
          <w:sz w:val="24"/>
          <w:szCs w:val="24"/>
        </w:rPr>
        <w:t xml:space="preserve">Hariyadi, S. (2018). Biblio-Konseling Berbasis Cerita Rakyat sebagai Alternatif Layanan kepada Siswa. </w:t>
      </w:r>
      <w:r w:rsidRPr="002E0918">
        <w:rPr>
          <w:rFonts w:ascii="Times New Roman" w:hAnsi="Times New Roman" w:cs="Times New Roman"/>
          <w:i/>
          <w:iCs/>
          <w:sz w:val="24"/>
          <w:szCs w:val="24"/>
        </w:rPr>
        <w:t>Briliant: Jurnal Riset Dan Konseptual</w:t>
      </w:r>
      <w:r w:rsidRPr="002E0918">
        <w:rPr>
          <w:rFonts w:ascii="Times New Roman" w:hAnsi="Times New Roman" w:cs="Times New Roman"/>
          <w:sz w:val="24"/>
          <w:szCs w:val="24"/>
        </w:rPr>
        <w:t xml:space="preserve">, </w:t>
      </w:r>
      <w:r w:rsidRPr="002E0918">
        <w:rPr>
          <w:rFonts w:ascii="Times New Roman" w:hAnsi="Times New Roman" w:cs="Times New Roman"/>
          <w:i/>
          <w:iCs/>
          <w:sz w:val="24"/>
          <w:szCs w:val="24"/>
        </w:rPr>
        <w:t>3</w:t>
      </w:r>
      <w:r w:rsidRPr="002E0918">
        <w:rPr>
          <w:rFonts w:ascii="Times New Roman" w:hAnsi="Times New Roman" w:cs="Times New Roman"/>
          <w:sz w:val="24"/>
          <w:szCs w:val="24"/>
        </w:rPr>
        <w:t>(4), 456. https://doi.org/10.28926/briliant.v3i4.237.</w:t>
      </w:r>
    </w:p>
    <w:p w:rsidR="002E0918" w:rsidRPr="002E0918" w:rsidRDefault="002E0918" w:rsidP="002E0918">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2E0918" w:rsidRPr="002E0918" w:rsidRDefault="002E0918" w:rsidP="002E0918">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2E0918">
        <w:rPr>
          <w:rFonts w:ascii="Times New Roman" w:hAnsi="Times New Roman" w:cs="Times New Roman"/>
          <w:sz w:val="24"/>
          <w:szCs w:val="24"/>
          <w:lang w:val="id-ID"/>
        </w:rPr>
        <w:t>Hidayat, A., 2015, Pengantar ilmu keperawatan anak 1. Surabaya: Salemba Medika</w:t>
      </w:r>
    </w:p>
    <w:p w:rsidR="002E0918" w:rsidRPr="002E0918" w:rsidRDefault="002E0918" w:rsidP="002E0918">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2E0918" w:rsidRPr="002E0918" w:rsidRDefault="002E0918" w:rsidP="002E0918">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2E0918">
        <w:rPr>
          <w:rFonts w:ascii="Times New Roman" w:hAnsi="Times New Roman" w:cs="Times New Roman"/>
          <w:sz w:val="24"/>
          <w:szCs w:val="24"/>
          <w:lang w:val="id-ID"/>
        </w:rPr>
        <w:t>Hockenbery, MJ &amp; Wilson D. 2010. Wong's esensial pediartric nursing. Eight edition. St. Louis; Mosby Elsevier.</w:t>
      </w:r>
    </w:p>
    <w:p w:rsidR="002E0918" w:rsidRPr="002E0918" w:rsidRDefault="002E0918" w:rsidP="002E0918">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2E0918" w:rsidRPr="002E0918" w:rsidRDefault="002E0918" w:rsidP="002E0918">
      <w:pPr>
        <w:pStyle w:val="NoSpacing"/>
        <w:ind w:left="284" w:hanging="284"/>
        <w:jc w:val="both"/>
        <w:rPr>
          <w:rFonts w:ascii="Times New Roman" w:hAnsi="Times New Roman" w:cs="Times New Roman"/>
          <w:sz w:val="24"/>
          <w:szCs w:val="24"/>
        </w:rPr>
      </w:pPr>
      <w:r w:rsidRPr="002E0918">
        <w:rPr>
          <w:rFonts w:ascii="Times New Roman" w:hAnsi="Times New Roman" w:cs="Times New Roman"/>
          <w:sz w:val="24"/>
          <w:szCs w:val="24"/>
        </w:rPr>
        <w:t>Alimul Hidayat A.A., (2010). Metode Penelitian Kesehatan Paradigma  Kuantitatif. Jakarta : Heath Book.</w:t>
      </w:r>
    </w:p>
    <w:p w:rsidR="002E0918" w:rsidRPr="002E0918" w:rsidRDefault="002E0918" w:rsidP="002E0918">
      <w:pPr>
        <w:pStyle w:val="NoSpacing"/>
        <w:jc w:val="both"/>
        <w:rPr>
          <w:rFonts w:ascii="Times New Roman" w:hAnsi="Times New Roman" w:cs="Times New Roman"/>
          <w:sz w:val="24"/>
          <w:szCs w:val="24"/>
        </w:rPr>
      </w:pPr>
    </w:p>
    <w:p w:rsidR="002E0918" w:rsidRPr="002E0918" w:rsidRDefault="002E0918" w:rsidP="002E0918">
      <w:pPr>
        <w:pStyle w:val="NoSpacing"/>
        <w:ind w:left="284" w:hanging="284"/>
        <w:jc w:val="both"/>
        <w:rPr>
          <w:rFonts w:ascii="Times New Roman" w:hAnsi="Times New Roman" w:cs="Times New Roman"/>
          <w:sz w:val="24"/>
          <w:szCs w:val="24"/>
        </w:rPr>
      </w:pPr>
      <w:r w:rsidRPr="002E0918">
        <w:rPr>
          <w:rFonts w:ascii="Times New Roman" w:hAnsi="Times New Roman" w:cs="Times New Roman"/>
          <w:sz w:val="24"/>
          <w:szCs w:val="24"/>
        </w:rPr>
        <w:t>Ii, B. A. B., &amp; Biblioterapi, A. (n.d.). biblioguidance, bibliocounseling, literatherapy, bookmatching, 32–60.</w:t>
      </w:r>
    </w:p>
    <w:p w:rsidR="002E0918" w:rsidRPr="002E0918" w:rsidRDefault="002E0918" w:rsidP="002E0918">
      <w:pPr>
        <w:pStyle w:val="NoSpacing"/>
        <w:ind w:left="284" w:hanging="284"/>
        <w:jc w:val="both"/>
        <w:rPr>
          <w:rFonts w:ascii="Times New Roman" w:hAnsi="Times New Roman" w:cs="Times New Roman"/>
          <w:sz w:val="24"/>
          <w:szCs w:val="24"/>
        </w:rPr>
      </w:pPr>
    </w:p>
    <w:p w:rsidR="002E0918" w:rsidRPr="002E0918" w:rsidRDefault="002E0918" w:rsidP="002E0918">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2E0918">
        <w:rPr>
          <w:rFonts w:ascii="Times New Roman" w:hAnsi="Times New Roman" w:cs="Times New Roman"/>
          <w:sz w:val="24"/>
          <w:szCs w:val="24"/>
        </w:rPr>
        <w:fldChar w:fldCharType="begin" w:fldLock="1"/>
      </w:r>
      <w:r w:rsidRPr="002E0918">
        <w:rPr>
          <w:rFonts w:ascii="Times New Roman" w:hAnsi="Times New Roman" w:cs="Times New Roman"/>
          <w:sz w:val="24"/>
          <w:szCs w:val="24"/>
        </w:rPr>
        <w:instrText xml:space="preserve">ADDIN Mendeley Bibliography CSL_BIBLIOGRAPHY </w:instrText>
      </w:r>
      <w:r w:rsidRPr="002E0918">
        <w:rPr>
          <w:rFonts w:ascii="Times New Roman" w:hAnsi="Times New Roman" w:cs="Times New Roman"/>
          <w:sz w:val="24"/>
          <w:szCs w:val="24"/>
        </w:rPr>
        <w:fldChar w:fldCharType="separate"/>
      </w:r>
      <w:r w:rsidRPr="002E0918">
        <w:rPr>
          <w:rFonts w:ascii="Times New Roman" w:hAnsi="Times New Roman" w:cs="Times New Roman"/>
          <w:sz w:val="24"/>
          <w:szCs w:val="24"/>
        </w:rPr>
        <w:t xml:space="preserve">Lecher Švarc, V., &amp; Radovančević, L. (2011). </w:t>
      </w:r>
      <w:r w:rsidRPr="002E0918">
        <w:rPr>
          <w:rFonts w:ascii="Times New Roman" w:hAnsi="Times New Roman" w:cs="Times New Roman"/>
          <w:i/>
          <w:sz w:val="24"/>
          <w:szCs w:val="24"/>
        </w:rPr>
        <w:t>Bibliotherapy as a method of psychotherapy</w:t>
      </w:r>
      <w:r w:rsidRPr="002E0918">
        <w:rPr>
          <w:rFonts w:ascii="Times New Roman" w:hAnsi="Times New Roman" w:cs="Times New Roman"/>
          <w:sz w:val="24"/>
          <w:szCs w:val="24"/>
        </w:rPr>
        <w:t xml:space="preserve">. </w:t>
      </w:r>
      <w:r w:rsidRPr="002E0918">
        <w:rPr>
          <w:rFonts w:ascii="Times New Roman" w:hAnsi="Times New Roman" w:cs="Times New Roman"/>
          <w:i/>
          <w:iCs/>
          <w:sz w:val="24"/>
          <w:szCs w:val="24"/>
        </w:rPr>
        <w:t>Socijalna Psihijatrija</w:t>
      </w:r>
      <w:r w:rsidRPr="002E0918">
        <w:rPr>
          <w:rFonts w:ascii="Times New Roman" w:hAnsi="Times New Roman" w:cs="Times New Roman"/>
          <w:sz w:val="24"/>
          <w:szCs w:val="24"/>
        </w:rPr>
        <w:t xml:space="preserve">, </w:t>
      </w:r>
      <w:r w:rsidRPr="002E0918">
        <w:rPr>
          <w:rFonts w:ascii="Times New Roman" w:hAnsi="Times New Roman" w:cs="Times New Roman"/>
          <w:i/>
          <w:iCs/>
          <w:sz w:val="24"/>
          <w:szCs w:val="24"/>
        </w:rPr>
        <w:t>39</w:t>
      </w:r>
      <w:r w:rsidRPr="002E0918">
        <w:rPr>
          <w:rFonts w:ascii="Times New Roman" w:hAnsi="Times New Roman" w:cs="Times New Roman"/>
          <w:sz w:val="24"/>
          <w:szCs w:val="24"/>
        </w:rPr>
        <w:t>(2), 86–93.</w:t>
      </w:r>
    </w:p>
    <w:p w:rsidR="002E0918" w:rsidRPr="002E0918" w:rsidRDefault="002E0918" w:rsidP="002E0918">
      <w:pPr>
        <w:pStyle w:val="NoSpacing"/>
        <w:jc w:val="both"/>
        <w:rPr>
          <w:rFonts w:ascii="Times New Roman" w:hAnsi="Times New Roman" w:cs="Times New Roman"/>
          <w:sz w:val="24"/>
          <w:szCs w:val="24"/>
        </w:rPr>
      </w:pPr>
    </w:p>
    <w:p w:rsidR="002E0918" w:rsidRPr="002E0918" w:rsidRDefault="002E0918" w:rsidP="002E0918">
      <w:pPr>
        <w:spacing w:line="240" w:lineRule="auto"/>
        <w:ind w:left="284" w:hanging="284"/>
        <w:jc w:val="both"/>
        <w:rPr>
          <w:rFonts w:ascii="Times New Roman" w:hAnsi="Times New Roman" w:cs="Times New Roman"/>
          <w:sz w:val="24"/>
          <w:szCs w:val="24"/>
        </w:rPr>
      </w:pPr>
      <w:r w:rsidRPr="002E0918">
        <w:rPr>
          <w:rFonts w:ascii="Times New Roman" w:hAnsi="Times New Roman" w:cs="Times New Roman"/>
          <w:sz w:val="24"/>
          <w:szCs w:val="24"/>
        </w:rPr>
        <w:t xml:space="preserve">Mariyanti, S. (2003). </w:t>
      </w:r>
      <w:r w:rsidRPr="002E0918">
        <w:rPr>
          <w:rFonts w:ascii="Times New Roman" w:hAnsi="Times New Roman" w:cs="Times New Roman"/>
          <w:i/>
          <w:sz w:val="24"/>
          <w:szCs w:val="24"/>
        </w:rPr>
        <w:t>Gambaran Kemandirian Anak Penyandang Autisme Yang Mengikuti Program Aktivitas Kehidupan Sehari-hari.  Jurnal Psikologi Volume 10 Nomor 2, Desember 2012</w:t>
      </w:r>
      <w:r w:rsidRPr="002E0918">
        <w:rPr>
          <w:rFonts w:ascii="Times New Roman" w:hAnsi="Times New Roman" w:cs="Times New Roman"/>
          <w:sz w:val="24"/>
          <w:szCs w:val="24"/>
        </w:rPr>
        <w:t>. https://media.neliti.com/media/publications/127101-ID-gambaran-kemandirian-anak-penyandang-aut.pdf.</w:t>
      </w:r>
    </w:p>
    <w:p w:rsidR="002E0918" w:rsidRPr="002E0918" w:rsidRDefault="002E0918" w:rsidP="002E0918">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2E0918">
        <w:rPr>
          <w:rFonts w:ascii="Times New Roman" w:hAnsi="Times New Roman" w:cs="Times New Roman"/>
          <w:sz w:val="24"/>
          <w:szCs w:val="24"/>
        </w:rPr>
        <w:fldChar w:fldCharType="begin" w:fldLock="1"/>
      </w:r>
      <w:r w:rsidRPr="002E0918">
        <w:rPr>
          <w:rFonts w:ascii="Times New Roman" w:hAnsi="Times New Roman" w:cs="Times New Roman"/>
          <w:sz w:val="24"/>
          <w:szCs w:val="24"/>
        </w:rPr>
        <w:instrText xml:space="preserve">ADDIN Mendeley Bibliography CSL_BIBLIOGRAPHY </w:instrText>
      </w:r>
      <w:r w:rsidRPr="002E0918">
        <w:rPr>
          <w:rFonts w:ascii="Times New Roman" w:hAnsi="Times New Roman" w:cs="Times New Roman"/>
          <w:sz w:val="24"/>
          <w:szCs w:val="24"/>
        </w:rPr>
        <w:fldChar w:fldCharType="separate"/>
      </w:r>
      <w:r w:rsidRPr="002E0918">
        <w:rPr>
          <w:rFonts w:ascii="Times New Roman" w:hAnsi="Times New Roman" w:cs="Times New Roman"/>
          <w:sz w:val="24"/>
          <w:szCs w:val="24"/>
        </w:rPr>
        <w:t xml:space="preserve">Mulyaningsih, I. E. (2014). </w:t>
      </w:r>
      <w:r w:rsidRPr="002E0918">
        <w:rPr>
          <w:rFonts w:ascii="Times New Roman" w:hAnsi="Times New Roman" w:cs="Times New Roman"/>
          <w:i/>
          <w:sz w:val="24"/>
          <w:szCs w:val="24"/>
        </w:rPr>
        <w:t>Kemandirian Belajar Terhadap Prestasi Belajar the Influence of Social Interaction of Family Relationship , Achievement Motivation , and Independent Learning</w:t>
      </w:r>
      <w:r w:rsidRPr="002E0918">
        <w:rPr>
          <w:rFonts w:ascii="Times New Roman" w:hAnsi="Times New Roman" w:cs="Times New Roman"/>
          <w:sz w:val="24"/>
          <w:szCs w:val="24"/>
        </w:rPr>
        <w:t>, 441–451.</w:t>
      </w:r>
    </w:p>
    <w:p w:rsidR="002E0918" w:rsidRPr="002E0918" w:rsidRDefault="002E0918" w:rsidP="002E0918">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2E0918">
        <w:rPr>
          <w:rFonts w:ascii="Times New Roman" w:hAnsi="Times New Roman" w:cs="Times New Roman"/>
          <w:sz w:val="24"/>
          <w:szCs w:val="24"/>
        </w:rPr>
        <w:fldChar w:fldCharType="end"/>
      </w:r>
    </w:p>
    <w:p w:rsidR="002E0918" w:rsidRPr="002E0918" w:rsidRDefault="002E0918" w:rsidP="002E0918">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sidRPr="002E0918">
        <w:rPr>
          <w:rFonts w:ascii="Times New Roman" w:hAnsi="Times New Roman" w:cs="Times New Roman"/>
          <w:sz w:val="24"/>
          <w:szCs w:val="24"/>
        </w:rPr>
        <w:t xml:space="preserve">Muniroh, S. M. (2010). </w:t>
      </w:r>
      <w:r w:rsidRPr="002E0918">
        <w:rPr>
          <w:rFonts w:ascii="Times New Roman" w:hAnsi="Times New Roman" w:cs="Times New Roman"/>
          <w:i/>
          <w:sz w:val="24"/>
          <w:szCs w:val="24"/>
        </w:rPr>
        <w:t>Dinamika Resiliensi Orang Tua Anak Autis</w:t>
      </w:r>
      <w:r w:rsidRPr="002E0918">
        <w:rPr>
          <w:rFonts w:ascii="Times New Roman" w:hAnsi="Times New Roman" w:cs="Times New Roman"/>
          <w:sz w:val="24"/>
          <w:szCs w:val="24"/>
        </w:rPr>
        <w:t xml:space="preserve">. </w:t>
      </w:r>
      <w:r w:rsidRPr="002E0918">
        <w:rPr>
          <w:rFonts w:ascii="Times New Roman" w:hAnsi="Times New Roman" w:cs="Times New Roman"/>
          <w:i/>
          <w:iCs/>
          <w:sz w:val="24"/>
          <w:szCs w:val="24"/>
        </w:rPr>
        <w:t>Jurnal Penelitian</w:t>
      </w:r>
      <w:r w:rsidRPr="002E0918">
        <w:rPr>
          <w:rFonts w:ascii="Times New Roman" w:hAnsi="Times New Roman" w:cs="Times New Roman"/>
          <w:sz w:val="24"/>
          <w:szCs w:val="24"/>
        </w:rPr>
        <w:t xml:space="preserve">, </w:t>
      </w:r>
      <w:r w:rsidRPr="002E0918">
        <w:rPr>
          <w:rFonts w:ascii="Times New Roman" w:hAnsi="Times New Roman" w:cs="Times New Roman"/>
          <w:i/>
          <w:iCs/>
          <w:sz w:val="24"/>
          <w:szCs w:val="24"/>
        </w:rPr>
        <w:t>7</w:t>
      </w:r>
      <w:r w:rsidRPr="002E0918">
        <w:rPr>
          <w:rFonts w:ascii="Times New Roman" w:hAnsi="Times New Roman" w:cs="Times New Roman"/>
          <w:sz w:val="24"/>
          <w:szCs w:val="24"/>
        </w:rPr>
        <w:t>(9), 1–11.</w:t>
      </w:r>
    </w:p>
    <w:p w:rsidR="002E0918" w:rsidRPr="002E0918" w:rsidRDefault="002E0918" w:rsidP="002E0918">
      <w:pPr>
        <w:widowControl w:val="0"/>
        <w:autoSpaceDE w:val="0"/>
        <w:autoSpaceDN w:val="0"/>
        <w:adjustRightInd w:val="0"/>
        <w:spacing w:after="0" w:line="240" w:lineRule="auto"/>
        <w:ind w:left="284" w:hanging="284"/>
        <w:jc w:val="both"/>
        <w:rPr>
          <w:rFonts w:ascii="Times New Roman" w:hAnsi="Times New Roman" w:cs="Times New Roman"/>
          <w:sz w:val="24"/>
          <w:szCs w:val="24"/>
        </w:rPr>
      </w:pPr>
    </w:p>
    <w:p w:rsidR="002E0918" w:rsidRPr="002E0918" w:rsidRDefault="002E0918" w:rsidP="002E0918">
      <w:pPr>
        <w:widowControl w:val="0"/>
        <w:autoSpaceDE w:val="0"/>
        <w:autoSpaceDN w:val="0"/>
        <w:adjustRightInd w:val="0"/>
        <w:jc w:val="both"/>
        <w:rPr>
          <w:rFonts w:ascii="Times New Roman" w:hAnsi="Times New Roman" w:cs="Times New Roman"/>
          <w:sz w:val="24"/>
          <w:szCs w:val="24"/>
        </w:rPr>
      </w:pPr>
      <w:r w:rsidRPr="002E0918">
        <w:rPr>
          <w:rFonts w:ascii="Times New Roman" w:hAnsi="Times New Roman" w:cs="Times New Roman"/>
          <w:sz w:val="24"/>
          <w:szCs w:val="24"/>
        </w:rPr>
        <w:t xml:space="preserve">Notoadmodjo,S. (2012). </w:t>
      </w:r>
      <w:r w:rsidRPr="002E0918">
        <w:rPr>
          <w:rFonts w:ascii="Times New Roman" w:hAnsi="Times New Roman" w:cs="Times New Roman"/>
          <w:i/>
          <w:sz w:val="24"/>
          <w:szCs w:val="24"/>
        </w:rPr>
        <w:t>Metodelogi Penelitian Kesehatan</w:t>
      </w:r>
      <w:r w:rsidRPr="002E0918">
        <w:rPr>
          <w:rFonts w:ascii="Times New Roman" w:hAnsi="Times New Roman" w:cs="Times New Roman"/>
          <w:sz w:val="24"/>
          <w:szCs w:val="24"/>
        </w:rPr>
        <w:t>. Jakarta: Rineka Cipta.</w:t>
      </w:r>
    </w:p>
    <w:p w:rsidR="002E0918" w:rsidRPr="002E0918" w:rsidRDefault="002E0918" w:rsidP="002E0918">
      <w:pPr>
        <w:widowControl w:val="0"/>
        <w:autoSpaceDE w:val="0"/>
        <w:autoSpaceDN w:val="0"/>
        <w:adjustRightInd w:val="0"/>
        <w:ind w:left="284" w:hanging="284"/>
        <w:jc w:val="both"/>
        <w:rPr>
          <w:rFonts w:ascii="Times New Roman" w:hAnsi="Times New Roman" w:cs="Times New Roman"/>
          <w:sz w:val="24"/>
          <w:szCs w:val="24"/>
        </w:rPr>
      </w:pPr>
      <w:r w:rsidRPr="002E0918">
        <w:rPr>
          <w:rFonts w:ascii="Times New Roman" w:hAnsi="Times New Roman" w:cs="Times New Roman"/>
          <w:sz w:val="24"/>
          <w:szCs w:val="24"/>
        </w:rPr>
        <w:t xml:space="preserve">Nursalam. (2011). </w:t>
      </w:r>
      <w:r w:rsidRPr="002E0918">
        <w:rPr>
          <w:rFonts w:ascii="Times New Roman" w:hAnsi="Times New Roman" w:cs="Times New Roman"/>
          <w:i/>
          <w:sz w:val="24"/>
          <w:szCs w:val="24"/>
        </w:rPr>
        <w:t xml:space="preserve">Konsep dan </w:t>
      </w:r>
      <w:r w:rsidRPr="002E0918">
        <w:rPr>
          <w:rFonts w:ascii="Times New Roman" w:hAnsi="Times New Roman" w:cs="Times New Roman"/>
          <w:i/>
          <w:sz w:val="24"/>
          <w:szCs w:val="24"/>
        </w:rPr>
        <w:lastRenderedPageBreak/>
        <w:t>Penerapan Metodelogi Penelitian Ilmu Keperawatan</w:t>
      </w:r>
      <w:r w:rsidRPr="002E0918">
        <w:rPr>
          <w:rFonts w:ascii="Times New Roman" w:hAnsi="Times New Roman" w:cs="Times New Roman"/>
          <w:sz w:val="24"/>
          <w:szCs w:val="24"/>
        </w:rPr>
        <w:t>. Jakarta: Salemba.</w:t>
      </w:r>
    </w:p>
    <w:p w:rsidR="002E0918" w:rsidRPr="002E0918" w:rsidRDefault="002E0918" w:rsidP="002E0918">
      <w:pPr>
        <w:widowControl w:val="0"/>
        <w:autoSpaceDE w:val="0"/>
        <w:autoSpaceDN w:val="0"/>
        <w:adjustRightInd w:val="0"/>
        <w:ind w:left="284" w:hanging="284"/>
        <w:jc w:val="both"/>
        <w:rPr>
          <w:rFonts w:ascii="Times New Roman" w:hAnsi="Times New Roman" w:cs="Times New Roman"/>
          <w:sz w:val="24"/>
          <w:szCs w:val="24"/>
        </w:rPr>
      </w:pPr>
      <w:r w:rsidRPr="002E0918">
        <w:rPr>
          <w:rFonts w:ascii="Times New Roman" w:hAnsi="Times New Roman" w:cs="Times New Roman"/>
          <w:sz w:val="24"/>
          <w:szCs w:val="24"/>
        </w:rPr>
        <w:fldChar w:fldCharType="end"/>
      </w:r>
      <w:r w:rsidRPr="002E0918">
        <w:rPr>
          <w:rFonts w:ascii="Times New Roman" w:hAnsi="Times New Roman" w:cs="Times New Roman"/>
          <w:sz w:val="24"/>
          <w:szCs w:val="24"/>
        </w:rPr>
        <w:t xml:space="preserve">Primadayanti, S. (2011). </w:t>
      </w:r>
      <w:r w:rsidRPr="002E0918">
        <w:rPr>
          <w:rFonts w:ascii="Times New Roman" w:hAnsi="Times New Roman" w:cs="Times New Roman"/>
          <w:i/>
          <w:iCs/>
          <w:sz w:val="24"/>
          <w:szCs w:val="24"/>
        </w:rPr>
        <w:t>Perbedaan Tingkat Kemandirian Activity Of Daily Living (ADL) Pada Lansia Yang Mengikuti Dan Tidak Mengikuti Posyandu Di Wilayah Kerja Puskesmas Sumbersari Kabupaten Jember</w:t>
      </w:r>
      <w:r w:rsidRPr="002E0918">
        <w:rPr>
          <w:rFonts w:ascii="Times New Roman" w:hAnsi="Times New Roman" w:cs="Times New Roman"/>
          <w:sz w:val="24"/>
          <w:szCs w:val="24"/>
        </w:rPr>
        <w:t>, 1–83.</w:t>
      </w:r>
    </w:p>
    <w:p w:rsidR="002E0918" w:rsidRDefault="002E0918" w:rsidP="002E0918">
      <w:pPr>
        <w:widowControl w:val="0"/>
        <w:autoSpaceDE w:val="0"/>
        <w:autoSpaceDN w:val="0"/>
        <w:adjustRightInd w:val="0"/>
        <w:ind w:left="284" w:hanging="284"/>
        <w:jc w:val="both"/>
        <w:rPr>
          <w:rFonts w:ascii="Times New Roman" w:hAnsi="Times New Roman" w:cs="Times New Roman"/>
          <w:sz w:val="24"/>
          <w:szCs w:val="24"/>
        </w:rPr>
      </w:pPr>
      <w:r w:rsidRPr="002E0918">
        <w:rPr>
          <w:rFonts w:ascii="Times New Roman" w:hAnsi="Times New Roman" w:cs="Times New Roman"/>
          <w:sz w:val="24"/>
          <w:szCs w:val="24"/>
        </w:rPr>
        <w:fldChar w:fldCharType="end"/>
      </w:r>
      <w:r w:rsidRPr="002E0918">
        <w:rPr>
          <w:rFonts w:ascii="Calibri" w:hAnsi="Calibri" w:cs="Times New Roman"/>
          <w:szCs w:val="24"/>
        </w:rPr>
        <w:t xml:space="preserve"> </w:t>
      </w:r>
      <w:proofErr w:type="spellStart"/>
      <w:proofErr w:type="gramStart"/>
      <w:r w:rsidRPr="002E0918">
        <w:rPr>
          <w:rFonts w:ascii="Times New Roman" w:hAnsi="Times New Roman" w:cs="Times New Roman"/>
          <w:sz w:val="24"/>
          <w:szCs w:val="24"/>
        </w:rPr>
        <w:t>Psikologi</w:t>
      </w:r>
      <w:proofErr w:type="spellEnd"/>
      <w:r w:rsidRPr="002E0918">
        <w:rPr>
          <w:rFonts w:ascii="Times New Roman" w:hAnsi="Times New Roman" w:cs="Times New Roman"/>
          <w:sz w:val="24"/>
          <w:szCs w:val="24"/>
        </w:rPr>
        <w:t xml:space="preserve">, F., Surabaya, U., Magister, F., </w:t>
      </w:r>
      <w:proofErr w:type="spellStart"/>
      <w:r w:rsidRPr="002E0918">
        <w:rPr>
          <w:rFonts w:ascii="Times New Roman" w:hAnsi="Times New Roman" w:cs="Times New Roman"/>
          <w:sz w:val="24"/>
          <w:szCs w:val="24"/>
        </w:rPr>
        <w:t>Psikologi</w:t>
      </w:r>
      <w:proofErr w:type="spellEnd"/>
      <w:r w:rsidRPr="002E0918">
        <w:rPr>
          <w:rFonts w:ascii="Times New Roman" w:hAnsi="Times New Roman" w:cs="Times New Roman"/>
          <w:sz w:val="24"/>
          <w:szCs w:val="24"/>
        </w:rPr>
        <w:t>, P., &amp; Surabaya, U. (2015).</w:t>
      </w:r>
      <w:proofErr w:type="gramEnd"/>
      <w:r w:rsidRPr="002E0918">
        <w:rPr>
          <w:rFonts w:ascii="Times New Roman" w:hAnsi="Times New Roman" w:cs="Times New Roman"/>
          <w:sz w:val="24"/>
          <w:szCs w:val="24"/>
        </w:rPr>
        <w:t xml:space="preserve"> </w:t>
      </w:r>
      <w:proofErr w:type="spellStart"/>
      <w:proofErr w:type="gramStart"/>
      <w:r w:rsidRPr="002E0918">
        <w:rPr>
          <w:rFonts w:ascii="Times New Roman" w:hAnsi="Times New Roman" w:cs="Times New Roman"/>
          <w:i/>
          <w:sz w:val="24"/>
          <w:szCs w:val="24"/>
        </w:rPr>
        <w:t>Pengaruh</w:t>
      </w:r>
      <w:proofErr w:type="spellEnd"/>
      <w:r w:rsidRPr="002E0918">
        <w:rPr>
          <w:rFonts w:ascii="Times New Roman" w:hAnsi="Times New Roman" w:cs="Times New Roman"/>
          <w:i/>
          <w:sz w:val="24"/>
          <w:szCs w:val="24"/>
        </w:rPr>
        <w:t xml:space="preserve"> </w:t>
      </w:r>
      <w:proofErr w:type="spellStart"/>
      <w:r w:rsidRPr="002E0918">
        <w:rPr>
          <w:rFonts w:ascii="Times New Roman" w:hAnsi="Times New Roman" w:cs="Times New Roman"/>
          <w:i/>
          <w:sz w:val="24"/>
          <w:szCs w:val="24"/>
        </w:rPr>
        <w:t>bibliotherapy</w:t>
      </w:r>
      <w:proofErr w:type="spellEnd"/>
      <w:r w:rsidRPr="002E0918">
        <w:rPr>
          <w:rFonts w:ascii="Times New Roman" w:hAnsi="Times New Roman" w:cs="Times New Roman"/>
          <w:i/>
          <w:sz w:val="24"/>
          <w:szCs w:val="24"/>
        </w:rPr>
        <w:t xml:space="preserve"> </w:t>
      </w:r>
      <w:proofErr w:type="spellStart"/>
      <w:r w:rsidRPr="002E0918">
        <w:rPr>
          <w:rFonts w:ascii="Times New Roman" w:hAnsi="Times New Roman" w:cs="Times New Roman"/>
          <w:i/>
          <w:sz w:val="24"/>
          <w:szCs w:val="24"/>
        </w:rPr>
        <w:t>terhadap</w:t>
      </w:r>
      <w:proofErr w:type="spellEnd"/>
      <w:r>
        <w:rPr>
          <w:rFonts w:ascii="Times New Roman" w:hAnsi="Times New Roman" w:cs="Times New Roman"/>
          <w:i/>
          <w:sz w:val="24"/>
          <w:szCs w:val="24"/>
        </w:rPr>
        <w:t xml:space="preserve"> psychological well-being </w:t>
      </w:r>
      <w:proofErr w:type="spellStart"/>
      <w:r>
        <w:rPr>
          <w:rFonts w:ascii="Times New Roman" w:hAnsi="Times New Roman" w:cs="Times New Roman"/>
          <w:i/>
          <w:sz w:val="24"/>
          <w:szCs w:val="24"/>
        </w:rPr>
        <w:t>perempuan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lajang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Evanthe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Purwanto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Jurnal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Ilmiah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Mahasiswa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Universitas</w:t>
      </w:r>
      <w:proofErr w:type="spellEnd"/>
      <w:r>
        <w:rPr>
          <w:rFonts w:ascii="Times New Roman" w:hAnsi="Times New Roman" w:cs="Times New Roman"/>
          <w:i/>
          <w:iCs/>
          <w:sz w:val="24"/>
          <w:szCs w:val="24"/>
        </w:rPr>
        <w:t xml:space="preserve"> Surabaya</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(1), 1–26.</w:t>
      </w:r>
    </w:p>
    <w:p w:rsidR="002E0918" w:rsidRDefault="002E0918" w:rsidP="002E0918">
      <w:pPr>
        <w:pStyle w:val="NoSpacing"/>
        <w:ind w:left="284" w:hanging="284"/>
        <w:jc w:val="both"/>
        <w:rPr>
          <w:rFonts w:ascii="Times New Roman" w:hAnsi="Times New Roman" w:cs="Times New Roman"/>
          <w:sz w:val="24"/>
          <w:szCs w:val="24"/>
        </w:rPr>
      </w:pPr>
      <w:r>
        <w:rPr>
          <w:rFonts w:ascii="Times New Roman" w:hAnsi="Times New Roman" w:cs="Times New Roman"/>
          <w:sz w:val="24"/>
          <w:szCs w:val="24"/>
        </w:rPr>
        <w:t xml:space="preserve">Rahayu, S. M. (2014). </w:t>
      </w:r>
      <w:r>
        <w:rPr>
          <w:rFonts w:ascii="Times New Roman" w:hAnsi="Times New Roman" w:cs="Times New Roman"/>
          <w:i/>
          <w:sz w:val="24"/>
          <w:szCs w:val="24"/>
        </w:rPr>
        <w:t>Deteksi dan Intervensi Dini Pada Anak Autis</w:t>
      </w:r>
      <w:r>
        <w:rPr>
          <w:rFonts w:ascii="Times New Roman" w:hAnsi="Times New Roman" w:cs="Times New Roman"/>
          <w:sz w:val="24"/>
          <w:szCs w:val="24"/>
        </w:rPr>
        <w:t xml:space="preserve">. </w:t>
      </w:r>
      <w:r>
        <w:rPr>
          <w:rFonts w:ascii="Times New Roman" w:hAnsi="Times New Roman" w:cs="Times New Roman"/>
          <w:i/>
          <w:iCs/>
          <w:sz w:val="24"/>
          <w:szCs w:val="24"/>
        </w:rPr>
        <w:t>Jurnal Pendidikan Anak</w:t>
      </w:r>
      <w:r>
        <w:rPr>
          <w:rFonts w:ascii="Times New Roman" w:hAnsi="Times New Roman" w:cs="Times New Roman"/>
          <w:sz w:val="24"/>
          <w:szCs w:val="24"/>
        </w:rPr>
        <w:t>.</w:t>
      </w:r>
    </w:p>
    <w:p w:rsidR="002E0918" w:rsidRDefault="002E0918" w:rsidP="002E0918">
      <w:pPr>
        <w:pStyle w:val="NoSpacing"/>
        <w:ind w:left="284" w:hanging="284"/>
        <w:jc w:val="both"/>
        <w:rPr>
          <w:rFonts w:ascii="Times New Roman" w:hAnsi="Times New Roman" w:cs="Times New Roman"/>
          <w:sz w:val="24"/>
          <w:szCs w:val="24"/>
        </w:rPr>
      </w:pPr>
    </w:p>
    <w:p w:rsidR="002E0918" w:rsidRDefault="002E0918" w:rsidP="002E0918">
      <w:pPr>
        <w:pStyle w:val="NoSpacing"/>
        <w:ind w:left="284" w:hanging="284"/>
        <w:jc w:val="both"/>
        <w:rPr>
          <w:rFonts w:ascii="Times New Roman" w:hAnsi="Times New Roman" w:cs="Times New Roman"/>
          <w:sz w:val="24"/>
          <w:szCs w:val="24"/>
        </w:rPr>
      </w:pPr>
      <w:r>
        <w:rPr>
          <w:rFonts w:ascii="Times New Roman" w:hAnsi="Times New Roman" w:cs="Times New Roman"/>
          <w:sz w:val="24"/>
          <w:szCs w:val="24"/>
        </w:rPr>
        <w:t>Rosalina Binti Yusuf, DKK. 1990. Bibliotherapy. Jurnal Antidadah Malaysia.</w:t>
      </w:r>
    </w:p>
    <w:p w:rsidR="002E0918" w:rsidRDefault="002E0918" w:rsidP="002E0918">
      <w:pPr>
        <w:pStyle w:val="NoSpacing"/>
        <w:ind w:left="284" w:hanging="284"/>
        <w:jc w:val="both"/>
        <w:rPr>
          <w:rFonts w:ascii="Times New Roman" w:hAnsi="Times New Roman" w:cs="Times New Roman"/>
          <w:sz w:val="24"/>
          <w:szCs w:val="24"/>
        </w:rPr>
      </w:pPr>
    </w:p>
    <w:p w:rsidR="002E0918" w:rsidRDefault="002E0918" w:rsidP="002E0918">
      <w:pPr>
        <w:spacing w:after="0" w:line="240" w:lineRule="auto"/>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Sugiyono</w:t>
      </w:r>
      <w:proofErr w:type="spellEnd"/>
      <w:r>
        <w:rPr>
          <w:rFonts w:ascii="Times New Roman" w:eastAsia="Times New Roman" w:hAnsi="Times New Roman" w:cs="Times New Roman"/>
          <w:sz w:val="24"/>
          <w:szCs w:val="24"/>
        </w:rPr>
        <w:t xml:space="preserve">, 2013, </w:t>
      </w:r>
      <w:proofErr w:type="spellStart"/>
      <w:r>
        <w:rPr>
          <w:rFonts w:ascii="Times New Roman" w:eastAsia="Times New Roman" w:hAnsi="Times New Roman" w:cs="Times New Roman"/>
          <w:sz w:val="24"/>
          <w:szCs w:val="24"/>
        </w:rPr>
        <w:t>Metodelogi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Kuantitatif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Kualitatif</w:t>
      </w:r>
      <w:proofErr w:type="spellEnd"/>
      <w:r>
        <w:rPr>
          <w:rFonts w:ascii="Times New Roman" w:eastAsia="Times New Roman" w:hAnsi="Times New Roman" w:cs="Times New Roman"/>
          <w:sz w:val="24"/>
          <w:szCs w:val="24"/>
        </w:rPr>
        <w:t xml:space="preserve"> Dan R&amp;D. Bandung: ALFABETA.</w:t>
      </w:r>
    </w:p>
    <w:p w:rsidR="002E0918" w:rsidRDefault="002E0918" w:rsidP="002E0918">
      <w:pPr>
        <w:spacing w:after="0" w:line="240" w:lineRule="auto"/>
        <w:rPr>
          <w:rFonts w:ascii="Arial" w:eastAsia="Times New Roman" w:hAnsi="Arial" w:cs="Arial"/>
          <w:sz w:val="27"/>
          <w:szCs w:val="27"/>
        </w:rPr>
      </w:pPr>
    </w:p>
    <w:p w:rsidR="002E0918" w:rsidRDefault="002E0918" w:rsidP="002E0918">
      <w:pPr>
        <w:widowControl w:val="0"/>
        <w:autoSpaceDE w:val="0"/>
        <w:autoSpaceDN w:val="0"/>
        <w:adjustRightInd w:val="0"/>
        <w:jc w:val="both"/>
        <w:rPr>
          <w:rFonts w:ascii="Times New Roman" w:hAnsi="Times New Roman" w:cs="Times New Roman"/>
          <w:sz w:val="24"/>
          <w:szCs w:val="24"/>
        </w:rPr>
      </w:pPr>
    </w:p>
    <w:p w:rsidR="00903325" w:rsidRPr="002E0918" w:rsidRDefault="00903325" w:rsidP="00903325">
      <w:pPr>
        <w:spacing w:after="0" w:line="240" w:lineRule="auto"/>
        <w:ind w:left="630" w:hanging="630"/>
        <w:contextualSpacing/>
        <w:jc w:val="both"/>
        <w:rPr>
          <w:rFonts w:ascii="Times New Roman" w:eastAsia="SimSun" w:hAnsi="Times New Roman" w:cs="Times New Roman"/>
          <w:lang w:eastAsia="zh-CN"/>
        </w:rPr>
      </w:pPr>
    </w:p>
    <w:p w:rsidR="00903325" w:rsidRPr="00903325" w:rsidRDefault="00903325" w:rsidP="00903325">
      <w:pPr>
        <w:spacing w:after="0" w:line="240" w:lineRule="auto"/>
        <w:ind w:hanging="567"/>
        <w:contextualSpacing/>
        <w:jc w:val="both"/>
        <w:rPr>
          <w:rFonts w:ascii="Times New Roman" w:eastAsia="SimSun" w:hAnsi="Times New Roman" w:cs="Times New Roman"/>
          <w:lang w:val="id-ID" w:eastAsia="zh-CN"/>
        </w:rPr>
      </w:pPr>
    </w:p>
    <w:p w:rsidR="00903325" w:rsidRPr="00903325" w:rsidRDefault="00903325" w:rsidP="00903325">
      <w:pPr>
        <w:spacing w:after="0" w:line="240" w:lineRule="auto"/>
        <w:ind w:hanging="567"/>
        <w:contextualSpacing/>
        <w:jc w:val="both"/>
        <w:rPr>
          <w:rFonts w:ascii="Times New Roman" w:eastAsia="SimSun" w:hAnsi="Times New Roman" w:cs="Times New Roman"/>
          <w:lang w:val="id-ID" w:eastAsia="zh-CN"/>
        </w:rPr>
      </w:pPr>
    </w:p>
    <w:p w:rsidR="00903325" w:rsidRPr="00903325" w:rsidRDefault="00903325" w:rsidP="00903325">
      <w:pPr>
        <w:spacing w:after="0" w:line="240" w:lineRule="auto"/>
        <w:ind w:hanging="567"/>
        <w:contextualSpacing/>
        <w:jc w:val="both"/>
        <w:rPr>
          <w:rFonts w:ascii="Times New Roman" w:eastAsia="SimSun" w:hAnsi="Times New Roman" w:cs="Times New Roman"/>
          <w:lang w:val="id-ID" w:eastAsia="zh-CN"/>
        </w:rPr>
      </w:pPr>
    </w:p>
    <w:p w:rsidR="00903325" w:rsidRPr="00903325" w:rsidRDefault="00903325" w:rsidP="00903325">
      <w:pPr>
        <w:spacing w:after="0" w:line="240" w:lineRule="auto"/>
        <w:ind w:hanging="567"/>
        <w:contextualSpacing/>
        <w:jc w:val="both"/>
        <w:rPr>
          <w:rFonts w:ascii="Times New Roman" w:eastAsia="SimSun" w:hAnsi="Times New Roman" w:cs="Times New Roman"/>
          <w:lang w:val="id-ID" w:eastAsia="zh-CN"/>
        </w:rPr>
      </w:pPr>
    </w:p>
    <w:p w:rsidR="00903325" w:rsidRPr="00903325" w:rsidRDefault="00903325" w:rsidP="00903325">
      <w:pPr>
        <w:spacing w:after="0" w:line="240" w:lineRule="auto"/>
        <w:ind w:hanging="567"/>
        <w:contextualSpacing/>
        <w:jc w:val="both"/>
        <w:rPr>
          <w:rFonts w:ascii="Times New Roman" w:eastAsia="SimSun" w:hAnsi="Times New Roman" w:cs="Times New Roman"/>
          <w:lang w:val="id-ID" w:eastAsia="zh-CN"/>
        </w:rPr>
      </w:pPr>
    </w:p>
    <w:p w:rsidR="00903325" w:rsidRPr="00903325" w:rsidRDefault="00903325" w:rsidP="00903325">
      <w:pPr>
        <w:spacing w:after="0" w:line="240" w:lineRule="auto"/>
        <w:ind w:hanging="567"/>
        <w:contextualSpacing/>
        <w:jc w:val="both"/>
        <w:rPr>
          <w:rFonts w:ascii="Times New Roman" w:eastAsia="SimSun" w:hAnsi="Times New Roman" w:cs="Times New Roman"/>
          <w:lang w:val="id-ID" w:eastAsia="zh-CN"/>
        </w:rPr>
      </w:pPr>
    </w:p>
    <w:p w:rsidR="00903325" w:rsidRPr="00903325" w:rsidRDefault="00903325" w:rsidP="00903325">
      <w:pPr>
        <w:spacing w:after="0" w:line="240" w:lineRule="auto"/>
        <w:ind w:hanging="567"/>
        <w:contextualSpacing/>
        <w:jc w:val="both"/>
        <w:rPr>
          <w:rFonts w:ascii="Times New Roman" w:eastAsia="SimSun" w:hAnsi="Times New Roman" w:cs="Times New Roman"/>
          <w:lang w:val="id-ID" w:eastAsia="zh-CN"/>
        </w:rPr>
      </w:pPr>
    </w:p>
    <w:p w:rsidR="00903325" w:rsidRPr="00903325" w:rsidRDefault="00903325" w:rsidP="00903325">
      <w:pPr>
        <w:spacing w:after="0" w:line="240" w:lineRule="auto"/>
        <w:contextualSpacing/>
        <w:jc w:val="both"/>
        <w:rPr>
          <w:rFonts w:ascii="Times New Roman" w:eastAsia="SimSun" w:hAnsi="Times New Roman" w:cs="Times New Roman"/>
          <w:lang w:val="id-ID" w:eastAsia="zh-CN"/>
        </w:rPr>
      </w:pPr>
    </w:p>
    <w:p w:rsidR="00903325" w:rsidRPr="00903325" w:rsidRDefault="00903325" w:rsidP="004A47F4">
      <w:pPr>
        <w:spacing w:after="0" w:line="240" w:lineRule="auto"/>
        <w:jc w:val="both"/>
        <w:rPr>
          <w:rFonts w:asciiTheme="majorBidi" w:hAnsiTheme="majorBidi" w:cstheme="majorBidi"/>
        </w:rPr>
      </w:pPr>
    </w:p>
    <w:sectPr w:rsidR="00903325" w:rsidRPr="00903325" w:rsidSect="002E0918">
      <w:type w:val="continuous"/>
      <w:pgSz w:w="11907" w:h="16839" w:code="9"/>
      <w:pgMar w:top="1701" w:right="1701" w:bottom="1701" w:left="2268" w:header="720" w:footer="720"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altName w:val="Century Gothic"/>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0C1896"/>
    <w:multiLevelType w:val="singleLevel"/>
    <w:tmpl w:val="B60C1896"/>
    <w:lvl w:ilvl="0">
      <w:start w:val="1"/>
      <w:numFmt w:val="decimal"/>
      <w:suff w:val="space"/>
      <w:lvlText w:val="%1."/>
      <w:lvlJc w:val="left"/>
    </w:lvl>
  </w:abstractNum>
  <w:abstractNum w:abstractNumId="1">
    <w:nsid w:val="181929FF"/>
    <w:multiLevelType w:val="hybridMultilevel"/>
    <w:tmpl w:val="B8EA7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2E676A"/>
    <w:multiLevelType w:val="hybridMultilevel"/>
    <w:tmpl w:val="3F5ABC46"/>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3">
    <w:nsid w:val="29E90307"/>
    <w:multiLevelType w:val="hybridMultilevel"/>
    <w:tmpl w:val="EB9ED086"/>
    <w:lvl w:ilvl="0" w:tplc="024EB8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F270E2A"/>
    <w:multiLevelType w:val="hybridMultilevel"/>
    <w:tmpl w:val="26FCEEDE"/>
    <w:lvl w:ilvl="0" w:tplc="840EB0B4">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F4"/>
    <w:rsid w:val="00080628"/>
    <w:rsid w:val="000947FE"/>
    <w:rsid w:val="00144926"/>
    <w:rsid w:val="002E0918"/>
    <w:rsid w:val="004A47F4"/>
    <w:rsid w:val="005073E8"/>
    <w:rsid w:val="007171E3"/>
    <w:rsid w:val="00903325"/>
    <w:rsid w:val="00A53E9A"/>
    <w:rsid w:val="00FE37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4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4926"/>
    <w:pPr>
      <w:ind w:left="720"/>
      <w:contextualSpacing/>
    </w:pPr>
    <w:rPr>
      <w:rFonts w:eastAsiaTheme="minorEastAsia"/>
      <w:sz w:val="20"/>
      <w:szCs w:val="20"/>
      <w:lang w:eastAsia="zh-CN"/>
    </w:rPr>
  </w:style>
  <w:style w:type="paragraph" w:styleId="NoSpacing">
    <w:name w:val="No Spacing"/>
    <w:uiPriority w:val="1"/>
    <w:qFormat/>
    <w:rsid w:val="002E0918"/>
    <w:pPr>
      <w:spacing w:after="0" w:line="240" w:lineRule="auto"/>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4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44926"/>
    <w:pPr>
      <w:ind w:left="720"/>
      <w:contextualSpacing/>
    </w:pPr>
    <w:rPr>
      <w:rFonts w:eastAsiaTheme="minorEastAsia"/>
      <w:sz w:val="20"/>
      <w:szCs w:val="20"/>
      <w:lang w:eastAsia="zh-CN"/>
    </w:rPr>
  </w:style>
  <w:style w:type="paragraph" w:styleId="NoSpacing">
    <w:name w:val="No Spacing"/>
    <w:uiPriority w:val="1"/>
    <w:qFormat/>
    <w:rsid w:val="002E0918"/>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3323</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2019-08-30T07:10:00Z</dcterms:created>
  <dcterms:modified xsi:type="dcterms:W3CDTF">2019-08-30T07:10:00Z</dcterms:modified>
</cp:coreProperties>
</file>