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C0" w:rsidRPr="0080730E" w:rsidRDefault="008363C0" w:rsidP="008363C0">
      <w:pPr>
        <w:pStyle w:val="Title"/>
        <w:ind w:right="18"/>
        <w:rPr>
          <w:sz w:val="22"/>
          <w:szCs w:val="22"/>
          <w:lang w:val="id-ID" w:eastAsia="id-ID"/>
        </w:rPr>
      </w:pPr>
      <w:r w:rsidRPr="00CC6A91">
        <w:rPr>
          <w:sz w:val="22"/>
          <w:szCs w:val="22"/>
          <w:lang w:eastAsia="id-ID"/>
        </w:rPr>
        <w:t>HU</w:t>
      </w:r>
      <w:bookmarkStart w:id="0" w:name="_GoBack"/>
      <w:bookmarkEnd w:id="0"/>
      <w:r w:rsidRPr="00CC6A91">
        <w:rPr>
          <w:sz w:val="22"/>
          <w:szCs w:val="22"/>
          <w:lang w:eastAsia="id-ID"/>
        </w:rPr>
        <w:t>BUNGAN</w:t>
      </w:r>
      <w:r w:rsidR="0080730E">
        <w:rPr>
          <w:sz w:val="22"/>
          <w:szCs w:val="22"/>
          <w:lang w:val="id-ID" w:eastAsia="id-ID"/>
        </w:rPr>
        <w:t xml:space="preserve"> POLA KOMUNIKASI KELUARGA DENGAN KEMAMPUAN SOSIALISASI ANAK PRASEKOLAH</w:t>
      </w:r>
    </w:p>
    <w:p w:rsidR="008363C0" w:rsidRPr="00E20EED" w:rsidRDefault="008363C0" w:rsidP="00E61FEC">
      <w:pPr>
        <w:spacing w:after="0" w:line="240" w:lineRule="auto"/>
        <w:jc w:val="center"/>
        <w:rPr>
          <w:rFonts w:ascii="Times New Roman" w:hAnsi="Times New Roman"/>
          <w:b/>
          <w:bCs/>
        </w:rPr>
      </w:pPr>
      <w:r w:rsidRPr="00CC6A91">
        <w:rPr>
          <w:rFonts w:ascii="Times New Roman" w:hAnsi="Times New Roman"/>
          <w:b/>
          <w:lang w:val="id-ID"/>
        </w:rPr>
        <w:t>(</w:t>
      </w:r>
      <w:r w:rsidR="0080730E">
        <w:rPr>
          <w:rFonts w:ascii="Times New Roman" w:hAnsi="Times New Roman"/>
          <w:b/>
          <w:lang w:val="id-ID"/>
        </w:rPr>
        <w:t xml:space="preserve">Studi </w:t>
      </w:r>
      <w:r w:rsidR="0080730E">
        <w:rPr>
          <w:rFonts w:ascii="Times New Roman" w:hAnsi="Times New Roman"/>
          <w:b/>
          <w:bCs/>
          <w:lang w:val="id-ID"/>
        </w:rPr>
        <w:t>Di TK Kuncup Harapan Desa Bendungan Kecamatan Kudu Kabupaten Jombang</w:t>
      </w:r>
      <w:r w:rsidRPr="00CC6A91">
        <w:rPr>
          <w:rFonts w:ascii="Times New Roman" w:hAnsi="Times New Roman"/>
          <w:b/>
          <w:bCs/>
        </w:rPr>
        <w:t>)</w:t>
      </w:r>
    </w:p>
    <w:p w:rsidR="008363C0" w:rsidRPr="00E20EED" w:rsidRDefault="008363C0" w:rsidP="008363C0">
      <w:pPr>
        <w:spacing w:after="0" w:line="240" w:lineRule="auto"/>
        <w:jc w:val="center"/>
        <w:rPr>
          <w:rFonts w:ascii="Times New Roman" w:hAnsi="Times New Roman"/>
          <w:b/>
          <w:bCs/>
        </w:rPr>
      </w:pPr>
    </w:p>
    <w:p w:rsidR="008363C0" w:rsidRPr="00154A8F" w:rsidRDefault="0080730E" w:rsidP="008363C0">
      <w:pPr>
        <w:pStyle w:val="Title"/>
        <w:tabs>
          <w:tab w:val="right" w:pos="3060"/>
        </w:tabs>
        <w:rPr>
          <w:b w:val="0"/>
          <w:sz w:val="22"/>
          <w:szCs w:val="22"/>
        </w:rPr>
      </w:pPr>
      <w:r w:rsidRPr="00154A8F">
        <w:rPr>
          <w:b w:val="0"/>
          <w:sz w:val="22"/>
          <w:szCs w:val="22"/>
          <w:lang w:val="id-ID"/>
        </w:rPr>
        <w:t>Ainul Hayati</w:t>
      </w:r>
      <w:r w:rsidR="008363C0" w:rsidRPr="00154A8F">
        <w:rPr>
          <w:b w:val="0"/>
          <w:sz w:val="22"/>
          <w:szCs w:val="22"/>
        </w:rPr>
        <w:t xml:space="preserve">* </w:t>
      </w:r>
      <w:r w:rsidRPr="00154A8F">
        <w:rPr>
          <w:b w:val="0"/>
          <w:sz w:val="22"/>
          <w:szCs w:val="22"/>
          <w:lang w:val="id-ID"/>
        </w:rPr>
        <w:t>Sri Sayekti</w:t>
      </w:r>
      <w:r w:rsidR="008363C0" w:rsidRPr="00154A8F">
        <w:rPr>
          <w:b w:val="0"/>
          <w:sz w:val="22"/>
          <w:szCs w:val="22"/>
        </w:rPr>
        <w:t xml:space="preserve">** </w:t>
      </w:r>
      <w:r w:rsidRPr="00154A8F">
        <w:rPr>
          <w:b w:val="0"/>
          <w:sz w:val="22"/>
          <w:szCs w:val="22"/>
          <w:lang w:val="id-ID"/>
        </w:rPr>
        <w:t>Dwi Prasetyaningati</w:t>
      </w:r>
      <w:r w:rsidR="008363C0" w:rsidRPr="00154A8F">
        <w:rPr>
          <w:b w:val="0"/>
          <w:sz w:val="22"/>
          <w:szCs w:val="22"/>
        </w:rPr>
        <w:t>***</w:t>
      </w:r>
    </w:p>
    <w:p w:rsidR="008363C0" w:rsidRPr="00154A8F" w:rsidRDefault="008363C0" w:rsidP="008363C0">
      <w:pPr>
        <w:pStyle w:val="Title"/>
        <w:tabs>
          <w:tab w:val="right" w:pos="3060"/>
        </w:tabs>
        <w:rPr>
          <w:b w:val="0"/>
          <w:sz w:val="22"/>
          <w:szCs w:val="22"/>
        </w:rPr>
      </w:pPr>
    </w:p>
    <w:p w:rsidR="008363C0" w:rsidRPr="00154A8F" w:rsidRDefault="008363C0" w:rsidP="008363C0">
      <w:pPr>
        <w:pStyle w:val="Title"/>
        <w:tabs>
          <w:tab w:val="right" w:pos="3060"/>
        </w:tabs>
        <w:rPr>
          <w:sz w:val="22"/>
          <w:szCs w:val="22"/>
        </w:rPr>
      </w:pPr>
      <w:r w:rsidRPr="00154A8F">
        <w:rPr>
          <w:sz w:val="22"/>
          <w:szCs w:val="22"/>
        </w:rPr>
        <w:t>ABSTRAK</w:t>
      </w:r>
    </w:p>
    <w:p w:rsidR="008363C0" w:rsidRPr="00E20EED" w:rsidRDefault="008363C0" w:rsidP="008363C0">
      <w:pPr>
        <w:pStyle w:val="Title"/>
        <w:tabs>
          <w:tab w:val="right" w:pos="3060"/>
        </w:tabs>
        <w:rPr>
          <w:b w:val="0"/>
          <w:sz w:val="22"/>
          <w:szCs w:val="22"/>
        </w:rPr>
      </w:pPr>
    </w:p>
    <w:p w:rsidR="0080730E" w:rsidRPr="00616426" w:rsidRDefault="00616426" w:rsidP="0080730E">
      <w:pPr>
        <w:spacing w:after="160" w:line="240" w:lineRule="auto"/>
        <w:jc w:val="both"/>
        <w:rPr>
          <w:rFonts w:ascii="Times New Roman" w:hAnsi="Times New Roman"/>
        </w:rPr>
      </w:pPr>
      <w:r w:rsidRPr="00616426">
        <w:rPr>
          <w:rFonts w:ascii="Times New Roman" w:hAnsi="Times New Roman"/>
          <w:b/>
        </w:rPr>
        <w:t>Pendahuluan:</w:t>
      </w:r>
      <w:r>
        <w:rPr>
          <w:rFonts w:ascii="Times New Roman" w:hAnsi="Times New Roman"/>
        </w:rPr>
        <w:t xml:space="preserve"> </w:t>
      </w:r>
      <w:r w:rsidR="0080730E" w:rsidRPr="00154A8F">
        <w:rPr>
          <w:rFonts w:ascii="Times New Roman" w:hAnsi="Times New Roman"/>
          <w:lang w:val="id-ID"/>
        </w:rPr>
        <w:t xml:space="preserve">Pola komunikasi keluarga </w:t>
      </w:r>
      <w:r w:rsidR="0080730E" w:rsidRPr="00154A8F">
        <w:rPr>
          <w:rFonts w:ascii="Times New Roman" w:hAnsi="Times New Roman"/>
        </w:rPr>
        <w:t>Suatu bentuk atau struktur komunikasi dalam keluarga untuk penyampaian pesan kepada orang lain</w:t>
      </w:r>
      <w:r>
        <w:rPr>
          <w:rFonts w:ascii="Times New Roman" w:hAnsi="Times New Roman"/>
          <w:lang w:val="id-ID"/>
        </w:rPr>
        <w:t xml:space="preserve">. </w:t>
      </w:r>
      <w:r w:rsidRPr="00616426">
        <w:rPr>
          <w:rFonts w:ascii="Times New Roman" w:hAnsi="Times New Roman"/>
          <w:b/>
          <w:lang w:val="id-ID"/>
        </w:rPr>
        <w:t>Tujuan</w:t>
      </w:r>
      <w:r w:rsidRPr="00616426">
        <w:rPr>
          <w:rFonts w:ascii="Times New Roman" w:hAnsi="Times New Roman"/>
          <w:b/>
        </w:rPr>
        <w:t>:</w:t>
      </w:r>
      <w:r>
        <w:rPr>
          <w:rFonts w:ascii="Times New Roman" w:hAnsi="Times New Roman"/>
        </w:rPr>
        <w:t xml:space="preserve"> </w:t>
      </w:r>
      <w:r w:rsidR="0080730E" w:rsidRPr="00154A8F">
        <w:rPr>
          <w:rFonts w:ascii="Times New Roman" w:hAnsi="Times New Roman"/>
          <w:lang w:val="id-ID"/>
        </w:rPr>
        <w:t>penelitian ini adalah mengetahui hubungan pola komunikasi keluarga dengan kemampuan sosialisasi anak prasekolah di TK Kuncup Harapan Desa Bendungan Kecamata</w:t>
      </w:r>
      <w:r>
        <w:rPr>
          <w:rFonts w:ascii="Times New Roman" w:hAnsi="Times New Roman"/>
          <w:lang w:val="id-ID"/>
        </w:rPr>
        <w:t xml:space="preserve">n Kudu Kabupaten Jombang. </w:t>
      </w:r>
      <w:r w:rsidRPr="00616426">
        <w:rPr>
          <w:rFonts w:ascii="Times New Roman" w:hAnsi="Times New Roman"/>
          <w:b/>
        </w:rPr>
        <w:t>Metode:</w:t>
      </w:r>
      <w:r>
        <w:rPr>
          <w:rFonts w:ascii="Times New Roman" w:hAnsi="Times New Roman"/>
        </w:rPr>
        <w:t xml:space="preserve"> </w:t>
      </w:r>
      <w:r w:rsidR="0080730E" w:rsidRPr="00154A8F">
        <w:rPr>
          <w:rFonts w:ascii="Times New Roman" w:hAnsi="Times New Roman"/>
          <w:lang w:val="id-ID"/>
        </w:rPr>
        <w:t xml:space="preserve"> penelitian yang digunakan adalah </w:t>
      </w:r>
      <w:r w:rsidR="0080730E" w:rsidRPr="00154A8F">
        <w:rPr>
          <w:rFonts w:ascii="Times New Roman" w:hAnsi="Times New Roman"/>
          <w:i/>
          <w:lang w:val="id-ID"/>
        </w:rPr>
        <w:t xml:space="preserve">analitik corelational </w:t>
      </w:r>
      <w:r w:rsidR="0080730E" w:rsidRPr="00154A8F">
        <w:rPr>
          <w:rFonts w:ascii="Times New Roman" w:hAnsi="Times New Roman"/>
          <w:lang w:val="id-ID"/>
        </w:rPr>
        <w:t xml:space="preserve">dengan pendekatan </w:t>
      </w:r>
      <w:r w:rsidR="0080730E" w:rsidRPr="00154A8F">
        <w:rPr>
          <w:rFonts w:ascii="Times New Roman" w:hAnsi="Times New Roman"/>
          <w:i/>
          <w:lang w:val="id-ID"/>
        </w:rPr>
        <w:t>cross sectional.</w:t>
      </w:r>
      <w:r w:rsidR="0080730E" w:rsidRPr="00154A8F">
        <w:rPr>
          <w:rFonts w:ascii="Times New Roman" w:hAnsi="Times New Roman"/>
          <w:lang w:val="id-ID"/>
        </w:rPr>
        <w:t xml:space="preserve"> Populasinya seluruh anak prasekolah di TK Kuncup Harapan Desa Bendungan Kecamatan Kudu Kabupaten Jombang sejumlah 33 orang. Teknik sampling menggunakan </w:t>
      </w:r>
      <w:r w:rsidR="0080730E" w:rsidRPr="00154A8F">
        <w:rPr>
          <w:rFonts w:ascii="Times New Roman" w:hAnsi="Times New Roman"/>
          <w:i/>
          <w:lang w:val="id-ID"/>
        </w:rPr>
        <w:t xml:space="preserve">simple random sampling </w:t>
      </w:r>
      <w:r w:rsidR="0080730E" w:rsidRPr="00154A8F">
        <w:rPr>
          <w:rFonts w:ascii="Times New Roman" w:hAnsi="Times New Roman"/>
          <w:lang w:val="id-ID"/>
        </w:rPr>
        <w:t xml:space="preserve">dengan sampelnya sejumlah 27 Orang. Variabel dalam penelitian ini terdiri dari variabel independent yaitu pola komunikasi keluarga dan variabel dependent yaitu kemampuan sosialisasi. Instrumen penelitian menggunakan kuesioner untuk pola komunikasi keluarga dan angket untuk kemampuan sosialisasi dengan pengolahan data </w:t>
      </w:r>
      <w:r w:rsidR="0080730E" w:rsidRPr="00154A8F">
        <w:rPr>
          <w:rFonts w:ascii="Times New Roman" w:hAnsi="Times New Roman"/>
          <w:i/>
          <w:lang w:val="id-ID"/>
        </w:rPr>
        <w:t>editing, coding, scoring, tabulating</w:t>
      </w:r>
      <w:r w:rsidR="0080730E" w:rsidRPr="00154A8F">
        <w:rPr>
          <w:rFonts w:ascii="Times New Roman" w:hAnsi="Times New Roman"/>
          <w:lang w:val="id-ID"/>
        </w:rPr>
        <w:t xml:space="preserve"> dan uji statistik menggunakan </w:t>
      </w:r>
      <w:r w:rsidR="0080730E" w:rsidRPr="00154A8F">
        <w:rPr>
          <w:rFonts w:ascii="Times New Roman" w:hAnsi="Times New Roman"/>
          <w:i/>
          <w:lang w:val="id-ID"/>
        </w:rPr>
        <w:t>Rank Spearman.</w:t>
      </w:r>
      <w:r w:rsidR="0080730E" w:rsidRPr="00154A8F">
        <w:rPr>
          <w:rFonts w:ascii="Times New Roman" w:hAnsi="Times New Roman"/>
          <w:lang w:val="id-ID"/>
        </w:rPr>
        <w:t xml:space="preserve"> </w:t>
      </w:r>
      <w:r w:rsidR="0080730E" w:rsidRPr="00616426">
        <w:rPr>
          <w:rFonts w:ascii="Times New Roman" w:hAnsi="Times New Roman"/>
          <w:b/>
          <w:lang w:val="id-ID"/>
        </w:rPr>
        <w:t>Hasil</w:t>
      </w:r>
      <w:r w:rsidRPr="00616426">
        <w:rPr>
          <w:rFonts w:ascii="Times New Roman" w:hAnsi="Times New Roman"/>
          <w:b/>
        </w:rPr>
        <w:t>:</w:t>
      </w:r>
      <w:r>
        <w:rPr>
          <w:rFonts w:ascii="Times New Roman" w:hAnsi="Times New Roman"/>
        </w:rPr>
        <w:t xml:space="preserve"> </w:t>
      </w:r>
      <w:r w:rsidR="0080730E" w:rsidRPr="00154A8F">
        <w:rPr>
          <w:rFonts w:ascii="Times New Roman" w:hAnsi="Times New Roman"/>
          <w:lang w:val="id-ID"/>
        </w:rPr>
        <w:t xml:space="preserve"> penelitian menunjukan hampir dari setengahnya pola komunikasi keluarga adalah baik sejumlah 13 responden (48,1%), sangat baik sejumlah 3 responden (11,1%), cukup sejumlah 8 responden (29,6%), kurang sejumlah 3 responden (11,1%) dan kemampuan sosialisasi hampir dari setengahnya adalah baik sejumlah 13 anak (48,1%), cukup sejumlah 10 anak (37,0%), kurang sejumlah 4 anak (14,8%). Uji </w:t>
      </w:r>
      <w:r w:rsidR="0080730E" w:rsidRPr="00154A8F">
        <w:rPr>
          <w:rFonts w:ascii="Times New Roman" w:hAnsi="Times New Roman"/>
          <w:i/>
          <w:lang w:val="id-ID"/>
        </w:rPr>
        <w:t xml:space="preserve">Rank Spearman </w:t>
      </w:r>
      <w:r w:rsidR="0080730E" w:rsidRPr="00154A8F">
        <w:rPr>
          <w:rFonts w:ascii="Times New Roman" w:hAnsi="Times New Roman"/>
          <w:lang w:val="id-ID"/>
        </w:rPr>
        <w:t xml:space="preserve">menunjukan bahwa nilai signifikansi </w:t>
      </w:r>
      <w:r w:rsidR="0080730E" w:rsidRPr="00154A8F">
        <w:rPr>
          <w:rFonts w:ascii="Times New Roman" w:hAnsi="Times New Roman"/>
          <w:i/>
        </w:rPr>
        <w:t xml:space="preserve">ρ </w:t>
      </w:r>
      <w:r w:rsidR="0080730E" w:rsidRPr="00154A8F">
        <w:rPr>
          <w:rFonts w:ascii="Times New Roman" w:hAnsi="Times New Roman"/>
        </w:rPr>
        <w:t>= 0,023 &lt; (α = 0,05)</w:t>
      </w:r>
      <w:r w:rsidR="0080730E" w:rsidRPr="00154A8F">
        <w:rPr>
          <w:rFonts w:ascii="Times New Roman" w:hAnsi="Times New Roman"/>
          <w:lang w:val="id-ID"/>
        </w:rPr>
        <w:t xml:space="preserve">, sehingga </w:t>
      </w:r>
      <w:r w:rsidR="0080730E" w:rsidRPr="00154A8F">
        <w:rPr>
          <w:rFonts w:ascii="Times New Roman" w:hAnsi="Times New Roman"/>
        </w:rPr>
        <w:t>H</w:t>
      </w:r>
      <w:r w:rsidR="0080730E" w:rsidRPr="00154A8F">
        <w:rPr>
          <w:rFonts w:ascii="Times New Roman" w:hAnsi="Times New Roman"/>
          <w:vertAlign w:val="subscript"/>
        </w:rPr>
        <w:t xml:space="preserve">1 </w:t>
      </w:r>
      <w:r w:rsidR="0080730E" w:rsidRPr="00154A8F">
        <w:rPr>
          <w:rFonts w:ascii="Times New Roman" w:hAnsi="Times New Roman"/>
        </w:rPr>
        <w:t>diterima dan H</w:t>
      </w:r>
      <w:r w:rsidR="0080730E" w:rsidRPr="00154A8F">
        <w:rPr>
          <w:rFonts w:ascii="Times New Roman" w:hAnsi="Times New Roman"/>
          <w:vertAlign w:val="subscript"/>
        </w:rPr>
        <w:t xml:space="preserve">0 </w:t>
      </w:r>
      <w:r w:rsidR="0080730E" w:rsidRPr="00154A8F">
        <w:rPr>
          <w:rFonts w:ascii="Times New Roman" w:hAnsi="Times New Roman"/>
        </w:rPr>
        <w:t>ditolak</w:t>
      </w:r>
      <w:r w:rsidR="0080730E" w:rsidRPr="00154A8F">
        <w:rPr>
          <w:rFonts w:ascii="Times New Roman" w:hAnsi="Times New Roman"/>
          <w:lang w:val="id-ID"/>
        </w:rPr>
        <w:t xml:space="preserve">. </w:t>
      </w:r>
      <w:r w:rsidR="0080730E" w:rsidRPr="00616426">
        <w:rPr>
          <w:rFonts w:ascii="Times New Roman" w:hAnsi="Times New Roman"/>
          <w:b/>
          <w:lang w:val="id-ID"/>
        </w:rPr>
        <w:t>Kesimpulan</w:t>
      </w:r>
      <w:r w:rsidRPr="00616426">
        <w:rPr>
          <w:rFonts w:ascii="Times New Roman" w:hAnsi="Times New Roman"/>
          <w:b/>
        </w:rPr>
        <w:t>:</w:t>
      </w:r>
      <w:r w:rsidR="0080730E" w:rsidRPr="00154A8F">
        <w:rPr>
          <w:rFonts w:ascii="Times New Roman" w:hAnsi="Times New Roman"/>
          <w:lang w:val="id-ID"/>
        </w:rPr>
        <w:t xml:space="preserve"> ada hubungan pola komunikasi keluarga dengan kemampuan sosialisasi anak prasekolah di TK Kuncup Harapan Desa Bendungan Kecamatan Kudu Kabupaten Jombang.</w:t>
      </w:r>
      <w:r>
        <w:rPr>
          <w:rFonts w:ascii="Times New Roman" w:hAnsi="Times New Roman"/>
        </w:rPr>
        <w:t xml:space="preserve"> </w:t>
      </w:r>
      <w:r w:rsidRPr="00616426">
        <w:rPr>
          <w:rFonts w:ascii="Times New Roman" w:hAnsi="Times New Roman"/>
          <w:b/>
        </w:rPr>
        <w:t>Saran:</w:t>
      </w:r>
      <w:r>
        <w:rPr>
          <w:rFonts w:ascii="Times New Roman" w:hAnsi="Times New Roman"/>
        </w:rPr>
        <w:t xml:space="preserve"> </w:t>
      </w:r>
      <w:r>
        <w:rPr>
          <w:rFonts w:ascii="Times New Roman" w:hAnsi="Times New Roman"/>
          <w:sz w:val="24"/>
          <w:szCs w:val="24"/>
        </w:rPr>
        <w:t>Bagi orang tua diharapkan meningkatkan pola komunikasi dengan anak dalam bentuk sikap mendukung dan sikap positif dalam berkomunikasi.</w:t>
      </w:r>
    </w:p>
    <w:p w:rsidR="008363C0" w:rsidRPr="00154A8F" w:rsidRDefault="008363C0" w:rsidP="008363C0">
      <w:pPr>
        <w:pStyle w:val="Title"/>
        <w:tabs>
          <w:tab w:val="right" w:pos="3060"/>
        </w:tabs>
        <w:jc w:val="both"/>
        <w:rPr>
          <w:sz w:val="22"/>
          <w:szCs w:val="22"/>
        </w:rPr>
      </w:pPr>
    </w:p>
    <w:p w:rsidR="008363C0" w:rsidRPr="00154A8F" w:rsidRDefault="008363C0" w:rsidP="008363C0">
      <w:pPr>
        <w:pStyle w:val="Title"/>
        <w:tabs>
          <w:tab w:val="right" w:pos="3060"/>
        </w:tabs>
        <w:jc w:val="both"/>
        <w:rPr>
          <w:sz w:val="22"/>
          <w:szCs w:val="22"/>
          <w:lang w:val="id-ID"/>
        </w:rPr>
      </w:pPr>
      <w:r w:rsidRPr="00154A8F">
        <w:rPr>
          <w:sz w:val="22"/>
          <w:szCs w:val="22"/>
          <w:lang w:val="id-ID"/>
        </w:rPr>
        <w:t xml:space="preserve">Kata </w:t>
      </w:r>
      <w:r w:rsidRPr="00154A8F">
        <w:rPr>
          <w:sz w:val="22"/>
          <w:szCs w:val="22"/>
        </w:rPr>
        <w:t>K</w:t>
      </w:r>
      <w:r w:rsidRPr="00154A8F">
        <w:rPr>
          <w:sz w:val="22"/>
          <w:szCs w:val="22"/>
          <w:lang w:val="id-ID"/>
        </w:rPr>
        <w:t xml:space="preserve">unci : </w:t>
      </w:r>
      <w:r w:rsidR="0080730E" w:rsidRPr="00154A8F">
        <w:rPr>
          <w:sz w:val="22"/>
          <w:szCs w:val="22"/>
          <w:lang w:val="id-ID"/>
        </w:rPr>
        <w:t>Komunikasi keluarga, sosialisasi, anak prasekolah</w:t>
      </w:r>
    </w:p>
    <w:p w:rsidR="008363C0" w:rsidRPr="00CC6A91" w:rsidRDefault="008363C0" w:rsidP="008363C0">
      <w:pPr>
        <w:pStyle w:val="Title"/>
        <w:tabs>
          <w:tab w:val="right" w:pos="3060"/>
        </w:tabs>
        <w:jc w:val="both"/>
        <w:rPr>
          <w:sz w:val="22"/>
          <w:szCs w:val="22"/>
        </w:rPr>
      </w:pPr>
    </w:p>
    <w:p w:rsidR="008363C0" w:rsidRPr="00E20EED" w:rsidRDefault="008363C0" w:rsidP="008363C0">
      <w:pPr>
        <w:pStyle w:val="Title"/>
        <w:tabs>
          <w:tab w:val="right" w:pos="3060"/>
        </w:tabs>
        <w:rPr>
          <w:b w:val="0"/>
          <w:sz w:val="22"/>
          <w:szCs w:val="22"/>
          <w:lang w:val="id-ID"/>
        </w:rPr>
      </w:pPr>
    </w:p>
    <w:p w:rsidR="008363C0" w:rsidRPr="00154A8F" w:rsidRDefault="0080730E" w:rsidP="008363C0">
      <w:pPr>
        <w:spacing w:after="0" w:line="240" w:lineRule="auto"/>
        <w:jc w:val="center"/>
        <w:rPr>
          <w:rFonts w:ascii="Times New Roman" w:hAnsi="Times New Roman"/>
          <w:b/>
          <w:i/>
        </w:rPr>
      </w:pPr>
      <w:r w:rsidRPr="00154A8F">
        <w:rPr>
          <w:rFonts w:ascii="Times New Roman" w:hAnsi="Times New Roman"/>
          <w:b/>
          <w:i/>
          <w:lang w:val="id-ID"/>
        </w:rPr>
        <w:t>The Relationship of Family Communication Patterns with The Ability to Socialize Preschoolers</w:t>
      </w:r>
    </w:p>
    <w:p w:rsidR="008363C0" w:rsidRPr="00154A8F" w:rsidRDefault="008363C0" w:rsidP="008363C0">
      <w:pPr>
        <w:spacing w:after="0" w:line="240" w:lineRule="auto"/>
        <w:jc w:val="center"/>
        <w:rPr>
          <w:rFonts w:ascii="Times New Roman" w:hAnsi="Times New Roman"/>
          <w:b/>
          <w:i/>
          <w:lang w:val="en-SG"/>
        </w:rPr>
      </w:pPr>
      <w:r w:rsidRPr="00154A8F">
        <w:rPr>
          <w:rFonts w:ascii="Times New Roman" w:hAnsi="Times New Roman"/>
          <w:b/>
          <w:i/>
        </w:rPr>
        <w:t xml:space="preserve">(Study at </w:t>
      </w:r>
      <w:r w:rsidR="0080730E" w:rsidRPr="00154A8F">
        <w:rPr>
          <w:rFonts w:ascii="Times New Roman" w:hAnsi="Times New Roman"/>
          <w:b/>
          <w:i/>
        </w:rPr>
        <w:t>Kuncup Harapan Kindergarten village, Kudu district, Jombang district</w:t>
      </w:r>
      <w:r w:rsidRPr="00154A8F">
        <w:rPr>
          <w:rFonts w:ascii="Times New Roman" w:hAnsi="Times New Roman"/>
          <w:b/>
          <w:i/>
        </w:rPr>
        <w:t>)</w:t>
      </w:r>
      <w:r w:rsidRPr="00154A8F">
        <w:rPr>
          <w:rFonts w:ascii="Times New Roman" w:hAnsi="Times New Roman"/>
          <w:b/>
          <w:i/>
        </w:rPr>
        <w:br/>
      </w:r>
    </w:p>
    <w:p w:rsidR="008363C0" w:rsidRPr="00154A8F" w:rsidRDefault="008363C0" w:rsidP="008363C0">
      <w:pPr>
        <w:pStyle w:val="Title"/>
        <w:tabs>
          <w:tab w:val="right" w:pos="3060"/>
        </w:tabs>
        <w:rPr>
          <w:i/>
          <w:sz w:val="22"/>
          <w:szCs w:val="22"/>
        </w:rPr>
      </w:pPr>
      <w:r w:rsidRPr="00154A8F">
        <w:rPr>
          <w:i/>
          <w:sz w:val="22"/>
          <w:szCs w:val="22"/>
        </w:rPr>
        <w:t>ABSTRACT</w:t>
      </w:r>
    </w:p>
    <w:p w:rsidR="008363C0" w:rsidRPr="00154A8F" w:rsidRDefault="008363C0" w:rsidP="008363C0">
      <w:pPr>
        <w:pStyle w:val="Title"/>
        <w:tabs>
          <w:tab w:val="right" w:pos="3060"/>
        </w:tabs>
        <w:ind w:firstLine="567"/>
        <w:jc w:val="both"/>
        <w:rPr>
          <w:i/>
          <w:sz w:val="22"/>
          <w:szCs w:val="22"/>
        </w:rPr>
      </w:pPr>
    </w:p>
    <w:p w:rsidR="00154A8F" w:rsidRPr="00616426" w:rsidRDefault="00616426" w:rsidP="00154A8F">
      <w:pPr>
        <w:spacing w:line="240" w:lineRule="auto"/>
        <w:jc w:val="both"/>
        <w:rPr>
          <w:rFonts w:ascii="Times New Roman" w:hAnsi="Times New Roman"/>
          <w:i/>
        </w:rPr>
      </w:pPr>
      <w:r w:rsidRPr="00616426">
        <w:rPr>
          <w:rFonts w:ascii="Times New Roman" w:hAnsi="Times New Roman"/>
          <w:b/>
          <w:i/>
        </w:rPr>
        <w:t>Introduction:</w:t>
      </w:r>
      <w:r>
        <w:rPr>
          <w:rFonts w:ascii="Times New Roman" w:hAnsi="Times New Roman"/>
          <w:i/>
        </w:rPr>
        <w:t xml:space="preserve"> </w:t>
      </w:r>
      <w:r w:rsidR="0080730E" w:rsidRPr="00154A8F">
        <w:rPr>
          <w:rFonts w:ascii="Times New Roman" w:hAnsi="Times New Roman"/>
          <w:i/>
        </w:rPr>
        <w:t>The pattern of family communication is a form or structure of communication within the family to</w:t>
      </w:r>
      <w:r>
        <w:rPr>
          <w:rFonts w:ascii="Times New Roman" w:hAnsi="Times New Roman"/>
          <w:i/>
        </w:rPr>
        <w:t xml:space="preserve"> convey messages to others.</w:t>
      </w:r>
      <w:r w:rsidRPr="00616426">
        <w:rPr>
          <w:rFonts w:ascii="Times New Roman" w:hAnsi="Times New Roman"/>
          <w:b/>
          <w:i/>
        </w:rPr>
        <w:t>Purpose:</w:t>
      </w:r>
      <w:r>
        <w:rPr>
          <w:rFonts w:ascii="Times New Roman" w:hAnsi="Times New Roman"/>
          <w:i/>
        </w:rPr>
        <w:t xml:space="preserve"> </w:t>
      </w:r>
      <w:r w:rsidR="0080730E" w:rsidRPr="00154A8F">
        <w:rPr>
          <w:rFonts w:ascii="Times New Roman" w:hAnsi="Times New Roman"/>
          <w:i/>
        </w:rPr>
        <w:t>of this study was to determine the relationship of family communication patterns with the ability to socialize preschoolers in Kuncup Harapan Kindergarten village, Kudu district, Jombang district</w:t>
      </w:r>
      <w:r>
        <w:rPr>
          <w:rFonts w:ascii="Times New Roman" w:hAnsi="Times New Roman"/>
          <w:i/>
          <w:lang w:val="id-ID"/>
        </w:rPr>
        <w:t>.</w:t>
      </w:r>
      <w:r>
        <w:rPr>
          <w:rFonts w:ascii="Times New Roman" w:hAnsi="Times New Roman"/>
          <w:i/>
        </w:rPr>
        <w:t xml:space="preserve"> </w:t>
      </w:r>
      <w:r w:rsidRPr="00616426">
        <w:rPr>
          <w:rFonts w:ascii="Times New Roman" w:hAnsi="Times New Roman"/>
          <w:b/>
          <w:i/>
        </w:rPr>
        <w:t>Research:</w:t>
      </w:r>
      <w:r>
        <w:rPr>
          <w:rFonts w:ascii="Times New Roman" w:hAnsi="Times New Roman"/>
          <w:i/>
        </w:rPr>
        <w:t xml:space="preserve"> </w:t>
      </w:r>
      <w:r w:rsidR="0080730E" w:rsidRPr="00154A8F">
        <w:rPr>
          <w:rFonts w:ascii="Times New Roman" w:hAnsi="Times New Roman"/>
          <w:i/>
        </w:rPr>
        <w:t xml:space="preserve">design used is corelational analytic with cross sectional approach.  The population of all praske children in kindergarten was the hopeful target of 33 people in the Kudu District Dam Village.  The sampling technique uses simple random sampling with a sample of 27 people.  The variables in this study consisted of independent variables namely family communication patterns and dependent variables of socialization ability.  The research instrument used a questionnaire for family communication patterns and questionnaires for socialization skills with data processing editing, coding, </w:t>
      </w:r>
      <w:r w:rsidR="0080730E" w:rsidRPr="00154A8F">
        <w:rPr>
          <w:rFonts w:ascii="Times New Roman" w:hAnsi="Times New Roman"/>
          <w:i/>
          <w:lang w:val="id-ID"/>
        </w:rPr>
        <w:t>scoring</w:t>
      </w:r>
      <w:r w:rsidR="0080730E" w:rsidRPr="00154A8F">
        <w:rPr>
          <w:rFonts w:ascii="Times New Roman" w:hAnsi="Times New Roman"/>
          <w:i/>
        </w:rPr>
        <w:t xml:space="preserve">, tabulating, and statistical tests using rank </w:t>
      </w:r>
      <w:r w:rsidR="0080730E" w:rsidRPr="00154A8F">
        <w:rPr>
          <w:rFonts w:ascii="Times New Roman" w:hAnsi="Times New Roman"/>
          <w:i/>
        </w:rPr>
        <w:lastRenderedPageBreak/>
        <w:t>spearman</w:t>
      </w:r>
      <w:r>
        <w:rPr>
          <w:rFonts w:ascii="Times New Roman" w:hAnsi="Times New Roman"/>
          <w:i/>
          <w:lang w:val="id-ID"/>
        </w:rPr>
        <w:t>.</w:t>
      </w:r>
      <w:r>
        <w:rPr>
          <w:rFonts w:ascii="Times New Roman" w:hAnsi="Times New Roman"/>
          <w:i/>
        </w:rPr>
        <w:t xml:space="preserve"> </w:t>
      </w:r>
      <w:r w:rsidRPr="00616426">
        <w:rPr>
          <w:rFonts w:ascii="Times New Roman" w:hAnsi="Times New Roman"/>
          <w:b/>
          <w:i/>
        </w:rPr>
        <w:t>R</w:t>
      </w:r>
      <w:r w:rsidR="0080730E" w:rsidRPr="00616426">
        <w:rPr>
          <w:rFonts w:ascii="Times New Roman" w:hAnsi="Times New Roman"/>
          <w:b/>
          <w:i/>
        </w:rPr>
        <w:t>esults</w:t>
      </w:r>
      <w:r w:rsidRPr="00616426">
        <w:rPr>
          <w:rFonts w:ascii="Times New Roman" w:hAnsi="Times New Roman"/>
          <w:b/>
          <w:i/>
        </w:rPr>
        <w:t>:</w:t>
      </w:r>
      <w:r>
        <w:rPr>
          <w:rFonts w:ascii="Times New Roman" w:hAnsi="Times New Roman"/>
          <w:i/>
        </w:rPr>
        <w:t xml:space="preserve"> </w:t>
      </w:r>
      <w:r w:rsidR="0080730E" w:rsidRPr="00154A8F">
        <w:rPr>
          <w:rFonts w:ascii="Times New Roman" w:hAnsi="Times New Roman"/>
          <w:i/>
        </w:rPr>
        <w:t xml:space="preserve"> showed that almost half of the family communication patterns were good, 13 respondents</w:t>
      </w:r>
      <w:r w:rsidR="0080730E" w:rsidRPr="00154A8F">
        <w:rPr>
          <w:rFonts w:ascii="Times New Roman" w:hAnsi="Times New Roman"/>
          <w:i/>
          <w:lang w:val="id-ID"/>
        </w:rPr>
        <w:t xml:space="preserve"> (48,1%),</w:t>
      </w:r>
      <w:r w:rsidR="0080730E" w:rsidRPr="00154A8F">
        <w:rPr>
          <w:rFonts w:ascii="Times New Roman" w:hAnsi="Times New Roman"/>
          <w:i/>
        </w:rPr>
        <w:t xml:space="preserve"> Very good number 3 respondents</w:t>
      </w:r>
      <w:r w:rsidR="0080730E" w:rsidRPr="00154A8F">
        <w:rPr>
          <w:rFonts w:ascii="Times New Roman" w:hAnsi="Times New Roman"/>
          <w:i/>
          <w:lang w:val="id-ID"/>
        </w:rPr>
        <w:t xml:space="preserve"> (11,1%)</w:t>
      </w:r>
      <w:r w:rsidR="0080730E" w:rsidRPr="00154A8F">
        <w:rPr>
          <w:rFonts w:ascii="Times New Roman" w:hAnsi="Times New Roman"/>
          <w:i/>
        </w:rPr>
        <w:t>, quite a number of 8 respondents</w:t>
      </w:r>
      <w:r w:rsidR="0080730E" w:rsidRPr="00154A8F">
        <w:rPr>
          <w:rFonts w:ascii="Times New Roman" w:hAnsi="Times New Roman"/>
          <w:i/>
          <w:lang w:val="id-ID"/>
        </w:rPr>
        <w:t xml:space="preserve"> (29,6%)</w:t>
      </w:r>
      <w:r w:rsidR="0080730E" w:rsidRPr="00154A8F">
        <w:rPr>
          <w:rFonts w:ascii="Times New Roman" w:hAnsi="Times New Roman"/>
          <w:i/>
        </w:rPr>
        <w:t xml:space="preserve">, less than 3 respondents </w:t>
      </w:r>
      <w:r w:rsidR="0080730E" w:rsidRPr="00154A8F">
        <w:rPr>
          <w:rFonts w:ascii="Times New Roman" w:hAnsi="Times New Roman"/>
          <w:i/>
          <w:lang w:val="id-ID"/>
        </w:rPr>
        <w:t xml:space="preserve">(11,1%) </w:t>
      </w:r>
      <w:r w:rsidR="0080730E" w:rsidRPr="00154A8F">
        <w:rPr>
          <w:rFonts w:ascii="Times New Roman" w:hAnsi="Times New Roman"/>
          <w:i/>
        </w:rPr>
        <w:t>and socialization skills of almost half were good, 13 children</w:t>
      </w:r>
      <w:r w:rsidR="0080730E" w:rsidRPr="00154A8F">
        <w:rPr>
          <w:rFonts w:ascii="Times New Roman" w:hAnsi="Times New Roman"/>
          <w:i/>
          <w:lang w:val="id-ID"/>
        </w:rPr>
        <w:t xml:space="preserve"> (48,1%)</w:t>
      </w:r>
      <w:r w:rsidR="0080730E" w:rsidRPr="00154A8F">
        <w:rPr>
          <w:rFonts w:ascii="Times New Roman" w:hAnsi="Times New Roman"/>
          <w:i/>
        </w:rPr>
        <w:t>, enough 10 children</w:t>
      </w:r>
      <w:r w:rsidR="0080730E" w:rsidRPr="00154A8F">
        <w:rPr>
          <w:rFonts w:ascii="Times New Roman" w:hAnsi="Times New Roman"/>
          <w:i/>
          <w:lang w:val="id-ID"/>
        </w:rPr>
        <w:t xml:space="preserve"> (37,0%)</w:t>
      </w:r>
      <w:r w:rsidR="0080730E" w:rsidRPr="00154A8F">
        <w:rPr>
          <w:rFonts w:ascii="Times New Roman" w:hAnsi="Times New Roman"/>
          <w:i/>
        </w:rPr>
        <w:t>, less</w:t>
      </w:r>
      <w:r w:rsidR="0080730E" w:rsidRPr="00154A8F">
        <w:rPr>
          <w:rFonts w:ascii="Times New Roman" w:hAnsi="Times New Roman"/>
          <w:i/>
          <w:lang w:val="id-ID"/>
        </w:rPr>
        <w:t xml:space="preserve"> 4 </w:t>
      </w:r>
      <w:r w:rsidR="0080730E" w:rsidRPr="00154A8F">
        <w:rPr>
          <w:rFonts w:ascii="Times New Roman" w:hAnsi="Times New Roman"/>
          <w:i/>
        </w:rPr>
        <w:t>children</w:t>
      </w:r>
      <w:r w:rsidR="0080730E" w:rsidRPr="00154A8F">
        <w:rPr>
          <w:rFonts w:ascii="Times New Roman" w:hAnsi="Times New Roman"/>
          <w:i/>
          <w:lang w:val="id-ID"/>
        </w:rPr>
        <w:t xml:space="preserve"> (14,8%)</w:t>
      </w:r>
      <w:r w:rsidR="0080730E" w:rsidRPr="00154A8F">
        <w:rPr>
          <w:rFonts w:ascii="Times New Roman" w:hAnsi="Times New Roman"/>
          <w:i/>
        </w:rPr>
        <w:t>.  The Spearman rank test shows that the significanceρ = 0.023 &lt;a = 0.05.  So H</w:t>
      </w:r>
      <w:r w:rsidR="0080730E" w:rsidRPr="00154A8F">
        <w:rPr>
          <w:rFonts w:ascii="Times New Roman" w:hAnsi="Times New Roman"/>
          <w:i/>
          <w:vertAlign w:val="subscript"/>
        </w:rPr>
        <w:t>1</w:t>
      </w:r>
      <w:r w:rsidR="0080730E" w:rsidRPr="00154A8F">
        <w:rPr>
          <w:rFonts w:ascii="Times New Roman" w:hAnsi="Times New Roman"/>
          <w:i/>
        </w:rPr>
        <w:t xml:space="preserve"> is accepted and H</w:t>
      </w:r>
      <w:r w:rsidR="0080730E" w:rsidRPr="00154A8F">
        <w:rPr>
          <w:rFonts w:ascii="Times New Roman" w:hAnsi="Times New Roman"/>
          <w:i/>
          <w:vertAlign w:val="subscript"/>
          <w:lang w:val="id-ID"/>
        </w:rPr>
        <w:t>0</w:t>
      </w:r>
      <w:r w:rsidR="0080730E" w:rsidRPr="00154A8F">
        <w:rPr>
          <w:rFonts w:ascii="Times New Roman" w:hAnsi="Times New Roman"/>
          <w:i/>
        </w:rPr>
        <w:t xml:space="preserve"> is rejected.</w:t>
      </w:r>
      <w:r w:rsidR="0080730E" w:rsidRPr="00616426">
        <w:rPr>
          <w:rFonts w:ascii="Times New Roman" w:hAnsi="Times New Roman"/>
          <w:b/>
          <w:i/>
        </w:rPr>
        <w:t>Conclusion</w:t>
      </w:r>
      <w:r>
        <w:rPr>
          <w:rFonts w:ascii="Times New Roman" w:hAnsi="Times New Roman"/>
          <w:b/>
          <w:i/>
        </w:rPr>
        <w:t>:</w:t>
      </w:r>
      <w:r w:rsidR="0080730E" w:rsidRPr="00154A8F">
        <w:rPr>
          <w:rFonts w:ascii="Times New Roman" w:hAnsi="Times New Roman"/>
          <w:i/>
        </w:rPr>
        <w:t xml:space="preserve"> there is a relationship between the pattern of family communication with the ability to socialize preschool children in kindergarten the hope of the village of Kudu District Jombang dam</w:t>
      </w:r>
      <w:r w:rsidR="0080730E" w:rsidRPr="00154A8F">
        <w:rPr>
          <w:rFonts w:ascii="Times New Roman" w:hAnsi="Times New Roman"/>
          <w:i/>
          <w:lang w:val="id-ID"/>
        </w:rPr>
        <w:t>.</w:t>
      </w:r>
      <w:r>
        <w:rPr>
          <w:rFonts w:ascii="Times New Roman" w:hAnsi="Times New Roman"/>
          <w:i/>
        </w:rPr>
        <w:t xml:space="preserve"> </w:t>
      </w:r>
      <w:r w:rsidRPr="00616426">
        <w:rPr>
          <w:rFonts w:ascii="Times New Roman" w:hAnsi="Times New Roman"/>
          <w:b/>
          <w:i/>
        </w:rPr>
        <w:t>Suggestion:</w:t>
      </w:r>
      <w:r w:rsidRPr="00616426">
        <w:t xml:space="preserve"> </w:t>
      </w:r>
      <w:r w:rsidRPr="00616426">
        <w:rPr>
          <w:rFonts w:ascii="Times New Roman" w:hAnsi="Times New Roman"/>
          <w:i/>
        </w:rPr>
        <w:t>Parents are expected to improve communication patterns with children in the form of supportive attitude and positive attitude in communication</w:t>
      </w:r>
    </w:p>
    <w:p w:rsidR="00E61FEC" w:rsidRPr="00154A8F" w:rsidRDefault="008363C0" w:rsidP="00E61FEC">
      <w:pPr>
        <w:spacing w:after="0" w:line="240" w:lineRule="auto"/>
        <w:rPr>
          <w:rFonts w:ascii="Times New Roman" w:hAnsi="Times New Roman"/>
          <w:b/>
          <w:i/>
          <w:lang w:val="id-ID"/>
        </w:rPr>
      </w:pPr>
      <w:r w:rsidRPr="00154A8F">
        <w:rPr>
          <w:rFonts w:ascii="Times New Roman" w:hAnsi="Times New Roman"/>
          <w:b/>
          <w:i/>
        </w:rPr>
        <w:t>Keywords:</w:t>
      </w:r>
      <w:r w:rsidR="00154A8F" w:rsidRPr="00154A8F">
        <w:rPr>
          <w:rFonts w:ascii="Times New Roman" w:hAnsi="Times New Roman"/>
          <w:b/>
          <w:i/>
          <w:lang w:val="id-ID"/>
        </w:rPr>
        <w:t>family communication, socialization, preschoolers</w:t>
      </w:r>
    </w:p>
    <w:p w:rsidR="00616426" w:rsidRDefault="00616426" w:rsidP="00E61FEC">
      <w:pPr>
        <w:spacing w:after="0" w:line="240" w:lineRule="auto"/>
        <w:rPr>
          <w:rFonts w:ascii="Times New Roman" w:hAnsi="Times New Roman"/>
          <w:i/>
        </w:rPr>
      </w:pPr>
    </w:p>
    <w:p w:rsidR="00616426" w:rsidRDefault="00616426" w:rsidP="00E61FEC">
      <w:pPr>
        <w:spacing w:after="0" w:line="240" w:lineRule="auto"/>
        <w:rPr>
          <w:rFonts w:ascii="Times New Roman" w:hAnsi="Times New Roman"/>
          <w:i/>
        </w:rPr>
      </w:pPr>
    </w:p>
    <w:p w:rsidR="00616426" w:rsidRPr="00154A8F" w:rsidRDefault="00616426" w:rsidP="00E61FEC">
      <w:pPr>
        <w:spacing w:after="0" w:line="240" w:lineRule="auto"/>
        <w:rPr>
          <w:rFonts w:ascii="Times New Roman" w:hAnsi="Times New Roman"/>
          <w:i/>
        </w:rPr>
        <w:sectPr w:rsidR="00616426" w:rsidRPr="00154A8F" w:rsidSect="003C3A79">
          <w:footerReference w:type="default" r:id="rId7"/>
          <w:pgSz w:w="11907" w:h="16840"/>
          <w:pgMar w:top="1701" w:right="1701" w:bottom="1701" w:left="1985" w:header="720" w:footer="720" w:gutter="0"/>
          <w:cols w:space="720"/>
          <w:titlePg/>
          <w:docGrid w:linePitch="360"/>
        </w:sectPr>
      </w:pPr>
    </w:p>
    <w:p w:rsidR="008363C0" w:rsidRPr="00DD1199" w:rsidRDefault="008363C0" w:rsidP="008363C0">
      <w:pPr>
        <w:spacing w:after="0" w:line="240" w:lineRule="auto"/>
        <w:jc w:val="both"/>
        <w:rPr>
          <w:rFonts w:ascii="Times New Roman" w:hAnsi="Times New Roman"/>
          <w:b/>
        </w:rPr>
      </w:pPr>
      <w:r w:rsidRPr="00DD1199">
        <w:rPr>
          <w:rFonts w:ascii="Times New Roman" w:hAnsi="Times New Roman"/>
          <w:b/>
        </w:rPr>
        <w:lastRenderedPageBreak/>
        <w:t>PENDAHULUAN</w:t>
      </w:r>
    </w:p>
    <w:p w:rsidR="00775545" w:rsidRDefault="00775545" w:rsidP="008363C0">
      <w:pPr>
        <w:spacing w:after="0" w:line="240" w:lineRule="auto"/>
        <w:jc w:val="both"/>
        <w:rPr>
          <w:rFonts w:ascii="Times New Roman" w:hAnsi="Times New Roman"/>
          <w:b/>
        </w:rPr>
      </w:pPr>
    </w:p>
    <w:p w:rsidR="008363C0" w:rsidRPr="00971710" w:rsidRDefault="00154A8F" w:rsidP="008363C0">
      <w:pPr>
        <w:spacing w:after="0" w:line="240" w:lineRule="auto"/>
        <w:jc w:val="both"/>
        <w:rPr>
          <w:rFonts w:ascii="Times New Roman" w:hAnsi="Times New Roman"/>
          <w:lang w:val="id-ID"/>
        </w:rPr>
      </w:pPr>
      <w:r w:rsidRPr="00154A8F">
        <w:rPr>
          <w:rFonts w:ascii="Times New Roman" w:hAnsi="Times New Roman"/>
          <w:lang w:val="id-ID"/>
        </w:rPr>
        <w:t xml:space="preserve">Pola komunikasi keluarga </w:t>
      </w:r>
      <w:r w:rsidR="00971710">
        <w:rPr>
          <w:rFonts w:ascii="Times New Roman" w:hAnsi="Times New Roman"/>
          <w:lang w:val="id-ID"/>
        </w:rPr>
        <w:t>adalah s</w:t>
      </w:r>
      <w:r w:rsidRPr="00154A8F">
        <w:rPr>
          <w:rFonts w:ascii="Times New Roman" w:hAnsi="Times New Roman"/>
        </w:rPr>
        <w:t>uatu bentuk atau struktur komunikasi dalam keluarga untuk penyampaian pesan kepada orang lain</w:t>
      </w:r>
      <w:r w:rsidRPr="00154A8F">
        <w:rPr>
          <w:rFonts w:ascii="Times New Roman" w:hAnsi="Times New Roman"/>
          <w:lang w:val="id-ID"/>
        </w:rPr>
        <w:t>.</w:t>
      </w:r>
      <w:r w:rsidR="00971710" w:rsidRPr="00971710">
        <w:rPr>
          <w:rFonts w:ascii="Times New Roman" w:hAnsi="Times New Roman"/>
        </w:rPr>
        <w:t>Pola komunikasi keluarga yang kurang terbuka dan harmonis akan mempengaruhi hubungan anak dengan lingkungan sekitarnya (Rachamndhito dkk,2013)</w:t>
      </w:r>
      <w:r w:rsidR="00971710">
        <w:rPr>
          <w:rFonts w:ascii="Times New Roman" w:hAnsi="Times New Roman"/>
          <w:lang w:val="id-ID"/>
        </w:rPr>
        <w:t>.</w:t>
      </w:r>
    </w:p>
    <w:p w:rsidR="008363C0" w:rsidRPr="00DD1199" w:rsidRDefault="008363C0" w:rsidP="008363C0">
      <w:pPr>
        <w:spacing w:after="0" w:line="240" w:lineRule="auto"/>
        <w:jc w:val="both"/>
        <w:rPr>
          <w:rFonts w:ascii="Times New Roman" w:hAnsi="Times New Roman"/>
        </w:rPr>
      </w:pPr>
    </w:p>
    <w:p w:rsidR="008363C0" w:rsidRPr="00DD1199" w:rsidRDefault="00971710" w:rsidP="008363C0">
      <w:pPr>
        <w:spacing w:after="0" w:line="240" w:lineRule="auto"/>
        <w:jc w:val="both"/>
        <w:rPr>
          <w:rFonts w:ascii="Times New Roman" w:hAnsi="Times New Roman"/>
        </w:rPr>
      </w:pPr>
      <w:r w:rsidRPr="008C68B5">
        <w:rPr>
          <w:rFonts w:ascii="Times New Roman" w:hAnsi="Times New Roman"/>
          <w:i/>
        </w:rPr>
        <w:t xml:space="preserve">World Health Organization </w:t>
      </w:r>
      <w:r w:rsidRPr="008C68B5">
        <w:rPr>
          <w:rFonts w:ascii="Times New Roman" w:hAnsi="Times New Roman"/>
        </w:rPr>
        <w:t>(WHO) mengemukakan bahwa 5-25% dari anak usia prasekolah mengalami gangguan perkembangan, angka kejadian di Indonesia antara 13-18%. Anak usia 4-6 tahun di Indonesia 16% mengalami gangguan perkembangan (Depkes RI, 2015). Anak usia prasekolah mengalami gangguan perkembangan baik perkembangan motorik halus dan kasar, kecerdasan kurang dan kemampuan sosialisasi sebesar 85,7779 (62,02%) (Depkes RI, 2015).</w:t>
      </w:r>
    </w:p>
    <w:p w:rsidR="008363C0" w:rsidRPr="00DD1199" w:rsidRDefault="008363C0" w:rsidP="008363C0">
      <w:pPr>
        <w:spacing w:after="0" w:line="240" w:lineRule="auto"/>
        <w:jc w:val="both"/>
        <w:rPr>
          <w:rFonts w:ascii="Times New Roman" w:hAnsi="Times New Roman"/>
        </w:rPr>
      </w:pPr>
    </w:p>
    <w:p w:rsidR="008363C0" w:rsidRPr="00971710" w:rsidRDefault="00971710" w:rsidP="008363C0">
      <w:pPr>
        <w:spacing w:after="0" w:line="240" w:lineRule="auto"/>
        <w:jc w:val="both"/>
        <w:rPr>
          <w:rFonts w:ascii="Times New Roman" w:hAnsi="Times New Roman"/>
        </w:rPr>
      </w:pPr>
      <w:r w:rsidRPr="00971710">
        <w:rPr>
          <w:rFonts w:ascii="Times New Roman" w:hAnsi="Times New Roman"/>
        </w:rPr>
        <w:t xml:space="preserve">Profil data Kesehatan Indonesia tahun 2017 menyatakan bahwa di wilayah Jawa Timur jumlah anak prasekolah (4-6 tahun) pada tahun 2017 mencapai 1.180.800 jiwa dari total jumlah penduduk di Jawa Timur 39.292.972 jiwa. </w:t>
      </w:r>
    </w:p>
    <w:p w:rsidR="008363C0" w:rsidRPr="00DD1199" w:rsidRDefault="008363C0" w:rsidP="008363C0">
      <w:pPr>
        <w:spacing w:after="0" w:line="240" w:lineRule="auto"/>
        <w:jc w:val="both"/>
        <w:rPr>
          <w:rFonts w:ascii="Times New Roman" w:hAnsi="Times New Roman"/>
        </w:rPr>
      </w:pPr>
    </w:p>
    <w:p w:rsidR="00971710" w:rsidRPr="008C68B5" w:rsidRDefault="008363C0" w:rsidP="00971710">
      <w:pPr>
        <w:spacing w:after="0" w:line="240" w:lineRule="auto"/>
        <w:jc w:val="both"/>
        <w:rPr>
          <w:rFonts w:ascii="Times New Roman" w:hAnsi="Times New Roman"/>
        </w:rPr>
      </w:pPr>
      <w:r w:rsidRPr="00DD1199">
        <w:rPr>
          <w:rFonts w:ascii="Times New Roman" w:hAnsi="Times New Roman"/>
        </w:rPr>
        <w:t xml:space="preserve">Berdasarkan hasil studi pendahuluan yang dilakukan pada tanggal </w:t>
      </w:r>
      <w:r w:rsidR="00971710" w:rsidRPr="008C68B5">
        <w:rPr>
          <w:rFonts w:ascii="Times New Roman" w:hAnsi="Times New Roman"/>
        </w:rPr>
        <w:t xml:space="preserve">27 Maret 2019 melalui pengamatan terhadap 15 anak, kemampuan sosialisai anak menunjukan 7 anak (47%) baik, mereka mampu bergabung dan bekerja sama dalam sebuah permainan, kemampuan sosialisasi anak </w:t>
      </w:r>
      <w:r w:rsidR="00971710" w:rsidRPr="008C68B5">
        <w:rPr>
          <w:rFonts w:ascii="Times New Roman" w:hAnsi="Times New Roman"/>
        </w:rPr>
        <w:lastRenderedPageBreak/>
        <w:t>menunjukan 6 anak (40%) cukup, mereka mempunyai sikap berbagi dan saling menolong, kemampuan sosialisasi anak menunjukan 2 anak (13%) kurang, mereka tidak antusias untuk bergabung bermain dengan teman sebaya.</w:t>
      </w:r>
    </w:p>
    <w:p w:rsidR="008363C0" w:rsidRPr="009A0160" w:rsidRDefault="008363C0" w:rsidP="00971710">
      <w:pPr>
        <w:spacing w:after="0" w:line="240" w:lineRule="auto"/>
        <w:jc w:val="both"/>
        <w:rPr>
          <w:rFonts w:ascii="Times New Roman" w:hAnsi="Times New Roman"/>
          <w:lang w:val="id-ID"/>
        </w:rPr>
      </w:pPr>
      <w:r>
        <w:rPr>
          <w:rFonts w:ascii="Times New Roman" w:hAnsi="Times New Roman"/>
        </w:rPr>
        <w:t xml:space="preserve">Berdasarkan uraian </w:t>
      </w:r>
      <w:r w:rsidR="00553507">
        <w:rPr>
          <w:rFonts w:ascii="Times New Roman" w:hAnsi="Times New Roman"/>
        </w:rPr>
        <w:t xml:space="preserve">latar belakang </w:t>
      </w:r>
      <w:r>
        <w:rPr>
          <w:rFonts w:ascii="Times New Roman" w:hAnsi="Times New Roman"/>
        </w:rPr>
        <w:t>di</w:t>
      </w:r>
      <w:r w:rsidR="00553507">
        <w:rPr>
          <w:rFonts w:ascii="Times New Roman" w:hAnsi="Times New Roman"/>
        </w:rPr>
        <w:t xml:space="preserve"> atas dapat dirumuskan masalah a</w:t>
      </w:r>
      <w:r>
        <w:rPr>
          <w:rFonts w:ascii="Times New Roman" w:hAnsi="Times New Roman"/>
        </w:rPr>
        <w:t>pakah ada hubung</w:t>
      </w:r>
      <w:r w:rsidR="00971710">
        <w:rPr>
          <w:rFonts w:ascii="Times New Roman" w:hAnsi="Times New Roman"/>
          <w:lang w:val="id-ID"/>
        </w:rPr>
        <w:t>an pola komunikasi keluarga dengan kemampuan sosialiasi anak prasekolah di TK Kuncup Harapan Desa Bendungan Kecamatan Kudu Kabupaten Jombang</w:t>
      </w:r>
      <w:r>
        <w:rPr>
          <w:rFonts w:ascii="Times New Roman" w:hAnsi="Times New Roman"/>
        </w:rPr>
        <w:t xml:space="preserve">?.Tujuan penelitian untuk menganalisis hubungan </w:t>
      </w:r>
      <w:r w:rsidR="00971710">
        <w:rPr>
          <w:rFonts w:ascii="Times New Roman" w:hAnsi="Times New Roman"/>
          <w:lang w:val="id-ID"/>
        </w:rPr>
        <w:t xml:space="preserve">pola komunikasi keluarga dengan kemampuan sosialisasi anak prasekolah di TK Kuncup harapan Desa Bendungan Kecamatan Kudu Jombang. </w:t>
      </w:r>
      <w:r w:rsidRPr="00553507">
        <w:rPr>
          <w:rFonts w:ascii="Times New Roman" w:hAnsi="Times New Roman"/>
        </w:rPr>
        <w:t>Hasil penelitian ini dapat digunakan sebagai su</w:t>
      </w:r>
      <w:r w:rsidR="009A0160">
        <w:rPr>
          <w:rFonts w:ascii="Times New Roman" w:hAnsi="Times New Roman"/>
          <w:lang w:val="id-ID"/>
        </w:rPr>
        <w:t>mber pembelajaran untuk mengembangkan ilmu pengetahuan dan dapat dijadikan sebagai acuan orangtua dalam menerapkan hubungan pola komunikasi keluarga dengan kemampuan sosialisasi pada anak prasekolah.</w:t>
      </w:r>
    </w:p>
    <w:p w:rsidR="008363C0" w:rsidRPr="00553507" w:rsidRDefault="008363C0" w:rsidP="008363C0">
      <w:pPr>
        <w:spacing w:after="0" w:line="240" w:lineRule="auto"/>
        <w:jc w:val="both"/>
        <w:rPr>
          <w:rFonts w:ascii="Times New Roman" w:hAnsi="Times New Roman"/>
        </w:rPr>
      </w:pPr>
    </w:p>
    <w:p w:rsidR="008363C0" w:rsidRPr="00DD1199" w:rsidRDefault="008363C0" w:rsidP="008363C0">
      <w:pPr>
        <w:spacing w:after="0" w:line="240" w:lineRule="auto"/>
        <w:jc w:val="both"/>
        <w:rPr>
          <w:rFonts w:ascii="Times New Roman" w:hAnsi="Times New Roman"/>
        </w:rPr>
      </w:pPr>
    </w:p>
    <w:p w:rsidR="008363C0" w:rsidRDefault="008363C0" w:rsidP="008363C0">
      <w:pPr>
        <w:pStyle w:val="ListParagraph"/>
        <w:spacing w:after="0" w:line="240" w:lineRule="auto"/>
        <w:ind w:left="0"/>
        <w:jc w:val="both"/>
        <w:rPr>
          <w:rFonts w:ascii="Times New Roman" w:hAnsi="Times New Roman"/>
          <w:b/>
        </w:rPr>
      </w:pPr>
      <w:r>
        <w:rPr>
          <w:rFonts w:ascii="Times New Roman" w:hAnsi="Times New Roman"/>
          <w:b/>
        </w:rPr>
        <w:t xml:space="preserve">BAHAN DAN </w:t>
      </w:r>
      <w:r w:rsidRPr="00DD1199">
        <w:rPr>
          <w:rFonts w:ascii="Times New Roman" w:hAnsi="Times New Roman"/>
          <w:b/>
        </w:rPr>
        <w:t>METODE PENELTIAN</w:t>
      </w:r>
    </w:p>
    <w:p w:rsidR="008363C0" w:rsidRPr="00DD1199" w:rsidRDefault="008363C0" w:rsidP="008363C0">
      <w:pPr>
        <w:pStyle w:val="ListParagraph"/>
        <w:spacing w:after="0" w:line="240" w:lineRule="auto"/>
        <w:ind w:left="0"/>
        <w:jc w:val="both"/>
        <w:rPr>
          <w:rFonts w:ascii="Times New Roman" w:hAnsi="Times New Roman"/>
          <w:b/>
        </w:rPr>
      </w:pPr>
    </w:p>
    <w:p w:rsidR="001311AC" w:rsidRDefault="008363C0" w:rsidP="00DF34AC">
      <w:pPr>
        <w:spacing w:after="0" w:line="240" w:lineRule="auto"/>
        <w:jc w:val="both"/>
        <w:rPr>
          <w:rFonts w:ascii="Times New Roman" w:hAnsi="Times New Roman"/>
          <w:i/>
        </w:rPr>
      </w:pPr>
      <w:r w:rsidRPr="00DD1199">
        <w:rPr>
          <w:rFonts w:ascii="Times New Roman" w:hAnsi="Times New Roman"/>
          <w:lang w:val="id-ID" w:eastAsia="id-ID"/>
        </w:rPr>
        <w:t>Desain penelitian</w:t>
      </w:r>
      <w:r w:rsidR="009A0160">
        <w:rPr>
          <w:rFonts w:ascii="Times New Roman" w:hAnsi="Times New Roman"/>
          <w:i/>
          <w:lang w:val="id-ID" w:eastAsia="id-ID"/>
        </w:rPr>
        <w:t xml:space="preserve">Analitik corelation </w:t>
      </w:r>
      <w:r w:rsidR="009A0160">
        <w:rPr>
          <w:rFonts w:ascii="Times New Roman" w:hAnsi="Times New Roman"/>
          <w:lang w:val="id-ID" w:eastAsia="id-ID"/>
        </w:rPr>
        <w:t xml:space="preserve">dengan pendekatan </w:t>
      </w:r>
      <w:r w:rsidR="009A0160">
        <w:rPr>
          <w:rFonts w:ascii="Times New Roman" w:hAnsi="Times New Roman"/>
          <w:i/>
          <w:lang w:val="id-ID" w:eastAsia="id-ID"/>
        </w:rPr>
        <w:t>cross sectional</w:t>
      </w:r>
      <w:r w:rsidRPr="00DD1199">
        <w:rPr>
          <w:rFonts w:ascii="Times New Roman" w:hAnsi="Times New Roman"/>
          <w:iCs/>
          <w:lang w:val="id-ID"/>
        </w:rPr>
        <w:t>. Populasi</w:t>
      </w:r>
      <w:r w:rsidRPr="00325104">
        <w:rPr>
          <w:rFonts w:ascii="Times New Roman" w:hAnsi="Times New Roman"/>
          <w:iCs/>
          <w:lang w:val="id-ID"/>
        </w:rPr>
        <w:t xml:space="preserve"> dalam penelitian ini</w:t>
      </w:r>
      <w:r w:rsidRPr="00325104">
        <w:rPr>
          <w:rFonts w:ascii="Times New Roman" w:hAnsi="Times New Roman"/>
          <w:lang w:val="id-ID"/>
        </w:rPr>
        <w:t>seluruh</w:t>
      </w:r>
      <w:r w:rsidR="009A0160">
        <w:rPr>
          <w:rFonts w:ascii="Times New Roman" w:hAnsi="Times New Roman"/>
          <w:lang w:val="id-ID"/>
        </w:rPr>
        <w:t xml:space="preserve"> anak prasekolah di TK Kuncup Harapan desa Bendungan Kecamatan Kudu Kabupaten Jombang </w:t>
      </w:r>
      <w:r w:rsidRPr="00325104">
        <w:rPr>
          <w:rFonts w:ascii="Times New Roman" w:hAnsi="Times New Roman"/>
          <w:lang w:val="id-ID"/>
        </w:rPr>
        <w:t xml:space="preserve">dengan </w:t>
      </w:r>
      <w:r w:rsidR="009A0160">
        <w:rPr>
          <w:rFonts w:ascii="Times New Roman" w:hAnsi="Times New Roman"/>
          <w:lang w:val="id-ID"/>
        </w:rPr>
        <w:t>sebanyak</w:t>
      </w:r>
      <w:r w:rsidRPr="00325104">
        <w:rPr>
          <w:rFonts w:ascii="Times New Roman" w:hAnsi="Times New Roman"/>
          <w:lang w:val="id-ID"/>
        </w:rPr>
        <w:t xml:space="preserve"> 3</w:t>
      </w:r>
      <w:r w:rsidR="009A0160">
        <w:rPr>
          <w:rFonts w:ascii="Times New Roman" w:hAnsi="Times New Roman"/>
          <w:lang w:val="id-ID"/>
        </w:rPr>
        <w:t>3orang</w:t>
      </w:r>
      <w:r w:rsidRPr="00325104">
        <w:rPr>
          <w:rFonts w:ascii="Times New Roman" w:hAnsi="Times New Roman"/>
          <w:lang w:val="id-ID" w:eastAsia="id-ID"/>
        </w:rPr>
        <w:t xml:space="preserve"> dan jumlah sampel </w:t>
      </w:r>
      <w:r w:rsidR="006A45F3" w:rsidRPr="00325104">
        <w:rPr>
          <w:rFonts w:ascii="Times New Roman" w:hAnsi="Times New Roman"/>
          <w:iCs/>
          <w:lang w:val="id-ID"/>
        </w:rPr>
        <w:t>dalam penelitian ini</w:t>
      </w:r>
      <w:r w:rsidR="006A45F3" w:rsidRPr="00325104">
        <w:rPr>
          <w:rFonts w:ascii="Times New Roman" w:hAnsi="Times New Roman"/>
          <w:lang w:val="id-ID"/>
        </w:rPr>
        <w:t>se</w:t>
      </w:r>
      <w:r w:rsidR="006A45F3">
        <w:rPr>
          <w:rFonts w:ascii="Times New Roman" w:hAnsi="Times New Roman"/>
        </w:rPr>
        <w:t>bagian</w:t>
      </w:r>
      <w:r w:rsidR="009A0160">
        <w:rPr>
          <w:rFonts w:ascii="Times New Roman" w:hAnsi="Times New Roman"/>
          <w:lang w:val="id-ID"/>
        </w:rPr>
        <w:t xml:space="preserve"> anak prasekolah di TK Kuncup Harapan desa Bendungan Kecamatan Kudu Kabupaten Jombang </w:t>
      </w:r>
      <w:r w:rsidR="009A0160" w:rsidRPr="00325104">
        <w:rPr>
          <w:rFonts w:ascii="Times New Roman" w:hAnsi="Times New Roman"/>
          <w:lang w:val="id-ID"/>
        </w:rPr>
        <w:t xml:space="preserve">dengan </w:t>
      </w:r>
      <w:r w:rsidR="009A0160">
        <w:rPr>
          <w:rFonts w:ascii="Times New Roman" w:hAnsi="Times New Roman"/>
          <w:lang w:val="id-ID"/>
        </w:rPr>
        <w:lastRenderedPageBreak/>
        <w:t xml:space="preserve">sebanyak27orang </w:t>
      </w:r>
      <w:r w:rsidRPr="00DD1199">
        <w:rPr>
          <w:rFonts w:ascii="Times New Roman" w:hAnsi="Times New Roman"/>
          <w:lang w:val="id-ID" w:eastAsia="id-ID"/>
        </w:rPr>
        <w:t xml:space="preserve">yang diambil </w:t>
      </w:r>
      <w:r w:rsidRPr="00325104">
        <w:rPr>
          <w:rFonts w:ascii="Times New Roman" w:hAnsi="Times New Roman"/>
          <w:lang w:val="id-ID" w:eastAsia="id-ID"/>
        </w:rPr>
        <w:t>menggunakan teknik sampling</w:t>
      </w:r>
      <w:r w:rsidRPr="00325104">
        <w:rPr>
          <w:rFonts w:ascii="Times New Roman" w:hAnsi="Times New Roman"/>
          <w:i/>
          <w:lang w:val="id-ID"/>
        </w:rPr>
        <w:t>simple random sampling</w:t>
      </w:r>
      <w:r w:rsidR="006A45F3">
        <w:rPr>
          <w:rFonts w:ascii="Times New Roman" w:hAnsi="Times New Roman"/>
          <w:lang w:val="id-ID" w:eastAsia="id-ID"/>
        </w:rPr>
        <w:t>.</w:t>
      </w:r>
      <w:r w:rsidRPr="00DD1199">
        <w:rPr>
          <w:rFonts w:ascii="Times New Roman" w:hAnsi="Times New Roman"/>
          <w:lang w:val="id-ID" w:eastAsia="id-ID"/>
        </w:rPr>
        <w:t>Variabel independen</w:t>
      </w:r>
      <w:r w:rsidRPr="00DD1199">
        <w:rPr>
          <w:rFonts w:ascii="Times New Roman" w:hAnsi="Times New Roman"/>
          <w:lang w:eastAsia="id-ID"/>
        </w:rPr>
        <w:t>pada penelitian ini adalah</w:t>
      </w:r>
      <w:r w:rsidR="009A0160">
        <w:rPr>
          <w:rFonts w:ascii="Times New Roman" w:hAnsi="Times New Roman"/>
          <w:lang w:val="id-ID" w:eastAsia="id-ID"/>
        </w:rPr>
        <w:t xml:space="preserve"> pola komunikasi keluarga </w:t>
      </w:r>
      <w:r w:rsidRPr="00DD1199">
        <w:rPr>
          <w:rFonts w:ascii="Times New Roman" w:hAnsi="Times New Roman"/>
          <w:lang w:val="id-ID" w:eastAsia="id-ID"/>
        </w:rPr>
        <w:t>dan variabel dependen</w:t>
      </w:r>
      <w:r w:rsidRPr="00DD1199">
        <w:rPr>
          <w:rFonts w:ascii="Times New Roman" w:hAnsi="Times New Roman"/>
          <w:lang w:eastAsia="id-ID"/>
        </w:rPr>
        <w:t xml:space="preserve"> adalah</w:t>
      </w:r>
      <w:r w:rsidR="009A0160">
        <w:rPr>
          <w:rFonts w:ascii="Times New Roman" w:hAnsi="Times New Roman"/>
          <w:lang w:val="id-ID" w:eastAsia="id-ID"/>
        </w:rPr>
        <w:t>kemampuan sosialisasi</w:t>
      </w:r>
      <w:r w:rsidRPr="00DD1199">
        <w:rPr>
          <w:rFonts w:ascii="Times New Roman" w:hAnsi="Times New Roman"/>
          <w:lang w:val="id-ID" w:eastAsia="id-ID"/>
        </w:rPr>
        <w:t xml:space="preserve">. </w:t>
      </w:r>
      <w:r w:rsidRPr="00DD1199">
        <w:rPr>
          <w:rFonts w:ascii="Times New Roman" w:hAnsi="Times New Roman"/>
          <w:lang w:eastAsia="id-ID"/>
        </w:rPr>
        <w:t xml:space="preserve">Pengumpulan data dilakukan dengan penyebaran kuesioner, </w:t>
      </w:r>
      <w:r w:rsidRPr="00DD1199">
        <w:rPr>
          <w:rFonts w:ascii="Times New Roman" w:eastAsiaTheme="minorHAnsi" w:hAnsi="Times New Roman"/>
          <w:lang w:val="id-ID"/>
        </w:rPr>
        <w:t xml:space="preserve">pengolahan data </w:t>
      </w:r>
      <w:r w:rsidRPr="00DD1199">
        <w:rPr>
          <w:rFonts w:ascii="Times New Roman" w:eastAsiaTheme="minorHAnsi" w:hAnsi="Times New Roman"/>
          <w:i/>
          <w:lang w:val="id-ID"/>
        </w:rPr>
        <w:t xml:space="preserve">editing, coding, scoring </w:t>
      </w:r>
      <w:r w:rsidRPr="00DD1199">
        <w:rPr>
          <w:rFonts w:ascii="Times New Roman" w:eastAsiaTheme="minorHAnsi" w:hAnsi="Times New Roman"/>
          <w:lang w:val="id-ID"/>
        </w:rPr>
        <w:t>dan</w:t>
      </w:r>
      <w:r w:rsidRPr="00DD1199">
        <w:rPr>
          <w:rFonts w:ascii="Times New Roman" w:eastAsiaTheme="minorHAnsi" w:hAnsi="Times New Roman"/>
          <w:i/>
          <w:lang w:val="id-ID"/>
        </w:rPr>
        <w:t xml:space="preserve"> tabulating</w:t>
      </w:r>
      <w:r w:rsidRPr="00DD1199">
        <w:rPr>
          <w:rFonts w:ascii="Times New Roman" w:hAnsi="Times New Roman"/>
          <w:lang w:val="id-ID" w:eastAsia="id-ID"/>
        </w:rPr>
        <w:t xml:space="preserve"> dilanjutkan </w:t>
      </w:r>
      <w:r w:rsidRPr="00DD1199">
        <w:rPr>
          <w:rFonts w:ascii="Times New Roman" w:hAnsi="Times New Roman"/>
          <w:lang w:eastAsia="id-ID"/>
        </w:rPr>
        <w:t xml:space="preserve">analisa data </w:t>
      </w:r>
      <w:r w:rsidRPr="00DD1199">
        <w:rPr>
          <w:rFonts w:ascii="Times New Roman" w:hAnsi="Times New Roman"/>
          <w:lang w:val="id-ID" w:eastAsia="id-ID"/>
        </w:rPr>
        <w:t xml:space="preserve">dengan uji statistik </w:t>
      </w:r>
      <w:r w:rsidRPr="00DD1199">
        <w:rPr>
          <w:rFonts w:ascii="Times New Roman" w:hAnsi="Times New Roman"/>
          <w:i/>
          <w:lang w:eastAsia="id-ID"/>
        </w:rPr>
        <w:t>spearman rank.</w:t>
      </w:r>
    </w:p>
    <w:p w:rsidR="00DF34AC" w:rsidRPr="00DF34AC" w:rsidRDefault="00DF34AC" w:rsidP="00DF34AC">
      <w:pPr>
        <w:spacing w:after="0" w:line="240" w:lineRule="auto"/>
        <w:jc w:val="both"/>
        <w:rPr>
          <w:rFonts w:ascii="Times New Roman" w:hAnsi="Times New Roman"/>
          <w:i/>
        </w:rPr>
      </w:pPr>
    </w:p>
    <w:p w:rsidR="00407A29" w:rsidRDefault="00407A29" w:rsidP="008363C0">
      <w:pPr>
        <w:autoSpaceDE w:val="0"/>
        <w:autoSpaceDN w:val="0"/>
        <w:adjustRightInd w:val="0"/>
        <w:spacing w:after="0" w:line="240" w:lineRule="auto"/>
        <w:jc w:val="both"/>
        <w:rPr>
          <w:rFonts w:ascii="Times New Roman" w:hAnsi="Times New Roman"/>
          <w:b/>
          <w:bCs/>
        </w:rPr>
      </w:pPr>
    </w:p>
    <w:p w:rsidR="008363C0" w:rsidRPr="00F91EFF" w:rsidRDefault="008363C0" w:rsidP="008363C0">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HASIL PENELITIAN</w:t>
      </w:r>
    </w:p>
    <w:p w:rsidR="00F91EFF" w:rsidRPr="00F91EFF" w:rsidRDefault="00F91EFF" w:rsidP="008363C0">
      <w:pPr>
        <w:autoSpaceDE w:val="0"/>
        <w:autoSpaceDN w:val="0"/>
        <w:adjustRightInd w:val="0"/>
        <w:spacing w:after="0" w:line="240" w:lineRule="auto"/>
        <w:jc w:val="both"/>
        <w:rPr>
          <w:rFonts w:ascii="Times New Roman" w:hAnsi="Times New Roman"/>
          <w:b/>
          <w:bCs/>
        </w:rPr>
      </w:pPr>
    </w:p>
    <w:p w:rsidR="00F91EFF" w:rsidRPr="00F91EFF" w:rsidRDefault="00F91EFF" w:rsidP="008363C0">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Data Umum</w:t>
      </w:r>
    </w:p>
    <w:p w:rsidR="00F91EFF" w:rsidRPr="00F91EFF" w:rsidRDefault="00F91EFF" w:rsidP="008363C0">
      <w:pPr>
        <w:autoSpaceDE w:val="0"/>
        <w:autoSpaceDN w:val="0"/>
        <w:adjustRightInd w:val="0"/>
        <w:spacing w:after="0" w:line="240" w:lineRule="auto"/>
        <w:jc w:val="both"/>
        <w:rPr>
          <w:rFonts w:ascii="Times New Roman" w:hAnsi="Times New Roman"/>
          <w:b/>
          <w:bCs/>
        </w:rPr>
      </w:pPr>
    </w:p>
    <w:p w:rsidR="00F91EFF" w:rsidRPr="00F91EFF" w:rsidRDefault="00F91EFF" w:rsidP="00F91EFF">
      <w:pPr>
        <w:tabs>
          <w:tab w:val="num" w:pos="960"/>
          <w:tab w:val="left" w:pos="2040"/>
        </w:tabs>
        <w:spacing w:after="0" w:line="240" w:lineRule="auto"/>
        <w:jc w:val="both"/>
        <w:rPr>
          <w:rFonts w:ascii="Times New Roman" w:eastAsia="Times New Roman" w:hAnsi="Times New Roman"/>
        </w:rPr>
      </w:pPr>
      <w:r w:rsidRPr="00F91EFF">
        <w:rPr>
          <w:rFonts w:ascii="Times New Roman" w:hAnsi="Times New Roman"/>
          <w:bCs/>
        </w:rPr>
        <w:t xml:space="preserve">Tabel 1 </w:t>
      </w:r>
      <w:r w:rsidR="00016378">
        <w:rPr>
          <w:rFonts w:ascii="Times New Roman" w:eastAsia="Times New Roman" w:hAnsi="Times New Roman"/>
        </w:rPr>
        <w:t>Distribusi f</w:t>
      </w:r>
      <w:r w:rsidRPr="00F91EFF">
        <w:rPr>
          <w:rFonts w:ascii="Times New Roman" w:eastAsia="Times New Roman" w:hAnsi="Times New Roman"/>
        </w:rPr>
        <w:t>rekuensi responden berdasarkan umur</w:t>
      </w:r>
      <w:r>
        <w:rPr>
          <w:rFonts w:ascii="Times New Roman" w:eastAsia="Times New Roman" w:hAnsi="Times New Roman"/>
        </w:rPr>
        <w:t>.</w:t>
      </w:r>
    </w:p>
    <w:tbl>
      <w:tblPr>
        <w:tblStyle w:val="PlainTable2"/>
        <w:tblpPr w:leftFromText="180" w:rightFromText="180" w:vertAnchor="text" w:horzAnchor="margin" w:tblpY="29"/>
        <w:tblW w:w="0" w:type="auto"/>
        <w:tblLook w:val="04A0"/>
      </w:tblPr>
      <w:tblGrid>
        <w:gridCol w:w="504"/>
        <w:gridCol w:w="1017"/>
        <w:gridCol w:w="1139"/>
        <w:gridCol w:w="1221"/>
      </w:tblGrid>
      <w:tr w:rsidR="00E22E52" w:rsidTr="00E22E52">
        <w:trPr>
          <w:cnfStyle w:val="100000000000"/>
          <w:trHeight w:val="274"/>
        </w:trPr>
        <w:tc>
          <w:tcPr>
            <w:cnfStyle w:val="001000000000"/>
            <w:tcW w:w="504" w:type="dxa"/>
          </w:tcPr>
          <w:p w:rsidR="00E22E52" w:rsidRPr="00471B03" w:rsidRDefault="00E22E52" w:rsidP="00E22E52">
            <w:pPr>
              <w:pStyle w:val="ListParagraph"/>
              <w:ind w:left="0"/>
              <w:jc w:val="center"/>
              <w:rPr>
                <w:rFonts w:ascii="Times New Roman" w:hAnsi="Times New Roman"/>
                <w:b w:val="0"/>
              </w:rPr>
            </w:pPr>
            <w:r w:rsidRPr="00471B03">
              <w:rPr>
                <w:rFonts w:ascii="Times New Roman" w:hAnsi="Times New Roman"/>
                <w:b w:val="0"/>
              </w:rPr>
              <w:t>No</w:t>
            </w:r>
          </w:p>
        </w:tc>
        <w:tc>
          <w:tcPr>
            <w:tcW w:w="1017" w:type="dxa"/>
          </w:tcPr>
          <w:p w:rsidR="00E22E52" w:rsidRPr="00471B03" w:rsidRDefault="00E22E52" w:rsidP="00E22E52">
            <w:pPr>
              <w:pStyle w:val="ListParagraph"/>
              <w:ind w:left="0"/>
              <w:jc w:val="center"/>
              <w:cnfStyle w:val="100000000000"/>
              <w:rPr>
                <w:rFonts w:ascii="Times New Roman" w:hAnsi="Times New Roman"/>
                <w:b w:val="0"/>
              </w:rPr>
            </w:pPr>
            <w:r w:rsidRPr="00471B03">
              <w:rPr>
                <w:rFonts w:ascii="Times New Roman" w:hAnsi="Times New Roman"/>
                <w:b w:val="0"/>
              </w:rPr>
              <w:t>Umur</w:t>
            </w:r>
          </w:p>
        </w:tc>
        <w:tc>
          <w:tcPr>
            <w:tcW w:w="1139" w:type="dxa"/>
          </w:tcPr>
          <w:p w:rsidR="00E22E52" w:rsidRPr="00471B03" w:rsidRDefault="00E22E52" w:rsidP="00E22E52">
            <w:pPr>
              <w:pStyle w:val="ListParagraph"/>
              <w:ind w:left="0"/>
              <w:jc w:val="center"/>
              <w:cnfStyle w:val="100000000000"/>
              <w:rPr>
                <w:rFonts w:ascii="Times New Roman" w:hAnsi="Times New Roman"/>
                <w:b w:val="0"/>
              </w:rPr>
            </w:pPr>
            <w:r w:rsidRPr="00471B03">
              <w:rPr>
                <w:rFonts w:ascii="Times New Roman" w:hAnsi="Times New Roman"/>
                <w:b w:val="0"/>
              </w:rPr>
              <w:t>Frekuensi (f)</w:t>
            </w:r>
          </w:p>
        </w:tc>
        <w:tc>
          <w:tcPr>
            <w:tcW w:w="1221" w:type="dxa"/>
          </w:tcPr>
          <w:p w:rsidR="00E22E52" w:rsidRPr="00471B03" w:rsidRDefault="00E22E52" w:rsidP="00E22E52">
            <w:pPr>
              <w:pStyle w:val="ListParagraph"/>
              <w:ind w:left="0"/>
              <w:jc w:val="center"/>
              <w:cnfStyle w:val="100000000000"/>
              <w:rPr>
                <w:rFonts w:ascii="Times New Roman" w:hAnsi="Times New Roman"/>
                <w:b w:val="0"/>
              </w:rPr>
            </w:pPr>
            <w:r w:rsidRPr="00471B03">
              <w:rPr>
                <w:rFonts w:ascii="Times New Roman" w:hAnsi="Times New Roman"/>
                <w:b w:val="0"/>
              </w:rPr>
              <w:t>Persentase (%)</w:t>
            </w:r>
          </w:p>
        </w:tc>
      </w:tr>
      <w:tr w:rsidR="00E22E52" w:rsidTr="00E22E52">
        <w:trPr>
          <w:cnfStyle w:val="000000100000"/>
          <w:trHeight w:val="275"/>
        </w:trPr>
        <w:tc>
          <w:tcPr>
            <w:cnfStyle w:val="001000000000"/>
            <w:tcW w:w="504" w:type="dxa"/>
          </w:tcPr>
          <w:p w:rsidR="00E22E52" w:rsidRPr="00471B03" w:rsidRDefault="00E22E52" w:rsidP="00E22E52">
            <w:pPr>
              <w:pStyle w:val="ListParagraph"/>
              <w:ind w:left="0"/>
              <w:jc w:val="center"/>
              <w:rPr>
                <w:rFonts w:ascii="Times New Roman" w:hAnsi="Times New Roman"/>
              </w:rPr>
            </w:pPr>
            <w:r w:rsidRPr="00471B03">
              <w:rPr>
                <w:rFonts w:ascii="Times New Roman" w:hAnsi="Times New Roman"/>
              </w:rPr>
              <w:t>1</w:t>
            </w:r>
          </w:p>
        </w:tc>
        <w:tc>
          <w:tcPr>
            <w:tcW w:w="1017"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4 – 6 tahun</w:t>
            </w:r>
          </w:p>
        </w:tc>
        <w:tc>
          <w:tcPr>
            <w:tcW w:w="1139"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27</w:t>
            </w:r>
          </w:p>
        </w:tc>
        <w:tc>
          <w:tcPr>
            <w:tcW w:w="1221"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100</w:t>
            </w:r>
          </w:p>
        </w:tc>
      </w:tr>
      <w:tr w:rsidR="00E22E52" w:rsidTr="00E22E52">
        <w:trPr>
          <w:trHeight w:val="131"/>
        </w:trPr>
        <w:tc>
          <w:tcPr>
            <w:cnfStyle w:val="001000000000"/>
            <w:tcW w:w="504" w:type="dxa"/>
          </w:tcPr>
          <w:p w:rsidR="00E22E52" w:rsidRPr="00471B03" w:rsidRDefault="00E22E52" w:rsidP="00E22E52">
            <w:pPr>
              <w:pStyle w:val="ListParagraph"/>
              <w:ind w:left="0"/>
              <w:jc w:val="center"/>
              <w:rPr>
                <w:rFonts w:ascii="Times New Roman" w:hAnsi="Times New Roman"/>
              </w:rPr>
            </w:pPr>
          </w:p>
        </w:tc>
        <w:tc>
          <w:tcPr>
            <w:tcW w:w="1017" w:type="dxa"/>
          </w:tcPr>
          <w:p w:rsidR="00E22E52" w:rsidRPr="00471B03" w:rsidRDefault="00E22E52" w:rsidP="00E22E52">
            <w:pPr>
              <w:pStyle w:val="ListParagraph"/>
              <w:ind w:left="0"/>
              <w:jc w:val="center"/>
              <w:cnfStyle w:val="000000000000"/>
              <w:rPr>
                <w:rFonts w:ascii="Times New Roman" w:hAnsi="Times New Roman"/>
              </w:rPr>
            </w:pPr>
            <w:r w:rsidRPr="00471B03">
              <w:rPr>
                <w:rFonts w:ascii="Times New Roman" w:hAnsi="Times New Roman"/>
              </w:rPr>
              <w:t>Jumlah</w:t>
            </w:r>
          </w:p>
        </w:tc>
        <w:tc>
          <w:tcPr>
            <w:tcW w:w="1139" w:type="dxa"/>
          </w:tcPr>
          <w:p w:rsidR="00E22E52" w:rsidRPr="00471B03" w:rsidRDefault="00E22E52" w:rsidP="00E22E52">
            <w:pPr>
              <w:pStyle w:val="ListParagraph"/>
              <w:ind w:left="0"/>
              <w:jc w:val="center"/>
              <w:cnfStyle w:val="000000000000"/>
              <w:rPr>
                <w:rFonts w:ascii="Times New Roman" w:hAnsi="Times New Roman"/>
              </w:rPr>
            </w:pPr>
            <w:r w:rsidRPr="00471B03">
              <w:rPr>
                <w:rFonts w:ascii="Times New Roman" w:hAnsi="Times New Roman"/>
              </w:rPr>
              <w:t>27</w:t>
            </w:r>
          </w:p>
        </w:tc>
        <w:tc>
          <w:tcPr>
            <w:tcW w:w="1221" w:type="dxa"/>
          </w:tcPr>
          <w:p w:rsidR="00E22E52" w:rsidRPr="00471B03" w:rsidRDefault="00E22E52" w:rsidP="00E22E52">
            <w:pPr>
              <w:pStyle w:val="ListParagraph"/>
              <w:ind w:left="0"/>
              <w:jc w:val="center"/>
              <w:cnfStyle w:val="000000000000"/>
              <w:rPr>
                <w:rFonts w:ascii="Times New Roman" w:hAnsi="Times New Roman"/>
              </w:rPr>
            </w:pPr>
            <w:r w:rsidRPr="00471B03">
              <w:rPr>
                <w:rFonts w:ascii="Times New Roman" w:hAnsi="Times New Roman"/>
              </w:rPr>
              <w:t>100</w:t>
            </w:r>
          </w:p>
        </w:tc>
      </w:tr>
    </w:tbl>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 201</w:t>
      </w:r>
      <w:r w:rsidR="00E22E52">
        <w:rPr>
          <w:rFonts w:ascii="Times New Roman" w:eastAsia="Times New Roman" w:hAnsi="Times New Roman"/>
          <w:sz w:val="18"/>
          <w:szCs w:val="18"/>
          <w:lang w:val="id-ID"/>
        </w:rPr>
        <w:t>9</w:t>
      </w:r>
      <w:r w:rsidRPr="00F91EFF">
        <w:rPr>
          <w:rFonts w:ascii="Times New Roman" w:eastAsia="Times New Roman" w:hAnsi="Times New Roman"/>
          <w:sz w:val="18"/>
          <w:szCs w:val="18"/>
        </w:rPr>
        <w:t>.</w:t>
      </w:r>
    </w:p>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p>
    <w:p w:rsidR="00F91EFF" w:rsidRDefault="00E22E52" w:rsidP="00E22E52">
      <w:pPr>
        <w:spacing w:after="0" w:line="240" w:lineRule="auto"/>
        <w:rPr>
          <w:rFonts w:ascii="Times New Roman" w:hAnsi="Times New Roman"/>
        </w:rPr>
      </w:pPr>
      <w:r w:rsidRPr="00990386">
        <w:rPr>
          <w:rFonts w:ascii="Times New Roman" w:hAnsi="Times New Roman"/>
        </w:rPr>
        <w:t xml:space="preserve">Berdasarkan </w:t>
      </w:r>
      <w:r>
        <w:rPr>
          <w:rFonts w:ascii="Times New Roman" w:hAnsi="Times New Roman"/>
        </w:rPr>
        <w:t>table</w:t>
      </w:r>
      <w:r w:rsidRPr="00990386">
        <w:rPr>
          <w:rFonts w:ascii="Times New Roman" w:hAnsi="Times New Roman"/>
        </w:rPr>
        <w:t>1 menunjukan bahwa seluruhnya dari responden umur 4 – 6 tahun yaitu sebanyak 27 anak (100%).</w:t>
      </w:r>
    </w:p>
    <w:p w:rsidR="00E22E52" w:rsidRDefault="00E22E52" w:rsidP="00E22E52">
      <w:pPr>
        <w:spacing w:after="0" w:line="240" w:lineRule="auto"/>
        <w:rPr>
          <w:rFonts w:ascii="Times New Roman" w:hAnsi="Times New Roman"/>
        </w:rPr>
      </w:pPr>
    </w:p>
    <w:p w:rsidR="00E22E52" w:rsidRPr="00E22E52" w:rsidRDefault="00E22E52" w:rsidP="00E22E52">
      <w:pPr>
        <w:autoSpaceDE w:val="0"/>
        <w:autoSpaceDN w:val="0"/>
        <w:adjustRightInd w:val="0"/>
        <w:spacing w:after="0" w:line="240" w:lineRule="auto"/>
        <w:jc w:val="both"/>
        <w:rPr>
          <w:rFonts w:ascii="Times New Roman" w:eastAsia="Times New Roman" w:hAnsi="Times New Roman"/>
          <w:lang w:val="id-ID"/>
        </w:rPr>
      </w:pPr>
      <w:r w:rsidRPr="00F91EFF">
        <w:rPr>
          <w:rFonts w:ascii="Times New Roman" w:hAnsi="Times New Roman"/>
          <w:bCs/>
        </w:rPr>
        <w:t xml:space="preserve">Tabel 2 </w:t>
      </w:r>
      <w:r>
        <w:rPr>
          <w:rFonts w:ascii="Times New Roman" w:eastAsia="Times New Roman" w:hAnsi="Times New Roman"/>
        </w:rPr>
        <w:t>Distribusi f</w:t>
      </w:r>
      <w:r w:rsidRPr="00F91EFF">
        <w:rPr>
          <w:rFonts w:ascii="Times New Roman" w:eastAsia="Times New Roman" w:hAnsi="Times New Roman"/>
        </w:rPr>
        <w:t xml:space="preserve">rekuensi responden berdasarkan </w:t>
      </w:r>
      <w:r>
        <w:rPr>
          <w:rFonts w:ascii="Times New Roman" w:eastAsia="Times New Roman" w:hAnsi="Times New Roman"/>
          <w:lang w:val="id-ID"/>
        </w:rPr>
        <w:t>jenis kelamin.</w:t>
      </w:r>
    </w:p>
    <w:tbl>
      <w:tblPr>
        <w:tblStyle w:val="PlainTable2"/>
        <w:tblpPr w:leftFromText="180" w:rightFromText="180" w:vertAnchor="text" w:horzAnchor="margin" w:tblpY="75"/>
        <w:tblW w:w="0" w:type="auto"/>
        <w:tblLook w:val="04A0"/>
      </w:tblPr>
      <w:tblGrid>
        <w:gridCol w:w="485"/>
        <w:gridCol w:w="1206"/>
        <w:gridCol w:w="1084"/>
        <w:gridCol w:w="1148"/>
      </w:tblGrid>
      <w:tr w:rsidR="00E22E52" w:rsidRPr="0024606C" w:rsidTr="00E22E52">
        <w:trPr>
          <w:cnfStyle w:val="100000000000"/>
          <w:trHeight w:val="249"/>
        </w:trPr>
        <w:tc>
          <w:tcPr>
            <w:cnfStyle w:val="001000000000"/>
            <w:tcW w:w="485" w:type="dxa"/>
          </w:tcPr>
          <w:p w:rsidR="00E22E52" w:rsidRPr="00471B03" w:rsidRDefault="00E22E52" w:rsidP="00E22E52">
            <w:pPr>
              <w:pStyle w:val="ListParagraph"/>
              <w:ind w:left="0"/>
              <w:jc w:val="center"/>
              <w:rPr>
                <w:rFonts w:ascii="Times New Roman" w:hAnsi="Times New Roman"/>
                <w:b w:val="0"/>
              </w:rPr>
            </w:pPr>
            <w:r w:rsidRPr="00471B03">
              <w:rPr>
                <w:rFonts w:ascii="Times New Roman" w:hAnsi="Times New Roman"/>
                <w:b w:val="0"/>
              </w:rPr>
              <w:t>No</w:t>
            </w:r>
          </w:p>
        </w:tc>
        <w:tc>
          <w:tcPr>
            <w:tcW w:w="1206" w:type="dxa"/>
          </w:tcPr>
          <w:p w:rsidR="00E22E52" w:rsidRPr="00471B03" w:rsidRDefault="00E22E52" w:rsidP="00E22E52">
            <w:pPr>
              <w:pStyle w:val="ListParagraph"/>
              <w:ind w:left="0"/>
              <w:jc w:val="center"/>
              <w:cnfStyle w:val="100000000000"/>
              <w:rPr>
                <w:rFonts w:ascii="Times New Roman" w:hAnsi="Times New Roman"/>
                <w:b w:val="0"/>
              </w:rPr>
            </w:pPr>
            <w:r w:rsidRPr="00471B03">
              <w:rPr>
                <w:rFonts w:ascii="Times New Roman" w:hAnsi="Times New Roman"/>
                <w:b w:val="0"/>
              </w:rPr>
              <w:t>Jenis Kelamin</w:t>
            </w:r>
          </w:p>
        </w:tc>
        <w:tc>
          <w:tcPr>
            <w:tcW w:w="1084" w:type="dxa"/>
          </w:tcPr>
          <w:p w:rsidR="00E22E52" w:rsidRPr="00471B03" w:rsidRDefault="00E22E52" w:rsidP="00E22E52">
            <w:pPr>
              <w:pStyle w:val="ListParagraph"/>
              <w:ind w:left="0"/>
              <w:jc w:val="center"/>
              <w:cnfStyle w:val="100000000000"/>
              <w:rPr>
                <w:rFonts w:ascii="Times New Roman" w:hAnsi="Times New Roman"/>
                <w:b w:val="0"/>
              </w:rPr>
            </w:pPr>
            <w:r w:rsidRPr="00471B03">
              <w:rPr>
                <w:rFonts w:ascii="Times New Roman" w:hAnsi="Times New Roman"/>
                <w:b w:val="0"/>
              </w:rPr>
              <w:t>Frekuensi (f)</w:t>
            </w:r>
          </w:p>
        </w:tc>
        <w:tc>
          <w:tcPr>
            <w:tcW w:w="1148" w:type="dxa"/>
          </w:tcPr>
          <w:p w:rsidR="00E22E52" w:rsidRPr="00471B03" w:rsidRDefault="00E22E52" w:rsidP="00E22E52">
            <w:pPr>
              <w:pStyle w:val="ListParagraph"/>
              <w:ind w:left="0"/>
              <w:jc w:val="center"/>
              <w:cnfStyle w:val="100000000000"/>
              <w:rPr>
                <w:rFonts w:ascii="Times New Roman" w:hAnsi="Times New Roman"/>
                <w:b w:val="0"/>
              </w:rPr>
            </w:pPr>
            <w:r w:rsidRPr="00471B03">
              <w:rPr>
                <w:rFonts w:ascii="Times New Roman" w:hAnsi="Times New Roman"/>
                <w:b w:val="0"/>
              </w:rPr>
              <w:t>Persentase (%)</w:t>
            </w:r>
          </w:p>
        </w:tc>
      </w:tr>
      <w:tr w:rsidR="00E22E52" w:rsidRPr="0024606C" w:rsidTr="00E22E52">
        <w:trPr>
          <w:cnfStyle w:val="000000100000"/>
          <w:trHeight w:val="237"/>
        </w:trPr>
        <w:tc>
          <w:tcPr>
            <w:cnfStyle w:val="001000000000"/>
            <w:tcW w:w="485" w:type="dxa"/>
          </w:tcPr>
          <w:p w:rsidR="00E22E52" w:rsidRPr="00471B03" w:rsidRDefault="00E22E52" w:rsidP="00E22E52">
            <w:pPr>
              <w:pStyle w:val="ListParagraph"/>
              <w:ind w:left="0"/>
              <w:jc w:val="center"/>
              <w:rPr>
                <w:rFonts w:ascii="Times New Roman" w:hAnsi="Times New Roman"/>
              </w:rPr>
            </w:pPr>
            <w:r w:rsidRPr="00471B03">
              <w:rPr>
                <w:rFonts w:ascii="Times New Roman" w:hAnsi="Times New Roman"/>
              </w:rPr>
              <w:t>1</w:t>
            </w:r>
          </w:p>
        </w:tc>
        <w:tc>
          <w:tcPr>
            <w:tcW w:w="1206"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Laki-laki</w:t>
            </w:r>
          </w:p>
        </w:tc>
        <w:tc>
          <w:tcPr>
            <w:tcW w:w="1084"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11</w:t>
            </w:r>
          </w:p>
        </w:tc>
        <w:tc>
          <w:tcPr>
            <w:tcW w:w="1148"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40,7</w:t>
            </w:r>
          </w:p>
        </w:tc>
      </w:tr>
      <w:tr w:rsidR="00E22E52" w:rsidRPr="0024606C" w:rsidTr="00E22E52">
        <w:trPr>
          <w:trHeight w:val="223"/>
        </w:trPr>
        <w:tc>
          <w:tcPr>
            <w:cnfStyle w:val="001000000000"/>
            <w:tcW w:w="485" w:type="dxa"/>
          </w:tcPr>
          <w:p w:rsidR="00E22E52" w:rsidRPr="00471B03" w:rsidRDefault="00E22E52" w:rsidP="00E22E52">
            <w:pPr>
              <w:pStyle w:val="ListParagraph"/>
              <w:ind w:left="0"/>
              <w:jc w:val="center"/>
              <w:rPr>
                <w:rFonts w:ascii="Times New Roman" w:hAnsi="Times New Roman"/>
              </w:rPr>
            </w:pPr>
            <w:r w:rsidRPr="00471B03">
              <w:rPr>
                <w:rFonts w:ascii="Times New Roman" w:hAnsi="Times New Roman"/>
              </w:rPr>
              <w:t>2</w:t>
            </w:r>
          </w:p>
        </w:tc>
        <w:tc>
          <w:tcPr>
            <w:tcW w:w="1206" w:type="dxa"/>
          </w:tcPr>
          <w:p w:rsidR="00E22E52" w:rsidRPr="00471B03" w:rsidRDefault="00E22E52" w:rsidP="00E22E52">
            <w:pPr>
              <w:pStyle w:val="ListParagraph"/>
              <w:ind w:left="0"/>
              <w:jc w:val="center"/>
              <w:cnfStyle w:val="000000000000"/>
              <w:rPr>
                <w:rFonts w:ascii="Times New Roman" w:hAnsi="Times New Roman"/>
              </w:rPr>
            </w:pPr>
            <w:r w:rsidRPr="00471B03">
              <w:rPr>
                <w:rFonts w:ascii="Times New Roman" w:hAnsi="Times New Roman"/>
              </w:rPr>
              <w:t>Perempuan</w:t>
            </w:r>
          </w:p>
        </w:tc>
        <w:tc>
          <w:tcPr>
            <w:tcW w:w="1084" w:type="dxa"/>
          </w:tcPr>
          <w:p w:rsidR="00E22E52" w:rsidRPr="00471B03" w:rsidRDefault="00E22E52" w:rsidP="00E22E52">
            <w:pPr>
              <w:pStyle w:val="ListParagraph"/>
              <w:ind w:left="0"/>
              <w:jc w:val="center"/>
              <w:cnfStyle w:val="000000000000"/>
              <w:rPr>
                <w:rFonts w:ascii="Times New Roman" w:hAnsi="Times New Roman"/>
              </w:rPr>
            </w:pPr>
            <w:r w:rsidRPr="00471B03">
              <w:rPr>
                <w:rFonts w:ascii="Times New Roman" w:hAnsi="Times New Roman"/>
              </w:rPr>
              <w:t>16</w:t>
            </w:r>
          </w:p>
        </w:tc>
        <w:tc>
          <w:tcPr>
            <w:tcW w:w="1148" w:type="dxa"/>
          </w:tcPr>
          <w:p w:rsidR="00E22E52" w:rsidRPr="00471B03" w:rsidRDefault="00E22E52" w:rsidP="00E22E52">
            <w:pPr>
              <w:pStyle w:val="ListParagraph"/>
              <w:ind w:left="0"/>
              <w:jc w:val="center"/>
              <w:cnfStyle w:val="000000000000"/>
              <w:rPr>
                <w:rFonts w:ascii="Times New Roman" w:hAnsi="Times New Roman"/>
              </w:rPr>
            </w:pPr>
            <w:r w:rsidRPr="00471B03">
              <w:rPr>
                <w:rFonts w:ascii="Times New Roman" w:hAnsi="Times New Roman"/>
              </w:rPr>
              <w:t>59.3</w:t>
            </w:r>
          </w:p>
        </w:tc>
      </w:tr>
      <w:tr w:rsidR="00E22E52" w:rsidRPr="0024606C" w:rsidTr="00E22E52">
        <w:trPr>
          <w:cnfStyle w:val="000000100000"/>
          <w:trHeight w:val="167"/>
        </w:trPr>
        <w:tc>
          <w:tcPr>
            <w:cnfStyle w:val="001000000000"/>
            <w:tcW w:w="485" w:type="dxa"/>
          </w:tcPr>
          <w:p w:rsidR="00E22E52" w:rsidRPr="00471B03" w:rsidRDefault="00E22E52" w:rsidP="00E22E52">
            <w:pPr>
              <w:pStyle w:val="ListParagraph"/>
              <w:ind w:left="0"/>
              <w:jc w:val="center"/>
              <w:rPr>
                <w:rFonts w:ascii="Times New Roman" w:hAnsi="Times New Roman"/>
              </w:rPr>
            </w:pPr>
          </w:p>
        </w:tc>
        <w:tc>
          <w:tcPr>
            <w:tcW w:w="1206"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Jumlah</w:t>
            </w:r>
          </w:p>
        </w:tc>
        <w:tc>
          <w:tcPr>
            <w:tcW w:w="1084"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27</w:t>
            </w:r>
          </w:p>
        </w:tc>
        <w:tc>
          <w:tcPr>
            <w:tcW w:w="1148" w:type="dxa"/>
          </w:tcPr>
          <w:p w:rsidR="00E22E52" w:rsidRPr="00471B03" w:rsidRDefault="00E22E52" w:rsidP="00E22E52">
            <w:pPr>
              <w:pStyle w:val="ListParagraph"/>
              <w:ind w:left="0"/>
              <w:jc w:val="center"/>
              <w:cnfStyle w:val="000000100000"/>
              <w:rPr>
                <w:rFonts w:ascii="Times New Roman" w:hAnsi="Times New Roman"/>
              </w:rPr>
            </w:pPr>
            <w:r w:rsidRPr="00471B03">
              <w:rPr>
                <w:rFonts w:ascii="Times New Roman" w:hAnsi="Times New Roman"/>
              </w:rPr>
              <w:t>100</w:t>
            </w:r>
          </w:p>
        </w:tc>
      </w:tr>
    </w:tbl>
    <w:p w:rsidR="00F91EFF" w:rsidRPr="00E22E52" w:rsidRDefault="00F91EFF" w:rsidP="00F91EFF">
      <w:pPr>
        <w:tabs>
          <w:tab w:val="num" w:pos="960"/>
          <w:tab w:val="left" w:pos="2040"/>
        </w:tabs>
        <w:spacing w:after="0" w:line="240" w:lineRule="auto"/>
        <w:jc w:val="both"/>
        <w:rPr>
          <w:rFonts w:ascii="Times New Roman" w:eastAsia="Times New Roman" w:hAnsi="Times New Roman"/>
          <w:sz w:val="18"/>
          <w:szCs w:val="18"/>
          <w:lang w:val="id-ID"/>
        </w:rPr>
      </w:pPr>
      <w:r w:rsidRPr="00F91EFF">
        <w:rPr>
          <w:rFonts w:ascii="Times New Roman" w:eastAsia="Times New Roman" w:hAnsi="Times New Roman"/>
          <w:sz w:val="18"/>
          <w:szCs w:val="18"/>
        </w:rPr>
        <w:t>Sumber: Data Primer, 201</w:t>
      </w:r>
      <w:r w:rsidR="00E22E52">
        <w:rPr>
          <w:rFonts w:ascii="Times New Roman" w:eastAsia="Times New Roman" w:hAnsi="Times New Roman"/>
          <w:sz w:val="18"/>
          <w:szCs w:val="18"/>
          <w:lang w:val="id-ID"/>
        </w:rPr>
        <w:t>9.</w:t>
      </w:r>
    </w:p>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p>
    <w:p w:rsidR="00E22E52" w:rsidRDefault="00F91EFF" w:rsidP="00E22E52">
      <w:pPr>
        <w:spacing w:after="0" w:line="240" w:lineRule="auto"/>
        <w:jc w:val="both"/>
        <w:rPr>
          <w:rFonts w:ascii="Times New Roman" w:hAnsi="Times New Roman"/>
        </w:rPr>
      </w:pPr>
      <w:r w:rsidRPr="00E22E52">
        <w:rPr>
          <w:rFonts w:ascii="Times New Roman" w:hAnsi="Times New Roman"/>
        </w:rPr>
        <w:t xml:space="preserve">Berdasarkan tabel 2 </w:t>
      </w:r>
      <w:r w:rsidRPr="00E22E52">
        <w:rPr>
          <w:rFonts w:ascii="Times New Roman" w:eastAsia="Times New Roman" w:hAnsi="Times New Roman"/>
          <w:noProof/>
          <w:lang w:val="id-ID"/>
        </w:rPr>
        <w:t>menunjukkan bahwa</w:t>
      </w:r>
      <w:r w:rsidR="00E22E52" w:rsidRPr="00E22E52">
        <w:rPr>
          <w:rFonts w:ascii="Times New Roman" w:hAnsi="Times New Roman"/>
        </w:rPr>
        <w:t xml:space="preserve">sebagian besar dari responden jenis kelamin perempuan yaitu sebanyak 16 anak (59,3%). </w:t>
      </w:r>
    </w:p>
    <w:p w:rsidR="006666A5" w:rsidRDefault="006666A5" w:rsidP="00E22E52">
      <w:pPr>
        <w:spacing w:after="0" w:line="240" w:lineRule="auto"/>
        <w:jc w:val="both"/>
        <w:rPr>
          <w:rFonts w:ascii="Times New Roman" w:hAnsi="Times New Roman"/>
        </w:rPr>
      </w:pPr>
    </w:p>
    <w:p w:rsidR="006666A5" w:rsidRPr="006666A5" w:rsidRDefault="006666A5" w:rsidP="006666A5">
      <w:pPr>
        <w:autoSpaceDE w:val="0"/>
        <w:autoSpaceDN w:val="0"/>
        <w:adjustRightInd w:val="0"/>
        <w:spacing w:after="0" w:line="240" w:lineRule="auto"/>
        <w:jc w:val="both"/>
        <w:rPr>
          <w:rFonts w:ascii="Times New Roman" w:eastAsia="Times New Roman" w:hAnsi="Times New Roman"/>
          <w:b/>
        </w:rPr>
      </w:pPr>
      <w:r w:rsidRPr="007B4401">
        <w:rPr>
          <w:rFonts w:ascii="Times New Roman" w:eastAsia="Times New Roman" w:hAnsi="Times New Roman"/>
          <w:b/>
        </w:rPr>
        <w:t>Data Khusus</w:t>
      </w:r>
    </w:p>
    <w:p w:rsidR="00F91EFF" w:rsidRPr="00F91EFF" w:rsidRDefault="00F91EFF" w:rsidP="008363C0">
      <w:pPr>
        <w:autoSpaceDE w:val="0"/>
        <w:autoSpaceDN w:val="0"/>
        <w:adjustRightInd w:val="0"/>
        <w:spacing w:after="0" w:line="240" w:lineRule="auto"/>
        <w:jc w:val="both"/>
        <w:rPr>
          <w:rFonts w:ascii="Times New Roman" w:hAnsi="Times New Roman"/>
          <w:bCs/>
        </w:rPr>
      </w:pPr>
    </w:p>
    <w:p w:rsidR="00F91EFF" w:rsidRDefault="007A5F1E" w:rsidP="008363C0">
      <w:pPr>
        <w:autoSpaceDE w:val="0"/>
        <w:autoSpaceDN w:val="0"/>
        <w:adjustRightInd w:val="0"/>
        <w:spacing w:after="0" w:line="240" w:lineRule="auto"/>
        <w:jc w:val="both"/>
        <w:rPr>
          <w:rFonts w:ascii="Times New Roman" w:hAnsi="Times New Roman"/>
        </w:rPr>
      </w:pPr>
      <w:r w:rsidRPr="007A5F1E">
        <w:rPr>
          <w:rFonts w:ascii="Times New Roman" w:hAnsi="Times New Roman"/>
          <w:bCs/>
        </w:rPr>
        <w:t xml:space="preserve">Tabel 3 </w:t>
      </w:r>
      <w:r w:rsidR="00936CB9" w:rsidRPr="00990386">
        <w:rPr>
          <w:rFonts w:ascii="Times New Roman" w:hAnsi="Times New Roman"/>
        </w:rPr>
        <w:t xml:space="preserve">Distribusi </w:t>
      </w:r>
      <w:r w:rsidR="006666A5">
        <w:rPr>
          <w:rFonts w:ascii="Times New Roman" w:hAnsi="Times New Roman"/>
          <w:lang w:val="id-ID"/>
        </w:rPr>
        <w:t>f</w:t>
      </w:r>
      <w:r w:rsidR="00936CB9" w:rsidRPr="00990386">
        <w:rPr>
          <w:rFonts w:ascii="Times New Roman" w:hAnsi="Times New Roman"/>
        </w:rPr>
        <w:t xml:space="preserve">rekuensi </w:t>
      </w:r>
      <w:r w:rsidR="006666A5">
        <w:rPr>
          <w:rFonts w:ascii="Times New Roman" w:hAnsi="Times New Roman"/>
          <w:lang w:val="id-ID"/>
        </w:rPr>
        <w:t>r</w:t>
      </w:r>
      <w:r w:rsidR="00936CB9" w:rsidRPr="00990386">
        <w:rPr>
          <w:rFonts w:ascii="Times New Roman" w:hAnsi="Times New Roman"/>
        </w:rPr>
        <w:t xml:space="preserve">esponden </w:t>
      </w:r>
      <w:r w:rsidR="006666A5">
        <w:rPr>
          <w:rFonts w:ascii="Times New Roman" w:hAnsi="Times New Roman"/>
          <w:lang w:val="id-ID"/>
        </w:rPr>
        <w:t>b</w:t>
      </w:r>
      <w:r w:rsidR="00936CB9" w:rsidRPr="00990386">
        <w:rPr>
          <w:rFonts w:ascii="Times New Roman" w:hAnsi="Times New Roman"/>
        </w:rPr>
        <w:t xml:space="preserve">erdasarkan </w:t>
      </w:r>
      <w:r w:rsidR="006666A5">
        <w:rPr>
          <w:rFonts w:ascii="Times New Roman" w:hAnsi="Times New Roman"/>
          <w:lang w:val="id-ID"/>
        </w:rPr>
        <w:t>h</w:t>
      </w:r>
      <w:r w:rsidR="00936CB9" w:rsidRPr="00990386">
        <w:rPr>
          <w:rFonts w:ascii="Times New Roman" w:hAnsi="Times New Roman"/>
        </w:rPr>
        <w:t xml:space="preserve">ubungan </w:t>
      </w:r>
      <w:r w:rsidR="006666A5">
        <w:rPr>
          <w:rFonts w:ascii="Times New Roman" w:hAnsi="Times New Roman"/>
          <w:lang w:val="id-ID"/>
        </w:rPr>
        <w:t>p</w:t>
      </w:r>
      <w:r w:rsidR="00936CB9" w:rsidRPr="00990386">
        <w:rPr>
          <w:rFonts w:ascii="Times New Roman" w:hAnsi="Times New Roman"/>
        </w:rPr>
        <w:t xml:space="preserve">ola </w:t>
      </w:r>
      <w:r w:rsidR="006666A5">
        <w:rPr>
          <w:rFonts w:ascii="Times New Roman" w:hAnsi="Times New Roman"/>
          <w:lang w:val="id-ID"/>
        </w:rPr>
        <w:t>k</w:t>
      </w:r>
      <w:r w:rsidR="00936CB9" w:rsidRPr="00990386">
        <w:rPr>
          <w:rFonts w:ascii="Times New Roman" w:hAnsi="Times New Roman"/>
        </w:rPr>
        <w:t xml:space="preserve">omunikasi </w:t>
      </w:r>
      <w:r w:rsidR="006666A5">
        <w:rPr>
          <w:rFonts w:ascii="Times New Roman" w:hAnsi="Times New Roman"/>
          <w:lang w:val="id-ID"/>
        </w:rPr>
        <w:t>k</w:t>
      </w:r>
      <w:r w:rsidR="00936CB9" w:rsidRPr="00990386">
        <w:rPr>
          <w:rFonts w:ascii="Times New Roman" w:hAnsi="Times New Roman"/>
        </w:rPr>
        <w:t>eluarga</w:t>
      </w:r>
      <w:r w:rsidR="00936CB9">
        <w:rPr>
          <w:rFonts w:ascii="Times New Roman" w:hAnsi="Times New Roman"/>
          <w:lang w:val="id-ID"/>
        </w:rPr>
        <w:t xml:space="preserve">. </w:t>
      </w:r>
    </w:p>
    <w:p w:rsidR="004A7C1C" w:rsidRDefault="004A7C1C" w:rsidP="008363C0">
      <w:pPr>
        <w:autoSpaceDE w:val="0"/>
        <w:autoSpaceDN w:val="0"/>
        <w:adjustRightInd w:val="0"/>
        <w:spacing w:after="0" w:line="240" w:lineRule="auto"/>
        <w:jc w:val="both"/>
        <w:rPr>
          <w:rFonts w:ascii="Times New Roman" w:hAnsi="Times New Roman"/>
        </w:rPr>
      </w:pPr>
    </w:p>
    <w:p w:rsidR="004A7C1C" w:rsidRDefault="004A7C1C" w:rsidP="008363C0">
      <w:pPr>
        <w:autoSpaceDE w:val="0"/>
        <w:autoSpaceDN w:val="0"/>
        <w:adjustRightInd w:val="0"/>
        <w:spacing w:after="0" w:line="240" w:lineRule="auto"/>
        <w:jc w:val="both"/>
        <w:rPr>
          <w:rFonts w:ascii="Times New Roman" w:hAnsi="Times New Roman"/>
        </w:rPr>
      </w:pPr>
    </w:p>
    <w:p w:rsidR="004A7C1C" w:rsidRPr="004A7C1C" w:rsidRDefault="004A7C1C" w:rsidP="008363C0">
      <w:pPr>
        <w:autoSpaceDE w:val="0"/>
        <w:autoSpaceDN w:val="0"/>
        <w:adjustRightInd w:val="0"/>
        <w:spacing w:after="0" w:line="240" w:lineRule="auto"/>
        <w:jc w:val="both"/>
        <w:rPr>
          <w:rFonts w:ascii="Times New Roman" w:hAnsi="Times New Roman"/>
        </w:rPr>
      </w:pPr>
    </w:p>
    <w:tbl>
      <w:tblPr>
        <w:tblStyle w:val="PlainTable2"/>
        <w:tblW w:w="0" w:type="auto"/>
        <w:tblLook w:val="04A0"/>
      </w:tblPr>
      <w:tblGrid>
        <w:gridCol w:w="488"/>
        <w:gridCol w:w="1313"/>
        <w:gridCol w:w="1087"/>
        <w:gridCol w:w="1155"/>
      </w:tblGrid>
      <w:tr w:rsidR="006666A5" w:rsidRPr="0024606C" w:rsidTr="00394A5C">
        <w:trPr>
          <w:cnfStyle w:val="100000000000"/>
          <w:trHeight w:val="483"/>
        </w:trPr>
        <w:tc>
          <w:tcPr>
            <w:cnfStyle w:val="001000000000"/>
            <w:tcW w:w="567" w:type="dxa"/>
          </w:tcPr>
          <w:p w:rsidR="006666A5" w:rsidRPr="00471B03" w:rsidRDefault="006666A5" w:rsidP="00394A5C">
            <w:pPr>
              <w:pStyle w:val="ListParagraph"/>
              <w:ind w:left="0"/>
              <w:jc w:val="center"/>
              <w:rPr>
                <w:rFonts w:ascii="Times New Roman" w:hAnsi="Times New Roman"/>
                <w:b w:val="0"/>
              </w:rPr>
            </w:pPr>
            <w:r w:rsidRPr="00471B03">
              <w:rPr>
                <w:rFonts w:ascii="Times New Roman" w:hAnsi="Times New Roman"/>
                <w:b w:val="0"/>
              </w:rPr>
              <w:lastRenderedPageBreak/>
              <w:t>No</w:t>
            </w:r>
          </w:p>
        </w:tc>
        <w:tc>
          <w:tcPr>
            <w:tcW w:w="1839" w:type="dxa"/>
          </w:tcPr>
          <w:p w:rsidR="006666A5" w:rsidRPr="00471B03" w:rsidRDefault="006666A5" w:rsidP="00394A5C">
            <w:pPr>
              <w:pStyle w:val="ListParagraph"/>
              <w:ind w:left="0"/>
              <w:jc w:val="center"/>
              <w:cnfStyle w:val="100000000000"/>
              <w:rPr>
                <w:rFonts w:ascii="Times New Roman" w:hAnsi="Times New Roman"/>
                <w:b w:val="0"/>
              </w:rPr>
            </w:pPr>
            <w:r w:rsidRPr="00471B03">
              <w:rPr>
                <w:rFonts w:ascii="Times New Roman" w:hAnsi="Times New Roman"/>
                <w:b w:val="0"/>
              </w:rPr>
              <w:t>Pola Komunikasi Keluarga</w:t>
            </w:r>
          </w:p>
        </w:tc>
        <w:tc>
          <w:tcPr>
            <w:tcW w:w="1158" w:type="dxa"/>
          </w:tcPr>
          <w:p w:rsidR="006666A5" w:rsidRPr="00471B03" w:rsidRDefault="006666A5" w:rsidP="00394A5C">
            <w:pPr>
              <w:pStyle w:val="ListParagraph"/>
              <w:ind w:left="0"/>
              <w:jc w:val="center"/>
              <w:cnfStyle w:val="100000000000"/>
              <w:rPr>
                <w:rFonts w:ascii="Times New Roman" w:hAnsi="Times New Roman"/>
                <w:b w:val="0"/>
              </w:rPr>
            </w:pPr>
            <w:r w:rsidRPr="00471B03">
              <w:rPr>
                <w:rFonts w:ascii="Times New Roman" w:hAnsi="Times New Roman"/>
                <w:b w:val="0"/>
              </w:rPr>
              <w:t>Frekuensi (f)</w:t>
            </w:r>
          </w:p>
        </w:tc>
        <w:tc>
          <w:tcPr>
            <w:tcW w:w="1397" w:type="dxa"/>
          </w:tcPr>
          <w:p w:rsidR="006666A5" w:rsidRPr="00471B03" w:rsidRDefault="006666A5" w:rsidP="00394A5C">
            <w:pPr>
              <w:pStyle w:val="ListParagraph"/>
              <w:ind w:left="0"/>
              <w:jc w:val="center"/>
              <w:cnfStyle w:val="100000000000"/>
              <w:rPr>
                <w:rFonts w:ascii="Times New Roman" w:hAnsi="Times New Roman"/>
                <w:b w:val="0"/>
              </w:rPr>
            </w:pPr>
            <w:r w:rsidRPr="00471B03">
              <w:rPr>
                <w:rFonts w:ascii="Times New Roman" w:hAnsi="Times New Roman"/>
                <w:b w:val="0"/>
              </w:rPr>
              <w:t>Persentase (%)</w:t>
            </w:r>
          </w:p>
        </w:tc>
      </w:tr>
      <w:tr w:rsidR="006666A5" w:rsidRPr="0024606C" w:rsidTr="00394A5C">
        <w:trPr>
          <w:cnfStyle w:val="000000100000"/>
        </w:trPr>
        <w:tc>
          <w:tcPr>
            <w:cnfStyle w:val="001000000000"/>
            <w:tcW w:w="567"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1</w:t>
            </w:r>
          </w:p>
        </w:tc>
        <w:tc>
          <w:tcPr>
            <w:tcW w:w="1839"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Kurang</w:t>
            </w:r>
          </w:p>
        </w:tc>
        <w:tc>
          <w:tcPr>
            <w:tcW w:w="1158"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3</w:t>
            </w:r>
          </w:p>
        </w:tc>
        <w:tc>
          <w:tcPr>
            <w:tcW w:w="1397"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11,1</w:t>
            </w:r>
          </w:p>
        </w:tc>
      </w:tr>
      <w:tr w:rsidR="006666A5" w:rsidRPr="0024606C" w:rsidTr="00394A5C">
        <w:tc>
          <w:tcPr>
            <w:cnfStyle w:val="001000000000"/>
            <w:tcW w:w="567"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2</w:t>
            </w:r>
          </w:p>
        </w:tc>
        <w:tc>
          <w:tcPr>
            <w:tcW w:w="1839"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Cukup</w:t>
            </w:r>
          </w:p>
        </w:tc>
        <w:tc>
          <w:tcPr>
            <w:tcW w:w="1158"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8</w:t>
            </w:r>
          </w:p>
        </w:tc>
        <w:tc>
          <w:tcPr>
            <w:tcW w:w="1397"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29,6</w:t>
            </w:r>
          </w:p>
        </w:tc>
      </w:tr>
      <w:tr w:rsidR="006666A5" w:rsidRPr="0024606C" w:rsidTr="00394A5C">
        <w:trPr>
          <w:cnfStyle w:val="000000100000"/>
        </w:trPr>
        <w:tc>
          <w:tcPr>
            <w:cnfStyle w:val="001000000000"/>
            <w:tcW w:w="567"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3</w:t>
            </w:r>
          </w:p>
        </w:tc>
        <w:tc>
          <w:tcPr>
            <w:tcW w:w="1839"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Baik</w:t>
            </w:r>
          </w:p>
        </w:tc>
        <w:tc>
          <w:tcPr>
            <w:tcW w:w="1158"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13</w:t>
            </w:r>
          </w:p>
        </w:tc>
        <w:tc>
          <w:tcPr>
            <w:tcW w:w="1397"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48,1</w:t>
            </w:r>
          </w:p>
        </w:tc>
      </w:tr>
      <w:tr w:rsidR="006666A5" w:rsidRPr="0024606C" w:rsidTr="00394A5C">
        <w:tc>
          <w:tcPr>
            <w:cnfStyle w:val="001000000000"/>
            <w:tcW w:w="567"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4</w:t>
            </w:r>
          </w:p>
        </w:tc>
        <w:tc>
          <w:tcPr>
            <w:tcW w:w="1839"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Sangat Baik</w:t>
            </w:r>
          </w:p>
        </w:tc>
        <w:tc>
          <w:tcPr>
            <w:tcW w:w="1158"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3</w:t>
            </w:r>
          </w:p>
        </w:tc>
        <w:tc>
          <w:tcPr>
            <w:tcW w:w="1397"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11,1</w:t>
            </w:r>
          </w:p>
        </w:tc>
      </w:tr>
      <w:tr w:rsidR="006666A5" w:rsidRPr="0024606C" w:rsidTr="00394A5C">
        <w:trPr>
          <w:cnfStyle w:val="000000100000"/>
          <w:trHeight w:val="289"/>
        </w:trPr>
        <w:tc>
          <w:tcPr>
            <w:cnfStyle w:val="001000000000"/>
            <w:tcW w:w="567" w:type="dxa"/>
          </w:tcPr>
          <w:p w:rsidR="006666A5" w:rsidRPr="00471B03" w:rsidRDefault="006666A5" w:rsidP="00394A5C">
            <w:pPr>
              <w:pStyle w:val="ListParagraph"/>
              <w:ind w:left="0"/>
              <w:jc w:val="center"/>
              <w:rPr>
                <w:rFonts w:ascii="Times New Roman" w:hAnsi="Times New Roman"/>
              </w:rPr>
            </w:pPr>
          </w:p>
        </w:tc>
        <w:tc>
          <w:tcPr>
            <w:tcW w:w="1839"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Jumlah</w:t>
            </w:r>
          </w:p>
        </w:tc>
        <w:tc>
          <w:tcPr>
            <w:tcW w:w="1158"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27</w:t>
            </w:r>
          </w:p>
        </w:tc>
        <w:tc>
          <w:tcPr>
            <w:tcW w:w="1397"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100</w:t>
            </w:r>
          </w:p>
        </w:tc>
      </w:tr>
    </w:tbl>
    <w:p w:rsidR="007B4401" w:rsidRDefault="007B4401" w:rsidP="007B4401">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 201</w:t>
      </w:r>
      <w:r w:rsidR="006666A5">
        <w:rPr>
          <w:rFonts w:ascii="Times New Roman" w:eastAsia="Times New Roman" w:hAnsi="Times New Roman"/>
          <w:sz w:val="18"/>
          <w:szCs w:val="18"/>
          <w:lang w:val="id-ID"/>
        </w:rPr>
        <w:t>9</w:t>
      </w:r>
      <w:r w:rsidRPr="00F91EFF">
        <w:rPr>
          <w:rFonts w:ascii="Times New Roman" w:eastAsia="Times New Roman" w:hAnsi="Times New Roman"/>
          <w:sz w:val="18"/>
          <w:szCs w:val="18"/>
        </w:rPr>
        <w:t>.</w:t>
      </w:r>
    </w:p>
    <w:p w:rsidR="007A5F1E" w:rsidRDefault="007A5F1E" w:rsidP="008363C0">
      <w:pPr>
        <w:autoSpaceDE w:val="0"/>
        <w:autoSpaceDN w:val="0"/>
        <w:adjustRightInd w:val="0"/>
        <w:spacing w:after="0" w:line="240" w:lineRule="auto"/>
        <w:jc w:val="both"/>
        <w:rPr>
          <w:rFonts w:ascii="Times New Roman" w:hAnsi="Times New Roman"/>
          <w:bCs/>
        </w:rPr>
      </w:pPr>
    </w:p>
    <w:p w:rsidR="00407A29" w:rsidRDefault="006666A5" w:rsidP="008363C0">
      <w:pPr>
        <w:autoSpaceDE w:val="0"/>
        <w:autoSpaceDN w:val="0"/>
        <w:adjustRightInd w:val="0"/>
        <w:spacing w:after="0" w:line="240" w:lineRule="auto"/>
        <w:jc w:val="both"/>
        <w:rPr>
          <w:rFonts w:ascii="Times New Roman" w:hAnsi="Times New Roman"/>
          <w:bCs/>
        </w:rPr>
      </w:pPr>
      <w:r w:rsidRPr="00622F5B">
        <w:rPr>
          <w:rFonts w:ascii="Times New Roman" w:hAnsi="Times New Roman"/>
        </w:rPr>
        <w:t xml:space="preserve">Berdasarkan tabel </w:t>
      </w:r>
      <w:r>
        <w:rPr>
          <w:rFonts w:ascii="Times New Roman" w:hAnsi="Times New Roman"/>
          <w:lang w:val="id-ID"/>
        </w:rPr>
        <w:t xml:space="preserve">3 </w:t>
      </w:r>
      <w:r w:rsidRPr="00622F5B">
        <w:rPr>
          <w:rFonts w:ascii="Times New Roman" w:hAnsi="Times New Roman"/>
        </w:rPr>
        <w:t>menunjukan bahwa dari 27 responden hampir dari setengahnya pola komunikasi keluarga adalah baik sebanyak 13 responden (48,1%).</w:t>
      </w:r>
    </w:p>
    <w:p w:rsidR="007B4401" w:rsidRPr="00407A29" w:rsidRDefault="007B4401" w:rsidP="008363C0">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Tabel </w:t>
      </w:r>
      <w:r w:rsidRPr="007B4401">
        <w:rPr>
          <w:rFonts w:ascii="Times New Roman" w:hAnsi="Times New Roman"/>
          <w:bCs/>
        </w:rPr>
        <w:t>4Distribusi frekuensi</w:t>
      </w:r>
      <w:r w:rsidRPr="007B4401">
        <w:rPr>
          <w:rFonts w:ascii="Times New Roman" w:eastAsia="Times New Roman" w:hAnsi="Times New Roman"/>
        </w:rPr>
        <w:t xml:space="preserve"> responden berdasarkan</w:t>
      </w:r>
      <w:r w:rsidR="006666A5">
        <w:rPr>
          <w:rFonts w:ascii="Times New Roman" w:eastAsia="Times New Roman" w:hAnsi="Times New Roman"/>
          <w:lang w:val="id-ID"/>
        </w:rPr>
        <w:t xml:space="preserve"> kemampuan sosialisasi anak</w:t>
      </w:r>
      <w:r>
        <w:rPr>
          <w:rFonts w:ascii="Times New Roman" w:eastAsia="Times New Roman" w:hAnsi="Times New Roman"/>
        </w:rPr>
        <w:t>.</w:t>
      </w:r>
    </w:p>
    <w:tbl>
      <w:tblPr>
        <w:tblStyle w:val="PlainTable2"/>
        <w:tblW w:w="0" w:type="auto"/>
        <w:tblLayout w:type="fixed"/>
        <w:tblLook w:val="04A0"/>
      </w:tblPr>
      <w:tblGrid>
        <w:gridCol w:w="534"/>
        <w:gridCol w:w="1417"/>
        <w:gridCol w:w="1134"/>
        <w:gridCol w:w="958"/>
      </w:tblGrid>
      <w:tr w:rsidR="006666A5" w:rsidRPr="0024606C" w:rsidTr="006666A5">
        <w:trPr>
          <w:cnfStyle w:val="100000000000"/>
          <w:trHeight w:val="413"/>
        </w:trPr>
        <w:tc>
          <w:tcPr>
            <w:cnfStyle w:val="001000000000"/>
            <w:tcW w:w="534" w:type="dxa"/>
          </w:tcPr>
          <w:p w:rsidR="006666A5" w:rsidRPr="00471B03" w:rsidRDefault="006666A5" w:rsidP="00394A5C">
            <w:pPr>
              <w:pStyle w:val="ListParagraph"/>
              <w:ind w:left="0"/>
              <w:jc w:val="center"/>
              <w:rPr>
                <w:rFonts w:ascii="Times New Roman" w:hAnsi="Times New Roman"/>
                <w:b w:val="0"/>
              </w:rPr>
            </w:pPr>
            <w:r w:rsidRPr="00471B03">
              <w:rPr>
                <w:rFonts w:ascii="Times New Roman" w:hAnsi="Times New Roman"/>
                <w:b w:val="0"/>
              </w:rPr>
              <w:t>No</w:t>
            </w:r>
          </w:p>
        </w:tc>
        <w:tc>
          <w:tcPr>
            <w:tcW w:w="1417" w:type="dxa"/>
          </w:tcPr>
          <w:p w:rsidR="006666A5" w:rsidRPr="00471B03" w:rsidRDefault="006666A5" w:rsidP="00394A5C">
            <w:pPr>
              <w:pStyle w:val="ListParagraph"/>
              <w:ind w:left="0"/>
              <w:jc w:val="center"/>
              <w:cnfStyle w:val="100000000000"/>
              <w:rPr>
                <w:rFonts w:ascii="Times New Roman" w:hAnsi="Times New Roman"/>
                <w:b w:val="0"/>
              </w:rPr>
            </w:pPr>
            <w:r w:rsidRPr="00471B03">
              <w:rPr>
                <w:rFonts w:ascii="Times New Roman" w:hAnsi="Times New Roman"/>
                <w:b w:val="0"/>
              </w:rPr>
              <w:t>Kemampuan Sosialisasi</w:t>
            </w:r>
          </w:p>
        </w:tc>
        <w:tc>
          <w:tcPr>
            <w:tcW w:w="1134" w:type="dxa"/>
          </w:tcPr>
          <w:p w:rsidR="006666A5" w:rsidRPr="00471B03" w:rsidRDefault="006666A5" w:rsidP="00394A5C">
            <w:pPr>
              <w:pStyle w:val="ListParagraph"/>
              <w:ind w:left="0"/>
              <w:jc w:val="center"/>
              <w:cnfStyle w:val="100000000000"/>
              <w:rPr>
                <w:rFonts w:ascii="Times New Roman" w:hAnsi="Times New Roman"/>
                <w:b w:val="0"/>
              </w:rPr>
            </w:pPr>
            <w:r w:rsidRPr="00471B03">
              <w:rPr>
                <w:rFonts w:ascii="Times New Roman" w:hAnsi="Times New Roman"/>
                <w:b w:val="0"/>
              </w:rPr>
              <w:t>Frekuensi (f)</w:t>
            </w:r>
          </w:p>
        </w:tc>
        <w:tc>
          <w:tcPr>
            <w:tcW w:w="958" w:type="dxa"/>
          </w:tcPr>
          <w:p w:rsidR="006666A5" w:rsidRPr="006666A5" w:rsidRDefault="006666A5" w:rsidP="006666A5">
            <w:pPr>
              <w:pStyle w:val="ListParagraph"/>
              <w:ind w:left="0"/>
              <w:jc w:val="center"/>
              <w:cnfStyle w:val="100000000000"/>
              <w:rPr>
                <w:rFonts w:ascii="Times New Roman" w:hAnsi="Times New Roman"/>
                <w:bCs w:val="0"/>
              </w:rPr>
            </w:pPr>
            <w:r w:rsidRPr="00471B03">
              <w:rPr>
                <w:rFonts w:ascii="Times New Roman" w:hAnsi="Times New Roman"/>
                <w:b w:val="0"/>
              </w:rPr>
              <w:t>Persentase(%)</w:t>
            </w:r>
          </w:p>
        </w:tc>
      </w:tr>
      <w:tr w:rsidR="006666A5" w:rsidRPr="0024606C" w:rsidTr="006666A5">
        <w:trPr>
          <w:cnfStyle w:val="000000100000"/>
        </w:trPr>
        <w:tc>
          <w:tcPr>
            <w:cnfStyle w:val="001000000000"/>
            <w:tcW w:w="534"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1</w:t>
            </w:r>
          </w:p>
        </w:tc>
        <w:tc>
          <w:tcPr>
            <w:tcW w:w="1417"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Kurang</w:t>
            </w:r>
          </w:p>
        </w:tc>
        <w:tc>
          <w:tcPr>
            <w:tcW w:w="1134"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4</w:t>
            </w:r>
          </w:p>
        </w:tc>
        <w:tc>
          <w:tcPr>
            <w:tcW w:w="958"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14,8</w:t>
            </w:r>
          </w:p>
        </w:tc>
      </w:tr>
      <w:tr w:rsidR="006666A5" w:rsidRPr="0024606C" w:rsidTr="006666A5">
        <w:tc>
          <w:tcPr>
            <w:cnfStyle w:val="001000000000"/>
            <w:tcW w:w="534"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2</w:t>
            </w:r>
          </w:p>
        </w:tc>
        <w:tc>
          <w:tcPr>
            <w:tcW w:w="1417"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Cukup</w:t>
            </w:r>
          </w:p>
        </w:tc>
        <w:tc>
          <w:tcPr>
            <w:tcW w:w="1134"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10</w:t>
            </w:r>
          </w:p>
        </w:tc>
        <w:tc>
          <w:tcPr>
            <w:tcW w:w="958"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37,0</w:t>
            </w:r>
          </w:p>
        </w:tc>
      </w:tr>
      <w:tr w:rsidR="006666A5" w:rsidRPr="0024606C" w:rsidTr="006666A5">
        <w:trPr>
          <w:cnfStyle w:val="000000100000"/>
        </w:trPr>
        <w:tc>
          <w:tcPr>
            <w:cnfStyle w:val="001000000000"/>
            <w:tcW w:w="534" w:type="dxa"/>
          </w:tcPr>
          <w:p w:rsidR="006666A5" w:rsidRPr="00471B03" w:rsidRDefault="006666A5" w:rsidP="00394A5C">
            <w:pPr>
              <w:pStyle w:val="ListParagraph"/>
              <w:ind w:left="0"/>
              <w:jc w:val="center"/>
              <w:rPr>
                <w:rFonts w:ascii="Times New Roman" w:hAnsi="Times New Roman"/>
              </w:rPr>
            </w:pPr>
            <w:r w:rsidRPr="00471B03">
              <w:rPr>
                <w:rFonts w:ascii="Times New Roman" w:hAnsi="Times New Roman"/>
              </w:rPr>
              <w:t>3</w:t>
            </w:r>
          </w:p>
        </w:tc>
        <w:tc>
          <w:tcPr>
            <w:tcW w:w="1417"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Baik</w:t>
            </w:r>
          </w:p>
        </w:tc>
        <w:tc>
          <w:tcPr>
            <w:tcW w:w="1134"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13</w:t>
            </w:r>
          </w:p>
        </w:tc>
        <w:tc>
          <w:tcPr>
            <w:tcW w:w="958" w:type="dxa"/>
          </w:tcPr>
          <w:p w:rsidR="006666A5" w:rsidRPr="00471B03" w:rsidRDefault="006666A5" w:rsidP="00394A5C">
            <w:pPr>
              <w:pStyle w:val="ListParagraph"/>
              <w:ind w:left="0"/>
              <w:jc w:val="center"/>
              <w:cnfStyle w:val="000000100000"/>
              <w:rPr>
                <w:rFonts w:ascii="Times New Roman" w:hAnsi="Times New Roman"/>
              </w:rPr>
            </w:pPr>
            <w:r w:rsidRPr="00471B03">
              <w:rPr>
                <w:rFonts w:ascii="Times New Roman" w:hAnsi="Times New Roman"/>
              </w:rPr>
              <w:t>48,1</w:t>
            </w:r>
          </w:p>
        </w:tc>
      </w:tr>
      <w:tr w:rsidR="006666A5" w:rsidRPr="0024606C" w:rsidTr="006666A5">
        <w:trPr>
          <w:trHeight w:val="277"/>
        </w:trPr>
        <w:tc>
          <w:tcPr>
            <w:cnfStyle w:val="001000000000"/>
            <w:tcW w:w="534" w:type="dxa"/>
          </w:tcPr>
          <w:p w:rsidR="006666A5" w:rsidRPr="00471B03" w:rsidRDefault="006666A5" w:rsidP="00394A5C">
            <w:pPr>
              <w:pStyle w:val="ListParagraph"/>
              <w:ind w:left="0"/>
              <w:jc w:val="center"/>
              <w:rPr>
                <w:rFonts w:ascii="Times New Roman" w:hAnsi="Times New Roman"/>
              </w:rPr>
            </w:pPr>
          </w:p>
        </w:tc>
        <w:tc>
          <w:tcPr>
            <w:tcW w:w="1417"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Jumlah</w:t>
            </w:r>
          </w:p>
        </w:tc>
        <w:tc>
          <w:tcPr>
            <w:tcW w:w="1134"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27</w:t>
            </w:r>
          </w:p>
        </w:tc>
        <w:tc>
          <w:tcPr>
            <w:tcW w:w="958" w:type="dxa"/>
          </w:tcPr>
          <w:p w:rsidR="006666A5" w:rsidRPr="00471B03" w:rsidRDefault="006666A5" w:rsidP="00394A5C">
            <w:pPr>
              <w:pStyle w:val="ListParagraph"/>
              <w:ind w:left="0"/>
              <w:jc w:val="center"/>
              <w:cnfStyle w:val="000000000000"/>
              <w:rPr>
                <w:rFonts w:ascii="Times New Roman" w:hAnsi="Times New Roman"/>
              </w:rPr>
            </w:pPr>
            <w:r w:rsidRPr="00471B03">
              <w:rPr>
                <w:rFonts w:ascii="Times New Roman" w:hAnsi="Times New Roman"/>
              </w:rPr>
              <w:t>100</w:t>
            </w:r>
          </w:p>
        </w:tc>
      </w:tr>
    </w:tbl>
    <w:p w:rsidR="007B4401" w:rsidRDefault="007B4401" w:rsidP="007B4401">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 201</w:t>
      </w:r>
      <w:r w:rsidR="006666A5">
        <w:rPr>
          <w:rFonts w:ascii="Times New Roman" w:eastAsia="Times New Roman" w:hAnsi="Times New Roman"/>
          <w:sz w:val="18"/>
          <w:szCs w:val="18"/>
          <w:lang w:val="id-ID"/>
        </w:rPr>
        <w:t>9</w:t>
      </w:r>
      <w:r w:rsidRPr="00F91EFF">
        <w:rPr>
          <w:rFonts w:ascii="Times New Roman" w:eastAsia="Times New Roman" w:hAnsi="Times New Roman"/>
          <w:sz w:val="18"/>
          <w:szCs w:val="18"/>
        </w:rPr>
        <w:t>.</w:t>
      </w:r>
    </w:p>
    <w:p w:rsidR="007B4401" w:rsidRDefault="007B4401" w:rsidP="008363C0">
      <w:pPr>
        <w:autoSpaceDE w:val="0"/>
        <w:autoSpaceDN w:val="0"/>
        <w:adjustRightInd w:val="0"/>
        <w:spacing w:after="0" w:line="240" w:lineRule="auto"/>
        <w:jc w:val="both"/>
        <w:rPr>
          <w:rFonts w:ascii="Times New Roman" w:eastAsia="Times New Roman" w:hAnsi="Times New Roman"/>
          <w:sz w:val="18"/>
          <w:szCs w:val="18"/>
        </w:rPr>
      </w:pPr>
    </w:p>
    <w:p w:rsidR="007B4401" w:rsidRDefault="007B4401" w:rsidP="006666A5">
      <w:pPr>
        <w:spacing w:after="0" w:line="240" w:lineRule="auto"/>
        <w:jc w:val="both"/>
        <w:rPr>
          <w:rFonts w:ascii="Times New Roman" w:hAnsi="Times New Roman"/>
        </w:rPr>
      </w:pPr>
      <w:r>
        <w:rPr>
          <w:rFonts w:ascii="Times New Roman" w:hAnsi="Times New Roman"/>
        </w:rPr>
        <w:t xml:space="preserve">Berdasarkan tabel </w:t>
      </w:r>
      <w:r w:rsidRPr="007B4401">
        <w:rPr>
          <w:rFonts w:ascii="Times New Roman" w:hAnsi="Times New Roman"/>
        </w:rPr>
        <w:t>4</w:t>
      </w:r>
      <w:r>
        <w:rPr>
          <w:rFonts w:ascii="Times New Roman" w:hAnsi="Times New Roman"/>
        </w:rPr>
        <w:t xml:space="preserve"> di atas</w:t>
      </w:r>
      <w:r>
        <w:rPr>
          <w:rFonts w:ascii="Times New Roman" w:eastAsia="Times New Roman" w:hAnsi="Times New Roman"/>
          <w:noProof/>
          <w:lang w:val="id-ID"/>
        </w:rPr>
        <w:t>menunjukkan bahwa</w:t>
      </w:r>
      <w:r w:rsidR="006666A5" w:rsidRPr="00622F5B">
        <w:rPr>
          <w:rFonts w:ascii="Times New Roman" w:hAnsi="Times New Roman"/>
        </w:rPr>
        <w:t>dari 27 responden hampir dari setengahnya kemampuan sosialisasi anak adalah baik sebanyak 13 responden (48,1%).</w:t>
      </w:r>
    </w:p>
    <w:p w:rsidR="006666A5" w:rsidRPr="006666A5" w:rsidRDefault="006666A5" w:rsidP="006666A5">
      <w:pPr>
        <w:spacing w:after="0" w:line="240" w:lineRule="auto"/>
        <w:jc w:val="both"/>
        <w:rPr>
          <w:rFonts w:ascii="Times New Roman" w:hAnsi="Times New Roman"/>
        </w:rPr>
      </w:pPr>
    </w:p>
    <w:p w:rsidR="008363C0" w:rsidRDefault="00465168" w:rsidP="000F3A22">
      <w:pPr>
        <w:spacing w:after="0" w:line="240" w:lineRule="auto"/>
        <w:jc w:val="both"/>
        <w:rPr>
          <w:rFonts w:ascii="Times New Roman" w:hAnsi="Times New Roman"/>
          <w:lang w:val="id-ID"/>
        </w:rPr>
      </w:pPr>
      <w:r>
        <w:rPr>
          <w:rFonts w:ascii="Times New Roman" w:hAnsi="Times New Roman"/>
          <w:noProof/>
        </w:rPr>
        <w:pict>
          <v:shapetype id="_x0000_t202" coordsize="21600,21600" o:spt="202" path="m,l,21600r21600,l21600,xe">
            <v:stroke joinstyle="miter"/>
            <v:path gradientshapeok="t" o:connecttype="rect"/>
          </v:shapetype>
          <v:shape id="Text Box 1" o:spid="_x0000_s1037" type="#_x0000_t202" style="position:absolute;left:0;text-align:left;margin-left:14.6pt;margin-top:61.25pt;width:175.8pt;height:22.2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" filled="f" stroked="f">
            <v:textbox style="mso-next-textbox:#Text Box 1">
              <w:txbxContent>
                <w:p w:rsidR="000F3A22" w:rsidRPr="00923977" w:rsidRDefault="000F3A22" w:rsidP="000F3A22">
                  <w:pPr>
                    <w:jc w:val="center"/>
                    <w:rPr>
                      <w:rFonts w:ascii="Times New Roman" w:hAnsi="Times New Roman"/>
                    </w:rPr>
                  </w:pPr>
                  <w:r>
                    <w:rPr>
                      <w:rFonts w:ascii="Times New Roman" w:hAnsi="Times New Roman"/>
                    </w:rPr>
                    <w:t>Kemampuan Sosialisasi</w:t>
                  </w:r>
                </w:p>
              </w:txbxContent>
            </v:textbox>
          </v:shape>
        </w:pict>
      </w:r>
      <w:r w:rsidR="00223D1C">
        <w:rPr>
          <w:rFonts w:ascii="Times New Roman" w:hAnsi="Times New Roman"/>
        </w:rPr>
        <w:t>Tabel 5</w:t>
      </w:r>
      <w:r w:rsidR="000F3A22">
        <w:rPr>
          <w:rFonts w:ascii="Times New Roman" w:eastAsia="Times New Roman" w:hAnsi="Times New Roman"/>
          <w:lang w:val="id-ID"/>
        </w:rPr>
        <w:t xml:space="preserve">Tabulasi silang </w:t>
      </w:r>
      <w:r w:rsidR="000F3A22" w:rsidRPr="00C551A1">
        <w:rPr>
          <w:rFonts w:ascii="Times New Roman" w:hAnsi="Times New Roman"/>
        </w:rPr>
        <w:t>Hubungan Pola Komunikasi Keluarga denganKemampuan Sosialisasi di TK Kuncup Harapan DesaBendungan Kecamatan Kudu Kabupaten Jombang</w:t>
      </w:r>
      <w:r w:rsidR="000F3A22">
        <w:rPr>
          <w:rFonts w:ascii="Times New Roman" w:hAnsi="Times New Roman"/>
          <w:lang w:val="id-ID"/>
        </w:rPr>
        <w:t>.</w:t>
      </w:r>
    </w:p>
    <w:tbl>
      <w:tblPr>
        <w:tblStyle w:val="PlainTable2"/>
        <w:tblW w:w="5103" w:type="dxa"/>
        <w:tblInd w:w="108" w:type="dxa"/>
        <w:tblLayout w:type="fixed"/>
        <w:tblLook w:val="04A0"/>
      </w:tblPr>
      <w:tblGrid>
        <w:gridCol w:w="993"/>
        <w:gridCol w:w="425"/>
        <w:gridCol w:w="567"/>
        <w:gridCol w:w="425"/>
        <w:gridCol w:w="291"/>
        <w:gridCol w:w="134"/>
        <w:gridCol w:w="360"/>
        <w:gridCol w:w="66"/>
        <w:gridCol w:w="7"/>
        <w:gridCol w:w="236"/>
        <w:gridCol w:w="51"/>
        <w:gridCol w:w="131"/>
        <w:gridCol w:w="54"/>
        <w:gridCol w:w="236"/>
        <w:gridCol w:w="851"/>
        <w:gridCol w:w="276"/>
      </w:tblGrid>
      <w:tr w:rsidR="004A7C1C" w:rsidRPr="00593A86" w:rsidTr="004A7C1C">
        <w:trPr>
          <w:gridAfter w:val="2"/>
          <w:cnfStyle w:val="100000000000"/>
          <w:wAfter w:w="1127" w:type="dxa"/>
          <w:trHeight w:val="418"/>
        </w:trPr>
        <w:tc>
          <w:tcPr>
            <w:cnfStyle w:val="001000000000"/>
            <w:tcW w:w="993" w:type="dxa"/>
          </w:tcPr>
          <w:p w:rsidR="004A7C1C" w:rsidRPr="00593A86" w:rsidRDefault="004A7C1C" w:rsidP="00394A5C">
            <w:pPr>
              <w:pStyle w:val="ListParagraph"/>
              <w:ind w:left="0"/>
              <w:jc w:val="both"/>
              <w:rPr>
                <w:rFonts w:ascii="Times New Roman" w:hAnsi="Times New Roman"/>
              </w:rPr>
            </w:pPr>
            <w:bookmarkStart w:id="1" w:name="_Hlk14417309"/>
          </w:p>
        </w:tc>
        <w:tc>
          <w:tcPr>
            <w:tcW w:w="425" w:type="dxa"/>
          </w:tcPr>
          <w:p w:rsidR="004A7C1C" w:rsidRPr="00593A86" w:rsidRDefault="004A7C1C" w:rsidP="00394A5C">
            <w:pPr>
              <w:pStyle w:val="ListParagraph"/>
              <w:ind w:left="0"/>
              <w:cnfStyle w:val="100000000000"/>
              <w:rPr>
                <w:rFonts w:ascii="Times New Roman" w:hAnsi="Times New Roman"/>
              </w:rPr>
            </w:pPr>
          </w:p>
        </w:tc>
        <w:tc>
          <w:tcPr>
            <w:tcW w:w="567" w:type="dxa"/>
          </w:tcPr>
          <w:p w:rsidR="004A7C1C" w:rsidRPr="00593A86" w:rsidRDefault="004A7C1C" w:rsidP="00394A5C">
            <w:pPr>
              <w:pStyle w:val="ListParagraph"/>
              <w:ind w:left="0"/>
              <w:cnfStyle w:val="100000000000"/>
              <w:rPr>
                <w:rFonts w:ascii="Times New Roman" w:hAnsi="Times New Roman"/>
              </w:rPr>
            </w:pPr>
          </w:p>
        </w:tc>
        <w:tc>
          <w:tcPr>
            <w:tcW w:w="716" w:type="dxa"/>
            <w:gridSpan w:val="2"/>
          </w:tcPr>
          <w:p w:rsidR="004A7C1C" w:rsidRPr="00593A86" w:rsidRDefault="004A7C1C" w:rsidP="00394A5C">
            <w:pPr>
              <w:pStyle w:val="ListParagraph"/>
              <w:ind w:left="0"/>
              <w:jc w:val="center"/>
              <w:cnfStyle w:val="100000000000"/>
              <w:rPr>
                <w:rFonts w:ascii="Times New Roman" w:hAnsi="Times New Roman"/>
              </w:rPr>
            </w:pPr>
          </w:p>
        </w:tc>
        <w:tc>
          <w:tcPr>
            <w:tcW w:w="567" w:type="dxa"/>
            <w:gridSpan w:val="4"/>
          </w:tcPr>
          <w:p w:rsidR="004A7C1C" w:rsidRPr="00593A86" w:rsidRDefault="004A7C1C" w:rsidP="00394A5C">
            <w:pPr>
              <w:pStyle w:val="ListParagraph"/>
              <w:ind w:left="0"/>
              <w:jc w:val="both"/>
              <w:cnfStyle w:val="100000000000"/>
              <w:rPr>
                <w:rFonts w:ascii="Times New Roman" w:hAnsi="Times New Roman"/>
              </w:rPr>
            </w:pPr>
          </w:p>
        </w:tc>
        <w:tc>
          <w:tcPr>
            <w:tcW w:w="236" w:type="dxa"/>
          </w:tcPr>
          <w:p w:rsidR="004A7C1C" w:rsidRPr="00593A86" w:rsidRDefault="004A7C1C" w:rsidP="00394A5C">
            <w:pPr>
              <w:pStyle w:val="ListParagraph"/>
              <w:ind w:left="0"/>
              <w:jc w:val="both"/>
              <w:cnfStyle w:val="100000000000"/>
              <w:rPr>
                <w:rFonts w:ascii="Times New Roman" w:hAnsi="Times New Roman"/>
              </w:rPr>
            </w:pPr>
          </w:p>
        </w:tc>
        <w:tc>
          <w:tcPr>
            <w:tcW w:w="236" w:type="dxa"/>
            <w:gridSpan w:val="3"/>
          </w:tcPr>
          <w:p w:rsidR="004A7C1C" w:rsidRDefault="004A7C1C" w:rsidP="00394A5C">
            <w:pPr>
              <w:pStyle w:val="ListParagraph"/>
              <w:ind w:left="0"/>
              <w:jc w:val="center"/>
              <w:cnfStyle w:val="100000000000"/>
              <w:rPr>
                <w:rFonts w:ascii="Times New Roman" w:hAnsi="Times New Roman"/>
              </w:rPr>
            </w:pPr>
          </w:p>
        </w:tc>
        <w:tc>
          <w:tcPr>
            <w:tcW w:w="236" w:type="dxa"/>
          </w:tcPr>
          <w:p w:rsidR="004A7C1C" w:rsidRDefault="004A7C1C" w:rsidP="00394A5C">
            <w:pPr>
              <w:pStyle w:val="ListParagraph"/>
              <w:ind w:left="0"/>
              <w:jc w:val="center"/>
              <w:cnfStyle w:val="100000000000"/>
              <w:rPr>
                <w:rFonts w:ascii="Times New Roman" w:hAnsi="Times New Roman"/>
              </w:rPr>
            </w:pPr>
          </w:p>
        </w:tc>
      </w:tr>
      <w:tr w:rsidR="004A7C1C" w:rsidRPr="00593A86" w:rsidTr="004A7C1C">
        <w:trPr>
          <w:gridAfter w:val="6"/>
          <w:cnfStyle w:val="000000100000"/>
          <w:wAfter w:w="1599" w:type="dxa"/>
          <w:trHeight w:val="471"/>
        </w:trPr>
        <w:tc>
          <w:tcPr>
            <w:cnfStyle w:val="001000000000"/>
            <w:tcW w:w="993" w:type="dxa"/>
          </w:tcPr>
          <w:p w:rsidR="004A7C1C" w:rsidRPr="00593A86" w:rsidRDefault="004A7C1C" w:rsidP="00394A5C">
            <w:pPr>
              <w:pStyle w:val="ListParagraph"/>
              <w:ind w:left="0"/>
              <w:jc w:val="both"/>
              <w:rPr>
                <w:rFonts w:ascii="Times New Roman" w:hAnsi="Times New Roman"/>
              </w:rPr>
            </w:pPr>
            <w:r>
              <w:rPr>
                <w:rFonts w:ascii="Times New Roman" w:hAnsi="Times New Roman"/>
                <w:noProof/>
              </w:rPr>
              <w:pict>
                <v:shape id="_x0000_s1039" type="#_x0000_t202" style="position:absolute;left:0;text-align:left;margin-left:34.5pt;margin-top:3.85pt;width:47.65pt;height:17.65pt;z-index:251667456;mso-position-horizontal-relative:text;mso-position-vertical-relative:text" stroked="f">
                  <v:textbox style="mso-next-textbox:#_x0000_s1039">
                    <w:txbxContent>
                      <w:p w:rsidR="004A7C1C" w:rsidRPr="00167A47" w:rsidRDefault="004A7C1C" w:rsidP="000F3A22">
                        <w:pPr>
                          <w:cnfStyle w:val="000000100000"/>
                          <w:rPr>
                            <w:rFonts w:ascii="Times New Roman" w:hAnsi="Times New Roman"/>
                            <w:sz w:val="20"/>
                            <w:szCs w:val="20"/>
                          </w:rPr>
                        </w:pPr>
                        <w:r w:rsidRPr="00167A47">
                          <w:rPr>
                            <w:rFonts w:ascii="Times New Roman" w:hAnsi="Times New Roman"/>
                            <w:sz w:val="20"/>
                            <w:szCs w:val="20"/>
                          </w:rPr>
                          <w:t>Kuran</w:t>
                        </w:r>
                        <w:r>
                          <w:rPr>
                            <w:rFonts w:ascii="Times New Roman" w:hAnsi="Times New Roman"/>
                            <w:sz w:val="20"/>
                            <w:szCs w:val="20"/>
                          </w:rPr>
                          <w:t>gg</w:t>
                        </w:r>
                        <w:r w:rsidRPr="00167A47">
                          <w:rPr>
                            <w:rFonts w:ascii="Times New Roman" w:hAnsi="Times New Roman"/>
                            <w:sz w:val="20"/>
                            <w:szCs w:val="20"/>
                          </w:rPr>
                          <w:t>g</w:t>
                        </w:r>
                      </w:p>
                    </w:txbxContent>
                  </v:textbox>
                </v:shape>
              </w:pict>
            </w:r>
          </w:p>
        </w:tc>
        <w:tc>
          <w:tcPr>
            <w:tcW w:w="425" w:type="dxa"/>
          </w:tcPr>
          <w:p w:rsidR="004A7C1C" w:rsidRPr="00593A86" w:rsidRDefault="004A7C1C" w:rsidP="00394A5C">
            <w:pPr>
              <w:pStyle w:val="ListParagraph"/>
              <w:ind w:left="0"/>
              <w:cnfStyle w:val="000000100000"/>
              <w:rPr>
                <w:rFonts w:ascii="Times New Roman" w:hAnsi="Times New Roman"/>
              </w:rPr>
            </w:pPr>
          </w:p>
        </w:tc>
        <w:tc>
          <w:tcPr>
            <w:tcW w:w="567" w:type="dxa"/>
          </w:tcPr>
          <w:p w:rsidR="004A7C1C" w:rsidRDefault="004A7C1C" w:rsidP="00394A5C">
            <w:pPr>
              <w:pStyle w:val="ListParagraph"/>
              <w:ind w:left="0"/>
              <w:jc w:val="both"/>
              <w:cnfStyle w:val="000000100000"/>
              <w:rPr>
                <w:rFonts w:ascii="Times New Roman" w:hAnsi="Times New Roman"/>
              </w:rPr>
            </w:pPr>
            <w:r>
              <w:rPr>
                <w:rFonts w:ascii="Times New Roman" w:hAnsi="Times New Roman"/>
                <w:noProof/>
              </w:rPr>
              <w:pict>
                <v:shape id="_x0000_s1040" type="#_x0000_t202" style="position:absolute;left:0;text-align:left;margin-left:10pt;margin-top:3.85pt;width:44.95pt;height:17.65pt;z-index:251668480;mso-position-horizontal-relative:text;mso-position-vertical-relative:text" stroked="f">
                  <v:textbox style="mso-next-textbox:#_x0000_s1040">
                    <w:txbxContent>
                      <w:p w:rsidR="004A7C1C" w:rsidRPr="00623326" w:rsidRDefault="004A7C1C" w:rsidP="000F3A22">
                        <w:pPr>
                          <w:jc w:val="center"/>
                          <w:cnfStyle w:val="000000100000"/>
                          <w:rPr>
                            <w:rFonts w:ascii="Times New Roman" w:hAnsi="Times New Roman"/>
                            <w:sz w:val="20"/>
                            <w:szCs w:val="20"/>
                          </w:rPr>
                        </w:pPr>
                        <w:r w:rsidRPr="00623326">
                          <w:rPr>
                            <w:rFonts w:ascii="Times New Roman" w:hAnsi="Times New Roman"/>
                            <w:sz w:val="20"/>
                            <w:szCs w:val="20"/>
                          </w:rPr>
                          <w:t>Cukup</w:t>
                        </w:r>
                      </w:p>
                    </w:txbxContent>
                  </v:textbox>
                </v:shape>
              </w:pict>
            </w:r>
          </w:p>
        </w:tc>
        <w:tc>
          <w:tcPr>
            <w:tcW w:w="716" w:type="dxa"/>
            <w:gridSpan w:val="2"/>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noProof/>
              </w:rPr>
              <w:pict>
                <v:shape id="_x0000_s1041" type="#_x0000_t202" style="position:absolute;left:0;text-align:left;margin-left:25.2pt;margin-top:3.85pt;width:46.1pt;height:17.65pt;z-index:251669504;mso-position-horizontal-relative:text;mso-position-vertical-relative:text" stroked="f">
                  <v:textbox style="mso-next-textbox:#_x0000_s1041">
                    <w:txbxContent>
                      <w:p w:rsidR="004A7C1C" w:rsidRPr="00623326" w:rsidRDefault="004A7C1C" w:rsidP="000F3A22">
                        <w:pPr>
                          <w:jc w:val="center"/>
                          <w:cnfStyle w:val="000000100000"/>
                          <w:rPr>
                            <w:rFonts w:ascii="Times New Roman" w:hAnsi="Times New Roman"/>
                            <w:sz w:val="20"/>
                            <w:szCs w:val="20"/>
                          </w:rPr>
                        </w:pPr>
                        <w:r w:rsidRPr="00623326">
                          <w:rPr>
                            <w:rFonts w:ascii="Times New Roman" w:hAnsi="Times New Roman"/>
                            <w:sz w:val="20"/>
                            <w:szCs w:val="20"/>
                          </w:rPr>
                          <w:t>Baik</w:t>
                        </w:r>
                      </w:p>
                    </w:txbxContent>
                  </v:textbox>
                </v:shape>
              </w:pict>
            </w:r>
          </w:p>
        </w:tc>
        <w:tc>
          <w:tcPr>
            <w:tcW w:w="567" w:type="dxa"/>
            <w:gridSpan w:val="4"/>
          </w:tcPr>
          <w:p w:rsidR="004A7C1C" w:rsidRDefault="004A7C1C" w:rsidP="00394A5C">
            <w:pPr>
              <w:pStyle w:val="ListParagraph"/>
              <w:ind w:left="0"/>
              <w:jc w:val="both"/>
              <w:cnfStyle w:val="000000100000"/>
              <w:rPr>
                <w:rFonts w:ascii="Times New Roman" w:hAnsi="Times New Roman"/>
              </w:rPr>
            </w:pPr>
          </w:p>
        </w:tc>
        <w:tc>
          <w:tcPr>
            <w:tcW w:w="236" w:type="dxa"/>
          </w:tcPr>
          <w:p w:rsidR="004A7C1C" w:rsidRPr="00593A86" w:rsidRDefault="004A7C1C" w:rsidP="00394A5C">
            <w:pPr>
              <w:pStyle w:val="ListParagraph"/>
              <w:ind w:left="0" w:right="2727"/>
              <w:jc w:val="both"/>
              <w:cnfStyle w:val="000000100000"/>
              <w:rPr>
                <w:rFonts w:ascii="Times New Roman" w:hAnsi="Times New Roman"/>
              </w:rPr>
            </w:pPr>
          </w:p>
        </w:tc>
      </w:tr>
      <w:tr w:rsidR="004A7C1C" w:rsidRPr="00593A86" w:rsidTr="004A7C1C">
        <w:trPr>
          <w:gridAfter w:val="4"/>
          <w:wAfter w:w="1417" w:type="dxa"/>
          <w:trHeight w:val="471"/>
        </w:trPr>
        <w:tc>
          <w:tcPr>
            <w:cnfStyle w:val="001000000000"/>
            <w:tcW w:w="993" w:type="dxa"/>
          </w:tcPr>
          <w:p w:rsidR="004A7C1C" w:rsidRPr="00425EEC" w:rsidRDefault="004A7C1C" w:rsidP="00425EEC">
            <w:pPr>
              <w:pStyle w:val="ListParagraph"/>
              <w:ind w:left="0"/>
              <w:jc w:val="center"/>
              <w:rPr>
                <w:rFonts w:ascii="Times New Roman" w:hAnsi="Times New Roman"/>
                <w:b w:val="0"/>
              </w:rPr>
            </w:pPr>
            <w:r>
              <w:rPr>
                <w:rFonts w:ascii="Times New Roman" w:hAnsi="Times New Roman"/>
                <w:b w:val="0"/>
              </w:rPr>
              <w:t>Komunikasi keluarga</w:t>
            </w:r>
          </w:p>
        </w:tc>
        <w:tc>
          <w:tcPr>
            <w:tcW w:w="425" w:type="dxa"/>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F</w:t>
            </w:r>
          </w:p>
        </w:tc>
        <w:tc>
          <w:tcPr>
            <w:tcW w:w="567" w:type="dxa"/>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w:t>
            </w:r>
          </w:p>
        </w:tc>
        <w:tc>
          <w:tcPr>
            <w:tcW w:w="425" w:type="dxa"/>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F</w:t>
            </w:r>
          </w:p>
        </w:tc>
        <w:tc>
          <w:tcPr>
            <w:tcW w:w="425" w:type="dxa"/>
            <w:gridSpan w:val="2"/>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w:t>
            </w:r>
          </w:p>
        </w:tc>
        <w:tc>
          <w:tcPr>
            <w:tcW w:w="426" w:type="dxa"/>
            <w:gridSpan w:val="2"/>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F</w:t>
            </w:r>
          </w:p>
        </w:tc>
        <w:tc>
          <w:tcPr>
            <w:tcW w:w="425" w:type="dxa"/>
            <w:gridSpan w:val="4"/>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t>%</w:t>
            </w:r>
          </w:p>
        </w:tc>
      </w:tr>
      <w:tr w:rsidR="004A7C1C" w:rsidRPr="00593A86" w:rsidTr="004A7C1C">
        <w:trPr>
          <w:gridAfter w:val="5"/>
          <w:cnfStyle w:val="000000100000"/>
          <w:wAfter w:w="1548" w:type="dxa"/>
          <w:trHeight w:val="264"/>
        </w:trPr>
        <w:tc>
          <w:tcPr>
            <w:cnfStyle w:val="001000000000"/>
            <w:tcW w:w="993" w:type="dxa"/>
          </w:tcPr>
          <w:p w:rsidR="004A7C1C" w:rsidRPr="00425EEC" w:rsidRDefault="004A7C1C" w:rsidP="00394A5C">
            <w:pPr>
              <w:pStyle w:val="ListParagraph"/>
              <w:ind w:left="0"/>
              <w:rPr>
                <w:rFonts w:ascii="Times New Roman" w:hAnsi="Times New Roman"/>
                <w:b w:val="0"/>
              </w:rPr>
            </w:pPr>
            <w:r w:rsidRPr="00425EEC">
              <w:rPr>
                <w:rFonts w:ascii="Times New Roman" w:hAnsi="Times New Roman"/>
                <w:b w:val="0"/>
              </w:rPr>
              <w:t>Kurang</w:t>
            </w:r>
          </w:p>
        </w:tc>
        <w:tc>
          <w:tcPr>
            <w:tcW w:w="425" w:type="dxa"/>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rPr>
              <w:t>1</w:t>
            </w:r>
          </w:p>
        </w:tc>
        <w:tc>
          <w:tcPr>
            <w:tcW w:w="567" w:type="dxa"/>
          </w:tcPr>
          <w:p w:rsidR="004A7C1C" w:rsidRDefault="004A7C1C" w:rsidP="00394A5C">
            <w:pPr>
              <w:pStyle w:val="ListParagraph"/>
              <w:ind w:left="0"/>
              <w:jc w:val="center"/>
              <w:cnfStyle w:val="000000100000"/>
              <w:rPr>
                <w:rFonts w:ascii="Times New Roman" w:hAnsi="Times New Roman"/>
              </w:rPr>
            </w:pPr>
            <w:r>
              <w:rPr>
                <w:rFonts w:ascii="Times New Roman" w:hAnsi="Times New Roman"/>
              </w:rPr>
              <w:t>33,3</w:t>
            </w:r>
          </w:p>
        </w:tc>
        <w:tc>
          <w:tcPr>
            <w:tcW w:w="425" w:type="dxa"/>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rPr>
              <w:t>1</w:t>
            </w:r>
          </w:p>
        </w:tc>
        <w:tc>
          <w:tcPr>
            <w:tcW w:w="425" w:type="dxa"/>
            <w:gridSpan w:val="2"/>
          </w:tcPr>
          <w:p w:rsidR="004A7C1C" w:rsidRDefault="004A7C1C" w:rsidP="00394A5C">
            <w:pPr>
              <w:pStyle w:val="ListParagraph"/>
              <w:ind w:left="0"/>
              <w:jc w:val="center"/>
              <w:cnfStyle w:val="000000100000"/>
              <w:rPr>
                <w:rFonts w:ascii="Times New Roman" w:hAnsi="Times New Roman"/>
              </w:rPr>
            </w:pPr>
            <w:r>
              <w:rPr>
                <w:rFonts w:ascii="Times New Roman" w:hAnsi="Times New Roman"/>
              </w:rPr>
              <w:t>33,5</w:t>
            </w:r>
          </w:p>
        </w:tc>
        <w:tc>
          <w:tcPr>
            <w:tcW w:w="360" w:type="dxa"/>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rPr>
              <w:t>1</w:t>
            </w:r>
          </w:p>
        </w:tc>
        <w:tc>
          <w:tcPr>
            <w:tcW w:w="360" w:type="dxa"/>
            <w:gridSpan w:val="4"/>
          </w:tcPr>
          <w:p w:rsidR="004A7C1C" w:rsidRDefault="004A7C1C" w:rsidP="00394A5C">
            <w:pPr>
              <w:pStyle w:val="ListParagraph"/>
              <w:ind w:left="0"/>
              <w:jc w:val="center"/>
              <w:cnfStyle w:val="000000100000"/>
              <w:rPr>
                <w:rFonts w:ascii="Times New Roman" w:hAnsi="Times New Roman"/>
              </w:rPr>
            </w:pPr>
            <w:r>
              <w:rPr>
                <w:rFonts w:ascii="Times New Roman" w:hAnsi="Times New Roman"/>
              </w:rPr>
              <w:t>33,3</w:t>
            </w:r>
          </w:p>
        </w:tc>
      </w:tr>
      <w:tr w:rsidR="004A7C1C" w:rsidRPr="00593A86" w:rsidTr="004A7C1C">
        <w:trPr>
          <w:gridAfter w:val="4"/>
          <w:wAfter w:w="1417" w:type="dxa"/>
          <w:trHeight w:val="230"/>
        </w:trPr>
        <w:tc>
          <w:tcPr>
            <w:cnfStyle w:val="001000000000"/>
            <w:tcW w:w="993" w:type="dxa"/>
          </w:tcPr>
          <w:p w:rsidR="004A7C1C" w:rsidRPr="00425EEC" w:rsidRDefault="004A7C1C" w:rsidP="00394A5C">
            <w:pPr>
              <w:pStyle w:val="ListParagraph"/>
              <w:ind w:left="0"/>
              <w:rPr>
                <w:rFonts w:ascii="Times New Roman" w:hAnsi="Times New Roman"/>
                <w:b w:val="0"/>
              </w:rPr>
            </w:pPr>
            <w:r w:rsidRPr="00425EEC">
              <w:rPr>
                <w:rFonts w:ascii="Times New Roman" w:hAnsi="Times New Roman"/>
                <w:b w:val="0"/>
              </w:rPr>
              <w:t>Cukup</w:t>
            </w:r>
          </w:p>
        </w:tc>
        <w:tc>
          <w:tcPr>
            <w:tcW w:w="425" w:type="dxa"/>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t>2</w:t>
            </w:r>
          </w:p>
        </w:tc>
        <w:tc>
          <w:tcPr>
            <w:tcW w:w="567" w:type="dxa"/>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25,0</w:t>
            </w:r>
          </w:p>
        </w:tc>
        <w:tc>
          <w:tcPr>
            <w:tcW w:w="425" w:type="dxa"/>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t>3</w:t>
            </w:r>
          </w:p>
        </w:tc>
        <w:tc>
          <w:tcPr>
            <w:tcW w:w="425" w:type="dxa"/>
            <w:gridSpan w:val="2"/>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37,5</w:t>
            </w:r>
          </w:p>
        </w:tc>
        <w:tc>
          <w:tcPr>
            <w:tcW w:w="426" w:type="dxa"/>
            <w:gridSpan w:val="2"/>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t>3</w:t>
            </w:r>
          </w:p>
        </w:tc>
        <w:tc>
          <w:tcPr>
            <w:tcW w:w="425" w:type="dxa"/>
            <w:gridSpan w:val="4"/>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37,5</w:t>
            </w:r>
          </w:p>
        </w:tc>
      </w:tr>
      <w:tr w:rsidR="004A7C1C" w:rsidRPr="00593A86" w:rsidTr="004A7C1C">
        <w:trPr>
          <w:gridAfter w:val="4"/>
          <w:cnfStyle w:val="000000100000"/>
          <w:wAfter w:w="1417" w:type="dxa"/>
          <w:trHeight w:val="234"/>
        </w:trPr>
        <w:tc>
          <w:tcPr>
            <w:cnfStyle w:val="001000000000"/>
            <w:tcW w:w="993" w:type="dxa"/>
          </w:tcPr>
          <w:p w:rsidR="004A7C1C" w:rsidRPr="00425EEC" w:rsidRDefault="004A7C1C" w:rsidP="00394A5C">
            <w:pPr>
              <w:pStyle w:val="ListParagraph"/>
              <w:ind w:left="0"/>
              <w:rPr>
                <w:rFonts w:ascii="Times New Roman" w:hAnsi="Times New Roman"/>
                <w:b w:val="0"/>
              </w:rPr>
            </w:pPr>
            <w:r w:rsidRPr="00425EEC">
              <w:rPr>
                <w:rFonts w:ascii="Times New Roman" w:hAnsi="Times New Roman"/>
                <w:b w:val="0"/>
              </w:rPr>
              <w:t>Baik</w:t>
            </w:r>
          </w:p>
        </w:tc>
        <w:tc>
          <w:tcPr>
            <w:tcW w:w="425" w:type="dxa"/>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rPr>
              <w:t>1</w:t>
            </w:r>
          </w:p>
        </w:tc>
        <w:tc>
          <w:tcPr>
            <w:tcW w:w="567" w:type="dxa"/>
          </w:tcPr>
          <w:p w:rsidR="004A7C1C" w:rsidRDefault="004A7C1C" w:rsidP="00394A5C">
            <w:pPr>
              <w:pStyle w:val="ListParagraph"/>
              <w:ind w:left="0"/>
              <w:jc w:val="center"/>
              <w:cnfStyle w:val="000000100000"/>
              <w:rPr>
                <w:rFonts w:ascii="Times New Roman" w:hAnsi="Times New Roman"/>
              </w:rPr>
            </w:pPr>
            <w:r>
              <w:rPr>
                <w:rFonts w:ascii="Times New Roman" w:hAnsi="Times New Roman"/>
              </w:rPr>
              <w:t>7,7</w:t>
            </w:r>
          </w:p>
        </w:tc>
        <w:tc>
          <w:tcPr>
            <w:tcW w:w="425" w:type="dxa"/>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rPr>
              <w:t>5</w:t>
            </w:r>
          </w:p>
        </w:tc>
        <w:tc>
          <w:tcPr>
            <w:tcW w:w="425" w:type="dxa"/>
            <w:gridSpan w:val="2"/>
          </w:tcPr>
          <w:p w:rsidR="004A7C1C" w:rsidRDefault="004A7C1C" w:rsidP="00394A5C">
            <w:pPr>
              <w:pStyle w:val="ListParagraph"/>
              <w:ind w:left="0"/>
              <w:jc w:val="center"/>
              <w:cnfStyle w:val="000000100000"/>
              <w:rPr>
                <w:rFonts w:ascii="Times New Roman" w:hAnsi="Times New Roman"/>
              </w:rPr>
            </w:pPr>
            <w:r>
              <w:rPr>
                <w:rFonts w:ascii="Times New Roman" w:hAnsi="Times New Roman"/>
              </w:rPr>
              <w:t>18,5</w:t>
            </w:r>
          </w:p>
        </w:tc>
        <w:tc>
          <w:tcPr>
            <w:tcW w:w="426" w:type="dxa"/>
            <w:gridSpan w:val="2"/>
          </w:tcPr>
          <w:p w:rsidR="004A7C1C" w:rsidRPr="00593A86" w:rsidRDefault="004A7C1C" w:rsidP="00394A5C">
            <w:pPr>
              <w:pStyle w:val="ListParagraph"/>
              <w:ind w:left="0"/>
              <w:jc w:val="center"/>
              <w:cnfStyle w:val="000000100000"/>
              <w:rPr>
                <w:rFonts w:ascii="Times New Roman" w:hAnsi="Times New Roman"/>
              </w:rPr>
            </w:pPr>
            <w:r>
              <w:rPr>
                <w:rFonts w:ascii="Times New Roman" w:hAnsi="Times New Roman"/>
              </w:rPr>
              <w:t>7</w:t>
            </w:r>
          </w:p>
        </w:tc>
        <w:tc>
          <w:tcPr>
            <w:tcW w:w="425" w:type="dxa"/>
            <w:gridSpan w:val="4"/>
          </w:tcPr>
          <w:p w:rsidR="004A7C1C" w:rsidRDefault="004A7C1C" w:rsidP="00394A5C">
            <w:pPr>
              <w:pStyle w:val="ListParagraph"/>
              <w:ind w:left="0"/>
              <w:jc w:val="center"/>
              <w:cnfStyle w:val="000000100000"/>
              <w:rPr>
                <w:rFonts w:ascii="Times New Roman" w:hAnsi="Times New Roman"/>
              </w:rPr>
            </w:pPr>
            <w:r>
              <w:rPr>
                <w:rFonts w:ascii="Times New Roman" w:hAnsi="Times New Roman"/>
              </w:rPr>
              <w:t>53,8</w:t>
            </w:r>
          </w:p>
        </w:tc>
      </w:tr>
      <w:tr w:rsidR="004A7C1C" w:rsidRPr="00593A86" w:rsidTr="004A7C1C">
        <w:trPr>
          <w:gridAfter w:val="4"/>
          <w:wAfter w:w="1417" w:type="dxa"/>
          <w:trHeight w:val="225"/>
        </w:trPr>
        <w:tc>
          <w:tcPr>
            <w:cnfStyle w:val="001000000000"/>
            <w:tcW w:w="993" w:type="dxa"/>
          </w:tcPr>
          <w:p w:rsidR="004A7C1C" w:rsidRPr="00425EEC" w:rsidRDefault="004A7C1C" w:rsidP="00394A5C">
            <w:pPr>
              <w:pStyle w:val="ListParagraph"/>
              <w:ind w:left="0"/>
              <w:rPr>
                <w:rFonts w:ascii="Times New Roman" w:hAnsi="Times New Roman"/>
                <w:b w:val="0"/>
              </w:rPr>
            </w:pPr>
            <w:r w:rsidRPr="00425EEC">
              <w:rPr>
                <w:rFonts w:ascii="Times New Roman" w:hAnsi="Times New Roman"/>
                <w:b w:val="0"/>
              </w:rPr>
              <w:t xml:space="preserve">Sangat </w:t>
            </w:r>
            <w:r w:rsidRPr="00425EEC">
              <w:rPr>
                <w:rFonts w:ascii="Times New Roman" w:hAnsi="Times New Roman"/>
                <w:b w:val="0"/>
              </w:rPr>
              <w:lastRenderedPageBreak/>
              <w:t>baik</w:t>
            </w:r>
          </w:p>
        </w:tc>
        <w:tc>
          <w:tcPr>
            <w:tcW w:w="425" w:type="dxa"/>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lastRenderedPageBreak/>
              <w:t>0</w:t>
            </w:r>
          </w:p>
        </w:tc>
        <w:tc>
          <w:tcPr>
            <w:tcW w:w="567" w:type="dxa"/>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0</w:t>
            </w:r>
          </w:p>
        </w:tc>
        <w:tc>
          <w:tcPr>
            <w:tcW w:w="425" w:type="dxa"/>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t>1</w:t>
            </w:r>
          </w:p>
        </w:tc>
        <w:tc>
          <w:tcPr>
            <w:tcW w:w="425" w:type="dxa"/>
            <w:gridSpan w:val="2"/>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3</w:t>
            </w:r>
            <w:r>
              <w:rPr>
                <w:rFonts w:ascii="Times New Roman" w:hAnsi="Times New Roman"/>
              </w:rPr>
              <w:lastRenderedPageBreak/>
              <w:t>3,3</w:t>
            </w:r>
          </w:p>
        </w:tc>
        <w:tc>
          <w:tcPr>
            <w:tcW w:w="426" w:type="dxa"/>
            <w:gridSpan w:val="2"/>
          </w:tcPr>
          <w:p w:rsidR="004A7C1C" w:rsidRPr="00593A86" w:rsidRDefault="004A7C1C" w:rsidP="00394A5C">
            <w:pPr>
              <w:pStyle w:val="ListParagraph"/>
              <w:ind w:left="0"/>
              <w:jc w:val="center"/>
              <w:cnfStyle w:val="000000000000"/>
              <w:rPr>
                <w:rFonts w:ascii="Times New Roman" w:hAnsi="Times New Roman"/>
              </w:rPr>
            </w:pPr>
            <w:r>
              <w:rPr>
                <w:rFonts w:ascii="Times New Roman" w:hAnsi="Times New Roman"/>
              </w:rPr>
              <w:lastRenderedPageBreak/>
              <w:t>2</w:t>
            </w:r>
          </w:p>
        </w:tc>
        <w:tc>
          <w:tcPr>
            <w:tcW w:w="425" w:type="dxa"/>
            <w:gridSpan w:val="4"/>
          </w:tcPr>
          <w:p w:rsidR="004A7C1C" w:rsidRDefault="004A7C1C" w:rsidP="00394A5C">
            <w:pPr>
              <w:pStyle w:val="ListParagraph"/>
              <w:ind w:left="0"/>
              <w:jc w:val="center"/>
              <w:cnfStyle w:val="000000000000"/>
              <w:rPr>
                <w:rFonts w:ascii="Times New Roman" w:hAnsi="Times New Roman"/>
              </w:rPr>
            </w:pPr>
            <w:r>
              <w:rPr>
                <w:rFonts w:ascii="Times New Roman" w:hAnsi="Times New Roman"/>
              </w:rPr>
              <w:t>6</w:t>
            </w:r>
            <w:r>
              <w:rPr>
                <w:rFonts w:ascii="Times New Roman" w:hAnsi="Times New Roman"/>
              </w:rPr>
              <w:lastRenderedPageBreak/>
              <w:t>6,7</w:t>
            </w:r>
          </w:p>
        </w:tc>
      </w:tr>
      <w:tr w:rsidR="000F3A22" w:rsidRPr="00593A86" w:rsidTr="004A7C1C">
        <w:trPr>
          <w:cnfStyle w:val="000000100000"/>
          <w:trHeight w:val="348"/>
        </w:trPr>
        <w:tc>
          <w:tcPr>
            <w:cnfStyle w:val="001000000000"/>
            <w:tcW w:w="993" w:type="dxa"/>
          </w:tcPr>
          <w:p w:rsidR="000F3A22" w:rsidRPr="00425EEC" w:rsidRDefault="000F3A22" w:rsidP="00394A5C">
            <w:pPr>
              <w:pStyle w:val="ListParagraph"/>
              <w:ind w:left="0"/>
              <w:rPr>
                <w:rFonts w:ascii="Times New Roman" w:hAnsi="Times New Roman"/>
                <w:b w:val="0"/>
              </w:rPr>
            </w:pPr>
            <w:r w:rsidRPr="00425EEC">
              <w:rPr>
                <w:rFonts w:ascii="Times New Roman" w:hAnsi="Times New Roman"/>
                <w:b w:val="0"/>
              </w:rPr>
              <w:lastRenderedPageBreak/>
              <w:t>Total</w:t>
            </w:r>
          </w:p>
        </w:tc>
        <w:tc>
          <w:tcPr>
            <w:tcW w:w="425" w:type="dxa"/>
          </w:tcPr>
          <w:p w:rsidR="000F3A22" w:rsidRPr="00593A86" w:rsidRDefault="000F3A22" w:rsidP="00394A5C">
            <w:pPr>
              <w:pStyle w:val="ListParagraph"/>
              <w:ind w:left="0"/>
              <w:jc w:val="center"/>
              <w:cnfStyle w:val="000000100000"/>
              <w:rPr>
                <w:rFonts w:ascii="Times New Roman" w:hAnsi="Times New Roman"/>
              </w:rPr>
            </w:pPr>
            <w:r>
              <w:rPr>
                <w:rFonts w:ascii="Times New Roman" w:hAnsi="Times New Roman"/>
              </w:rPr>
              <w:t>4</w:t>
            </w:r>
          </w:p>
        </w:tc>
        <w:tc>
          <w:tcPr>
            <w:tcW w:w="567" w:type="dxa"/>
          </w:tcPr>
          <w:p w:rsidR="000F3A22" w:rsidRDefault="000F3A22" w:rsidP="00394A5C">
            <w:pPr>
              <w:pStyle w:val="ListParagraph"/>
              <w:ind w:left="0"/>
              <w:jc w:val="center"/>
              <w:cnfStyle w:val="000000100000"/>
              <w:rPr>
                <w:rFonts w:ascii="Times New Roman" w:hAnsi="Times New Roman"/>
              </w:rPr>
            </w:pPr>
            <w:r>
              <w:rPr>
                <w:rFonts w:ascii="Times New Roman" w:hAnsi="Times New Roman"/>
              </w:rPr>
              <w:t>14,8</w:t>
            </w:r>
          </w:p>
        </w:tc>
        <w:tc>
          <w:tcPr>
            <w:tcW w:w="425" w:type="dxa"/>
          </w:tcPr>
          <w:p w:rsidR="000F3A22" w:rsidRPr="00593A86" w:rsidRDefault="000F3A22" w:rsidP="00394A5C">
            <w:pPr>
              <w:pStyle w:val="ListParagraph"/>
              <w:ind w:left="0"/>
              <w:jc w:val="center"/>
              <w:cnfStyle w:val="000000100000"/>
              <w:rPr>
                <w:rFonts w:ascii="Times New Roman" w:hAnsi="Times New Roman"/>
              </w:rPr>
            </w:pPr>
            <w:r>
              <w:rPr>
                <w:rFonts w:ascii="Times New Roman" w:hAnsi="Times New Roman"/>
              </w:rPr>
              <w:t>10</w:t>
            </w:r>
          </w:p>
        </w:tc>
        <w:tc>
          <w:tcPr>
            <w:tcW w:w="425" w:type="dxa"/>
            <w:gridSpan w:val="2"/>
          </w:tcPr>
          <w:p w:rsidR="000F3A22" w:rsidRDefault="000F3A22" w:rsidP="00394A5C">
            <w:pPr>
              <w:pStyle w:val="ListParagraph"/>
              <w:ind w:left="0"/>
              <w:jc w:val="center"/>
              <w:cnfStyle w:val="000000100000"/>
              <w:rPr>
                <w:rFonts w:ascii="Times New Roman" w:hAnsi="Times New Roman"/>
              </w:rPr>
            </w:pPr>
            <w:r>
              <w:rPr>
                <w:rFonts w:ascii="Times New Roman" w:hAnsi="Times New Roman"/>
              </w:rPr>
              <w:t>37,0</w:t>
            </w:r>
          </w:p>
        </w:tc>
        <w:tc>
          <w:tcPr>
            <w:tcW w:w="426" w:type="dxa"/>
            <w:gridSpan w:val="2"/>
          </w:tcPr>
          <w:p w:rsidR="000F3A22" w:rsidRPr="00593A86" w:rsidRDefault="000F3A22" w:rsidP="00394A5C">
            <w:pPr>
              <w:pStyle w:val="ListParagraph"/>
              <w:ind w:left="0"/>
              <w:jc w:val="center"/>
              <w:cnfStyle w:val="000000100000"/>
              <w:rPr>
                <w:rFonts w:ascii="Times New Roman" w:hAnsi="Times New Roman"/>
              </w:rPr>
            </w:pPr>
            <w:r>
              <w:rPr>
                <w:rFonts w:ascii="Times New Roman" w:hAnsi="Times New Roman"/>
              </w:rPr>
              <w:t>13</w:t>
            </w:r>
          </w:p>
        </w:tc>
        <w:tc>
          <w:tcPr>
            <w:tcW w:w="425" w:type="dxa"/>
            <w:gridSpan w:val="4"/>
          </w:tcPr>
          <w:p w:rsidR="000F3A22" w:rsidRDefault="000F3A22" w:rsidP="00394A5C">
            <w:pPr>
              <w:pStyle w:val="ListParagraph"/>
              <w:ind w:left="0"/>
              <w:jc w:val="center"/>
              <w:cnfStyle w:val="000000100000"/>
              <w:rPr>
                <w:rFonts w:ascii="Times New Roman" w:hAnsi="Times New Roman"/>
              </w:rPr>
            </w:pPr>
            <w:r>
              <w:rPr>
                <w:rFonts w:ascii="Times New Roman" w:hAnsi="Times New Roman"/>
              </w:rPr>
              <w:t>48,1</w:t>
            </w:r>
          </w:p>
        </w:tc>
        <w:tc>
          <w:tcPr>
            <w:tcW w:w="1141" w:type="dxa"/>
            <w:gridSpan w:val="3"/>
          </w:tcPr>
          <w:p w:rsidR="000F3A22" w:rsidRPr="00593A86" w:rsidRDefault="000F3A22" w:rsidP="00394A5C">
            <w:pPr>
              <w:pStyle w:val="ListParagraph"/>
              <w:ind w:left="0"/>
              <w:jc w:val="center"/>
              <w:cnfStyle w:val="000000100000"/>
              <w:rPr>
                <w:rFonts w:ascii="Times New Roman" w:hAnsi="Times New Roman"/>
              </w:rPr>
            </w:pPr>
            <w:r>
              <w:rPr>
                <w:rFonts w:ascii="Times New Roman" w:hAnsi="Times New Roman"/>
              </w:rPr>
              <w:t>27</w:t>
            </w:r>
          </w:p>
        </w:tc>
        <w:tc>
          <w:tcPr>
            <w:tcW w:w="276" w:type="dxa"/>
          </w:tcPr>
          <w:p w:rsidR="000F3A22" w:rsidRDefault="000F3A22" w:rsidP="00394A5C">
            <w:pPr>
              <w:pStyle w:val="ListParagraph"/>
              <w:ind w:left="0"/>
              <w:jc w:val="center"/>
              <w:cnfStyle w:val="000000100000"/>
              <w:rPr>
                <w:rFonts w:ascii="Times New Roman" w:hAnsi="Times New Roman"/>
              </w:rPr>
            </w:pPr>
            <w:r>
              <w:rPr>
                <w:rFonts w:ascii="Times New Roman" w:hAnsi="Times New Roman"/>
              </w:rPr>
              <w:t>100</w:t>
            </w:r>
          </w:p>
        </w:tc>
      </w:tr>
      <w:tr w:rsidR="000F3A22" w:rsidRPr="00593A86" w:rsidTr="004A7C1C">
        <w:trPr>
          <w:trHeight w:val="597"/>
        </w:trPr>
        <w:tc>
          <w:tcPr>
            <w:cnfStyle w:val="001000000000"/>
            <w:tcW w:w="993" w:type="dxa"/>
          </w:tcPr>
          <w:p w:rsidR="000F3A22" w:rsidRDefault="00465168" w:rsidP="00394A5C">
            <w:pPr>
              <w:pStyle w:val="ListParagraph"/>
              <w:ind w:left="0"/>
              <w:rPr>
                <w:rFonts w:ascii="Times New Roman" w:hAnsi="Times New Roman"/>
              </w:rPr>
            </w:pPr>
            <w:r>
              <w:rPr>
                <w:rFonts w:ascii="Times New Roman" w:hAnsi="Times New Roman"/>
                <w:noProof/>
              </w:rPr>
              <w:pict>
                <v:shape id="_x0000_s1036" type="#_x0000_t202" style="position:absolute;margin-left:-5.8pt;margin-top:2.6pt;width:192.15pt;height:23.25pt;z-index:251664384;mso-position-horizontal-relative:text;mso-position-vertical-relative:text" stroked="f">
                  <v:textbox style="mso-next-textbox:#_x0000_s1036">
                    <w:txbxContent>
                      <w:p w:rsidR="000F3A22" w:rsidRDefault="000F3A22" w:rsidP="000F3A22">
                        <w:pPr>
                          <w:cnfStyle w:val="001000000000"/>
                        </w:pPr>
                        <w:r w:rsidRPr="00923977">
                          <w:rPr>
                            <w:rFonts w:ascii="Times New Roman" w:hAnsi="Times New Roman"/>
                          </w:rPr>
                          <w:t xml:space="preserve">Hasil </w:t>
                        </w:r>
                        <w:r w:rsidRPr="00923977">
                          <w:rPr>
                            <w:rFonts w:ascii="Times New Roman" w:hAnsi="Times New Roman"/>
                            <w:i/>
                          </w:rPr>
                          <w:t xml:space="preserve">Spearman Rank ρ </w:t>
                        </w:r>
                        <w:r>
                          <w:rPr>
                            <w:rFonts w:ascii="Times New Roman" w:hAnsi="Times New Roman"/>
                            <w:i/>
                          </w:rPr>
                          <w:t>Value</w:t>
                        </w:r>
                        <w:r w:rsidRPr="00923977">
                          <w:rPr>
                            <w:rFonts w:ascii="Times New Roman" w:hAnsi="Times New Roman"/>
                          </w:rPr>
                          <w:t xml:space="preserve"> 0,023</w:t>
                        </w:r>
                      </w:p>
                    </w:txbxContent>
                  </v:textbox>
                </v:shape>
              </w:pict>
            </w:r>
          </w:p>
        </w:tc>
        <w:tc>
          <w:tcPr>
            <w:tcW w:w="425" w:type="dxa"/>
          </w:tcPr>
          <w:p w:rsidR="000F3A22" w:rsidRDefault="000F3A22" w:rsidP="00394A5C">
            <w:pPr>
              <w:pStyle w:val="ListParagraph"/>
              <w:ind w:left="0"/>
              <w:jc w:val="center"/>
              <w:cnfStyle w:val="000000000000"/>
              <w:rPr>
                <w:rFonts w:ascii="Times New Roman" w:hAnsi="Times New Roman"/>
              </w:rPr>
            </w:pPr>
          </w:p>
        </w:tc>
        <w:tc>
          <w:tcPr>
            <w:tcW w:w="567" w:type="dxa"/>
          </w:tcPr>
          <w:p w:rsidR="000F3A22" w:rsidRDefault="000F3A22" w:rsidP="00394A5C">
            <w:pPr>
              <w:pStyle w:val="ListParagraph"/>
              <w:ind w:left="0"/>
              <w:jc w:val="center"/>
              <w:cnfStyle w:val="000000000000"/>
              <w:rPr>
                <w:rFonts w:ascii="Times New Roman" w:hAnsi="Times New Roman"/>
              </w:rPr>
            </w:pPr>
          </w:p>
        </w:tc>
        <w:tc>
          <w:tcPr>
            <w:tcW w:w="425" w:type="dxa"/>
          </w:tcPr>
          <w:p w:rsidR="000F3A22" w:rsidRDefault="000F3A22" w:rsidP="00394A5C">
            <w:pPr>
              <w:pStyle w:val="ListParagraph"/>
              <w:ind w:left="0"/>
              <w:jc w:val="center"/>
              <w:cnfStyle w:val="000000000000"/>
              <w:rPr>
                <w:rFonts w:ascii="Times New Roman" w:hAnsi="Times New Roman"/>
              </w:rPr>
            </w:pPr>
          </w:p>
        </w:tc>
        <w:tc>
          <w:tcPr>
            <w:tcW w:w="425" w:type="dxa"/>
            <w:gridSpan w:val="2"/>
          </w:tcPr>
          <w:p w:rsidR="000F3A22" w:rsidRDefault="000F3A22" w:rsidP="00394A5C">
            <w:pPr>
              <w:pStyle w:val="ListParagraph"/>
              <w:ind w:left="0"/>
              <w:jc w:val="center"/>
              <w:cnfStyle w:val="000000000000"/>
              <w:rPr>
                <w:rFonts w:ascii="Times New Roman" w:hAnsi="Times New Roman"/>
              </w:rPr>
            </w:pPr>
          </w:p>
        </w:tc>
        <w:tc>
          <w:tcPr>
            <w:tcW w:w="426" w:type="dxa"/>
            <w:gridSpan w:val="2"/>
          </w:tcPr>
          <w:p w:rsidR="000F3A22" w:rsidRDefault="000F3A22" w:rsidP="00394A5C">
            <w:pPr>
              <w:pStyle w:val="ListParagraph"/>
              <w:ind w:left="0"/>
              <w:jc w:val="center"/>
              <w:cnfStyle w:val="000000000000"/>
              <w:rPr>
                <w:rFonts w:ascii="Times New Roman" w:hAnsi="Times New Roman"/>
              </w:rPr>
            </w:pPr>
          </w:p>
        </w:tc>
        <w:tc>
          <w:tcPr>
            <w:tcW w:w="425" w:type="dxa"/>
            <w:gridSpan w:val="4"/>
          </w:tcPr>
          <w:p w:rsidR="000F3A22" w:rsidRDefault="000F3A22" w:rsidP="00394A5C">
            <w:pPr>
              <w:pStyle w:val="ListParagraph"/>
              <w:ind w:left="0"/>
              <w:jc w:val="center"/>
              <w:cnfStyle w:val="000000000000"/>
              <w:rPr>
                <w:rFonts w:ascii="Times New Roman" w:hAnsi="Times New Roman"/>
              </w:rPr>
            </w:pPr>
          </w:p>
        </w:tc>
        <w:tc>
          <w:tcPr>
            <w:tcW w:w="1141" w:type="dxa"/>
            <w:gridSpan w:val="3"/>
          </w:tcPr>
          <w:p w:rsidR="000F3A22" w:rsidRDefault="000F3A22" w:rsidP="00394A5C">
            <w:pPr>
              <w:pStyle w:val="ListParagraph"/>
              <w:ind w:left="0"/>
              <w:jc w:val="center"/>
              <w:cnfStyle w:val="000000000000"/>
              <w:rPr>
                <w:rFonts w:ascii="Times New Roman" w:hAnsi="Times New Roman"/>
              </w:rPr>
            </w:pPr>
          </w:p>
        </w:tc>
        <w:tc>
          <w:tcPr>
            <w:tcW w:w="276" w:type="dxa"/>
          </w:tcPr>
          <w:p w:rsidR="000F3A22" w:rsidRDefault="000F3A22" w:rsidP="00394A5C">
            <w:pPr>
              <w:pStyle w:val="ListParagraph"/>
              <w:ind w:left="0"/>
              <w:jc w:val="center"/>
              <w:cnfStyle w:val="000000000000"/>
              <w:rPr>
                <w:rFonts w:ascii="Times New Roman" w:hAnsi="Times New Roman"/>
              </w:rPr>
            </w:pPr>
          </w:p>
        </w:tc>
      </w:tr>
    </w:tbl>
    <w:bookmarkEnd w:id="1"/>
    <w:p w:rsidR="008363C0" w:rsidRDefault="008363C0" w:rsidP="008363C0">
      <w:pPr>
        <w:spacing w:after="0" w:line="240" w:lineRule="auto"/>
        <w:jc w:val="both"/>
        <w:rPr>
          <w:rFonts w:ascii="Times New Roman" w:eastAsia="Times New Roman" w:hAnsi="Times New Roman"/>
          <w:sz w:val="18"/>
          <w:szCs w:val="18"/>
        </w:rPr>
      </w:pPr>
      <w:r w:rsidRPr="00DD1199">
        <w:rPr>
          <w:rFonts w:ascii="Times New Roman" w:eastAsia="Times New Roman" w:hAnsi="Times New Roman"/>
          <w:sz w:val="18"/>
          <w:szCs w:val="18"/>
        </w:rPr>
        <w:t>Sumber: Data Primer, 201</w:t>
      </w:r>
      <w:r w:rsidR="00425EEC">
        <w:rPr>
          <w:rFonts w:ascii="Times New Roman" w:eastAsia="Times New Roman" w:hAnsi="Times New Roman"/>
          <w:sz w:val="18"/>
          <w:szCs w:val="18"/>
          <w:lang w:val="id-ID"/>
        </w:rPr>
        <w:t>9</w:t>
      </w:r>
      <w:r w:rsidRPr="00DD1199">
        <w:rPr>
          <w:rFonts w:ascii="Times New Roman" w:eastAsia="Times New Roman" w:hAnsi="Times New Roman"/>
          <w:sz w:val="18"/>
          <w:szCs w:val="18"/>
        </w:rPr>
        <w:t>.</w:t>
      </w:r>
    </w:p>
    <w:p w:rsidR="004A7C1C" w:rsidRPr="00DD1199" w:rsidRDefault="004A7C1C" w:rsidP="008363C0">
      <w:pPr>
        <w:spacing w:after="0" w:line="240" w:lineRule="auto"/>
        <w:jc w:val="both"/>
        <w:rPr>
          <w:rFonts w:ascii="Times New Roman" w:eastAsia="Times New Roman" w:hAnsi="Times New Roman"/>
          <w:sz w:val="18"/>
          <w:szCs w:val="18"/>
        </w:rPr>
      </w:pPr>
    </w:p>
    <w:p w:rsidR="00D209CD" w:rsidRDefault="00223D1C" w:rsidP="008363C0">
      <w:pPr>
        <w:spacing w:after="0" w:line="240" w:lineRule="auto"/>
        <w:jc w:val="both"/>
        <w:rPr>
          <w:rFonts w:ascii="Times New Roman" w:hAnsi="Times New Roman"/>
        </w:rPr>
      </w:pPr>
      <w:r w:rsidRPr="00425EEC">
        <w:rPr>
          <w:rFonts w:ascii="Times New Roman" w:hAnsi="Times New Roman"/>
        </w:rPr>
        <w:t>Berdasarkan tabel 5</w:t>
      </w:r>
      <w:r w:rsidR="008363C0" w:rsidRPr="00425EEC">
        <w:rPr>
          <w:rFonts w:ascii="Times New Roman" w:hAnsi="Times New Roman"/>
        </w:rPr>
        <w:t xml:space="preserve"> di atas </w:t>
      </w:r>
      <w:r w:rsidR="008363C0" w:rsidRPr="00425EEC">
        <w:rPr>
          <w:rFonts w:ascii="Times New Roman" w:eastAsia="Times New Roman" w:hAnsi="Times New Roman"/>
          <w:noProof/>
          <w:lang w:val="id-ID"/>
        </w:rPr>
        <w:t xml:space="preserve">menunjukkan </w:t>
      </w:r>
      <w:r w:rsidR="00425EEC" w:rsidRPr="00425EEC">
        <w:rPr>
          <w:rFonts w:ascii="Times New Roman" w:hAnsi="Times New Roman"/>
        </w:rPr>
        <w:t>bahwa dari 27 responden pola komunikasi keluarga dengan kemampuaan sosialisasi anak, hampir dari setengahnya pola komunikasi keluarga baik sejumlah 13 responden (48,1%) dan kemampuan sosialisasi anak hampir dari setengahnya baik sejumlah 13 anak (48,1%)</w:t>
      </w:r>
      <w:r w:rsidR="00425EEC">
        <w:rPr>
          <w:rFonts w:ascii="Times New Roman" w:hAnsi="Times New Roman"/>
          <w:lang w:val="id-ID"/>
        </w:rPr>
        <w:t>.</w:t>
      </w:r>
    </w:p>
    <w:p w:rsidR="004A7C1C" w:rsidRPr="004A7C1C" w:rsidRDefault="004A7C1C" w:rsidP="008363C0">
      <w:pPr>
        <w:spacing w:after="0" w:line="240" w:lineRule="auto"/>
        <w:jc w:val="both"/>
        <w:rPr>
          <w:rFonts w:ascii="Times New Roman" w:hAnsi="Times New Roman"/>
        </w:rPr>
      </w:pPr>
    </w:p>
    <w:p w:rsidR="00D209CD" w:rsidRPr="00425EEC" w:rsidRDefault="00D209CD" w:rsidP="008363C0">
      <w:pPr>
        <w:spacing w:after="0" w:line="240" w:lineRule="auto"/>
        <w:jc w:val="both"/>
        <w:rPr>
          <w:rFonts w:ascii="Times New Roman" w:hAnsi="Times New Roman"/>
          <w:lang w:val="id-ID"/>
        </w:rPr>
      </w:pPr>
    </w:p>
    <w:p w:rsidR="008363C0" w:rsidRDefault="008363C0" w:rsidP="008363C0">
      <w:pPr>
        <w:tabs>
          <w:tab w:val="left" w:pos="960"/>
          <w:tab w:val="left" w:pos="2040"/>
        </w:tabs>
        <w:spacing w:after="0" w:line="240" w:lineRule="auto"/>
        <w:jc w:val="both"/>
        <w:rPr>
          <w:rFonts w:ascii="Times New Roman" w:eastAsia="Times New Roman" w:hAnsi="Times New Roman"/>
          <w:b/>
        </w:rPr>
      </w:pPr>
      <w:r w:rsidRPr="00DD1199">
        <w:rPr>
          <w:rFonts w:ascii="Times New Roman" w:eastAsia="Times New Roman" w:hAnsi="Times New Roman"/>
          <w:b/>
        </w:rPr>
        <w:t>PEMBAHASAN</w:t>
      </w:r>
    </w:p>
    <w:p w:rsidR="008363C0" w:rsidRPr="006F74AE" w:rsidRDefault="008363C0" w:rsidP="008363C0">
      <w:pPr>
        <w:tabs>
          <w:tab w:val="left" w:pos="960"/>
          <w:tab w:val="left" w:pos="2040"/>
        </w:tabs>
        <w:spacing w:after="0" w:line="240" w:lineRule="auto"/>
        <w:jc w:val="both"/>
        <w:rPr>
          <w:rFonts w:ascii="Times New Roman" w:eastAsia="Times New Roman" w:hAnsi="Times New Roman"/>
          <w:b/>
        </w:rPr>
      </w:pPr>
    </w:p>
    <w:p w:rsidR="008363C0" w:rsidRPr="00267A1F" w:rsidRDefault="008363C0" w:rsidP="008363C0">
      <w:pPr>
        <w:spacing w:after="0" w:line="240" w:lineRule="auto"/>
        <w:ind w:hanging="11"/>
        <w:jc w:val="both"/>
        <w:rPr>
          <w:rFonts w:ascii="Times New Roman" w:hAnsi="Times New Roman"/>
          <w:b/>
          <w:lang w:val="id-ID"/>
        </w:rPr>
      </w:pPr>
      <w:r>
        <w:rPr>
          <w:rFonts w:ascii="Times New Roman" w:hAnsi="Times New Roman"/>
          <w:b/>
        </w:rPr>
        <w:t>P</w:t>
      </w:r>
      <w:r w:rsidR="00267A1F">
        <w:rPr>
          <w:rFonts w:ascii="Times New Roman" w:hAnsi="Times New Roman"/>
          <w:b/>
          <w:lang w:val="id-ID"/>
        </w:rPr>
        <w:t>ola komunikasi keluarga</w:t>
      </w:r>
    </w:p>
    <w:p w:rsidR="008363C0" w:rsidRPr="00DD1199" w:rsidRDefault="008363C0" w:rsidP="008363C0">
      <w:pPr>
        <w:spacing w:after="0" w:line="240" w:lineRule="auto"/>
        <w:ind w:hanging="11"/>
        <w:jc w:val="both"/>
        <w:rPr>
          <w:rFonts w:ascii="Times New Roman" w:hAnsi="Times New Roman"/>
        </w:rPr>
      </w:pPr>
    </w:p>
    <w:p w:rsidR="00267A1F" w:rsidRPr="00E64121" w:rsidRDefault="00267A1F" w:rsidP="00267A1F">
      <w:pPr>
        <w:spacing w:after="0" w:line="240" w:lineRule="auto"/>
        <w:jc w:val="both"/>
        <w:rPr>
          <w:rFonts w:ascii="Times New Roman" w:hAnsi="Times New Roman"/>
        </w:rPr>
      </w:pPr>
      <w:r w:rsidRPr="00E64121">
        <w:rPr>
          <w:rFonts w:ascii="Times New Roman" w:hAnsi="Times New Roman"/>
        </w:rPr>
        <w:t xml:space="preserve">Berdasarkan pada tabel </w:t>
      </w:r>
      <w:r>
        <w:rPr>
          <w:rFonts w:ascii="Times New Roman" w:hAnsi="Times New Roman"/>
          <w:lang w:val="id-ID"/>
        </w:rPr>
        <w:t>3</w:t>
      </w:r>
      <w:r w:rsidRPr="00E64121">
        <w:rPr>
          <w:rFonts w:ascii="Times New Roman" w:hAnsi="Times New Roman"/>
        </w:rPr>
        <w:t xml:space="preserve"> hasil penelitian menunjukan bahwa dari 27 responden hampir dari setengahnya pola komunikasi keluarga adalah baik, sejumlah 13 responden (48,1%).</w:t>
      </w:r>
    </w:p>
    <w:p w:rsidR="008363C0" w:rsidRPr="00DD1199" w:rsidRDefault="008363C0" w:rsidP="008363C0">
      <w:pPr>
        <w:spacing w:after="0" w:line="240" w:lineRule="auto"/>
        <w:jc w:val="both"/>
        <w:rPr>
          <w:rFonts w:ascii="Times New Roman" w:hAnsi="Times New Roman"/>
          <w:lang w:val="nl-NL"/>
        </w:rPr>
      </w:pPr>
    </w:p>
    <w:p w:rsidR="00267A1F" w:rsidRPr="00E64121" w:rsidRDefault="008363C0" w:rsidP="00267A1F">
      <w:pPr>
        <w:spacing w:after="0" w:line="240" w:lineRule="auto"/>
        <w:jc w:val="both"/>
        <w:rPr>
          <w:rFonts w:ascii="Times New Roman" w:hAnsi="Times New Roman"/>
        </w:rPr>
      </w:pPr>
      <w:r w:rsidRPr="00DD1199">
        <w:rPr>
          <w:rFonts w:ascii="Times New Roman" w:hAnsi="Times New Roman"/>
          <w:lang w:val="nl-NL"/>
        </w:rPr>
        <w:t>Menurut peneliti</w:t>
      </w:r>
      <w:r w:rsidR="00267A1F" w:rsidRPr="00E64121">
        <w:rPr>
          <w:rFonts w:ascii="Times New Roman" w:hAnsi="Times New Roman"/>
        </w:rPr>
        <w:t>sebagian besar dari responden menggunakan keterbukaan dalam pola komunikasi keluarga sejumlah (57,7%). Pola komunikasi keluarga yang baik adalah komunikasi yang terbuka adanya penerimaan ide dan pendapat dari anak, komunikasi yang mempunyai proses dua arah atau adanya timbal balik antara anak dan keluarga. Suasana dalam sebuah keluarga akan lebih harmonis dan keluarga tidak memaksakan kehendaknya kepada anak untuk melakukan sesuatu yang tidak disenangi anak. Anak akan lebih percaya diri untuk menyampaikan keinginan dan mampu bermusyawarah dengan baik dalam sebuah keluarga, begitupun sebaliknya keluarga harus selalu mengikutsertakan anak dalam pengambilan keputusan sehingga anak merasa di perdulikan dan dihargai pendapatnya.</w:t>
      </w:r>
    </w:p>
    <w:p w:rsidR="008363C0" w:rsidRPr="0031625E" w:rsidRDefault="008363C0" w:rsidP="008363C0">
      <w:pPr>
        <w:spacing w:after="0" w:line="240" w:lineRule="auto"/>
        <w:jc w:val="both"/>
        <w:rPr>
          <w:rFonts w:ascii="Times New Roman" w:hAnsi="Times New Roman"/>
          <w:lang w:val="sv-SE"/>
        </w:rPr>
      </w:pPr>
    </w:p>
    <w:p w:rsidR="00407A29" w:rsidRDefault="008363C0" w:rsidP="00407A29">
      <w:pPr>
        <w:spacing w:after="0" w:line="240" w:lineRule="auto"/>
        <w:jc w:val="both"/>
        <w:rPr>
          <w:rFonts w:ascii="Times New Roman" w:hAnsi="Times New Roman"/>
        </w:rPr>
      </w:pPr>
      <w:r w:rsidRPr="00DD1199">
        <w:rPr>
          <w:rFonts w:ascii="Times New Roman" w:hAnsi="Times New Roman"/>
          <w:lang w:val="nl-NL"/>
        </w:rPr>
        <w:t>Hasil penelitian ini didukung oleh penelitian yang dilakukan</w:t>
      </w:r>
      <w:r w:rsidR="00267A1F" w:rsidRPr="00E64121">
        <w:rPr>
          <w:rFonts w:ascii="Times New Roman" w:hAnsi="Times New Roman"/>
        </w:rPr>
        <w:t xml:space="preserve">Witanto, Utari &amp; </w:t>
      </w:r>
      <w:r w:rsidR="00267A1F" w:rsidRPr="00E64121">
        <w:rPr>
          <w:rFonts w:ascii="Times New Roman" w:hAnsi="Times New Roman"/>
        </w:rPr>
        <w:lastRenderedPageBreak/>
        <w:t>Ferianto (2015) bahwa melalui pola komunikasi keluarga yang baik akan menjadikan anak mampu memperbaiki kesalahan, menyadari kesalahanya sendiri dan tidak akan mengulangi kesalahanya. Pola komunikasi yang baik antara lain memberikan kebebasan terhadap anak untuk menentukan keinginya sendiri, mampu menyampaikan pendapatnya sendiri dan anak mampu melakukan komunikasi dengan baik di lingkungan keluarga maupun di lingkungan sekitarnya. Ketika anak bisa berkomunikasi dengan baik dalam keluarga, anak juga akan bisa berkomunikasi dengan baik dalam lingkungan sekitarnya, teman sebaya dan guru yang ada di sekolah. Anak tidak malu-malu untuk bertanya dan percaya dir</w:t>
      </w:r>
      <w:r w:rsidR="00267A1F">
        <w:rPr>
          <w:rFonts w:ascii="Times New Roman" w:hAnsi="Times New Roman"/>
          <w:lang w:val="id-ID"/>
        </w:rPr>
        <w:t>i.</w:t>
      </w:r>
    </w:p>
    <w:p w:rsidR="004A7C1C" w:rsidRPr="004A7C1C" w:rsidRDefault="004A7C1C" w:rsidP="00407A29">
      <w:pPr>
        <w:spacing w:after="0" w:line="240" w:lineRule="auto"/>
        <w:jc w:val="both"/>
        <w:rPr>
          <w:rFonts w:ascii="Times New Roman" w:hAnsi="Times New Roman"/>
        </w:rPr>
      </w:pPr>
    </w:p>
    <w:p w:rsidR="008363C0" w:rsidRDefault="00016E02" w:rsidP="00407A29">
      <w:pPr>
        <w:spacing w:after="0" w:line="240" w:lineRule="auto"/>
        <w:jc w:val="both"/>
        <w:rPr>
          <w:rFonts w:ascii="Times New Roman" w:hAnsi="Times New Roman"/>
          <w:b/>
        </w:rPr>
      </w:pPr>
      <w:r>
        <w:rPr>
          <w:rFonts w:ascii="Times New Roman" w:hAnsi="Times New Roman"/>
          <w:b/>
          <w:lang w:val="id-ID"/>
        </w:rPr>
        <w:t>Kemampuan sosialisasi</w:t>
      </w:r>
    </w:p>
    <w:p w:rsidR="00407A29" w:rsidRPr="00407A29" w:rsidRDefault="00407A29" w:rsidP="00407A29">
      <w:pPr>
        <w:spacing w:after="0" w:line="240" w:lineRule="auto"/>
        <w:jc w:val="both"/>
        <w:rPr>
          <w:rFonts w:ascii="Times New Roman" w:hAnsi="Times New Roman"/>
          <w:lang w:val="id-ID"/>
        </w:rPr>
      </w:pPr>
    </w:p>
    <w:p w:rsidR="008363C0" w:rsidRPr="00016E02" w:rsidRDefault="00016E02" w:rsidP="008363C0">
      <w:pPr>
        <w:spacing w:after="0" w:line="240" w:lineRule="auto"/>
        <w:jc w:val="both"/>
        <w:rPr>
          <w:rFonts w:ascii="Times New Roman" w:hAnsi="Times New Roman"/>
        </w:rPr>
      </w:pPr>
      <w:r w:rsidRPr="00016E02">
        <w:rPr>
          <w:rFonts w:ascii="Times New Roman" w:hAnsi="Times New Roman"/>
        </w:rPr>
        <w:t xml:space="preserve">Berdasarkan tabel </w:t>
      </w:r>
      <w:r w:rsidR="00F06540">
        <w:rPr>
          <w:rFonts w:ascii="Times New Roman" w:hAnsi="Times New Roman"/>
          <w:lang w:val="id-ID"/>
        </w:rPr>
        <w:t>4</w:t>
      </w:r>
      <w:r w:rsidRPr="00016E02">
        <w:rPr>
          <w:rFonts w:ascii="Times New Roman" w:hAnsi="Times New Roman"/>
        </w:rPr>
        <w:t xml:space="preserve"> hasil penelitian menunjukan bahwa dari 27 anak hampir dari setengahnya kemampuan sosialisasi adalah baik, sejumlah 13 anak (48,1%).</w:t>
      </w:r>
    </w:p>
    <w:p w:rsidR="00016E02" w:rsidRDefault="00016E02" w:rsidP="008363C0">
      <w:pPr>
        <w:spacing w:after="0" w:line="240" w:lineRule="auto"/>
        <w:jc w:val="both"/>
        <w:rPr>
          <w:rFonts w:ascii="Times New Roman" w:eastAsia="Times New Roman" w:hAnsi="Times New Roman"/>
          <w:noProof/>
        </w:rPr>
      </w:pPr>
    </w:p>
    <w:p w:rsidR="008363C0" w:rsidRPr="00D23A02" w:rsidRDefault="00016E02" w:rsidP="008363C0">
      <w:pPr>
        <w:spacing w:after="0" w:line="240" w:lineRule="auto"/>
        <w:jc w:val="both"/>
        <w:rPr>
          <w:rFonts w:ascii="Times New Roman" w:hAnsi="Times New Roman"/>
          <w:sz w:val="24"/>
          <w:szCs w:val="24"/>
        </w:rPr>
      </w:pPr>
      <w:r>
        <w:rPr>
          <w:rFonts w:ascii="Times New Roman" w:hAnsi="Times New Roman"/>
          <w:sz w:val="24"/>
          <w:szCs w:val="24"/>
        </w:rPr>
        <w:t>Menurut peneliti kemampuan sosialisasi anak yang baik adalah ketika anak bisa atau mampu melakukan kegiatan dan berinteraksi dengan baik dalam lingkungan sosialnya. Lingkungan sosial pertama bagi anak adalah keluarga kemudian masuk ke lingkungan sekitarnya antara lain teman sebaya. Anak di katakan mampu bersosialisasi apabila dapat menyesuaikan diri dengan lingkungan, mampu mengikuti permainan kelompok dengan teman sebaya, adanya sikap saling tolong-menolong dan menghormati.</w:t>
      </w:r>
    </w:p>
    <w:p w:rsidR="008363C0" w:rsidRDefault="008363C0" w:rsidP="008363C0">
      <w:pPr>
        <w:spacing w:after="0" w:line="240" w:lineRule="auto"/>
        <w:jc w:val="both"/>
        <w:rPr>
          <w:rFonts w:ascii="Times New Roman" w:hAnsi="Times New Roman"/>
          <w:color w:val="000000"/>
        </w:rPr>
      </w:pPr>
    </w:p>
    <w:p w:rsidR="003E1B68" w:rsidRPr="00AE2382" w:rsidRDefault="003E1B68" w:rsidP="003E1B68">
      <w:pPr>
        <w:spacing w:after="0" w:line="240" w:lineRule="auto"/>
        <w:jc w:val="both"/>
        <w:rPr>
          <w:rFonts w:ascii="Times New Roman" w:hAnsi="Times New Roman"/>
        </w:rPr>
      </w:pPr>
      <w:r w:rsidRPr="00AE2382">
        <w:rPr>
          <w:rFonts w:ascii="Times New Roman" w:hAnsi="Times New Roman"/>
        </w:rPr>
        <w:t xml:space="preserve">Menurut Millasari(2019)kemampuan sosialisasi adalah kemampuan dalam menyesuaikan diri dengan orang lain, kemampuan dalam mengenal orang lain dalam kesempatan yang sudah diperoleh melalui pengalaman bersama dengan orang yang ada dilingkungan sekitarnya antara lain orang tua, saudara, teman sebaya, guru </w:t>
      </w:r>
      <w:r w:rsidRPr="00AE2382">
        <w:rPr>
          <w:rFonts w:ascii="Times New Roman" w:hAnsi="Times New Roman"/>
        </w:rPr>
        <w:lastRenderedPageBreak/>
        <w:t xml:space="preserve">dan orang dewasa lainya. Selain itu ada beberapa faktor yang mempengaruhi sosialisasi anak yaitu kebudayaandan </w:t>
      </w:r>
      <w:r w:rsidRPr="00AE2382">
        <w:rPr>
          <w:rFonts w:ascii="Times New Roman" w:hAnsi="Times New Roman"/>
          <w:i/>
        </w:rPr>
        <w:t>peer group</w:t>
      </w:r>
      <w:r w:rsidRPr="00AE2382">
        <w:rPr>
          <w:rFonts w:ascii="Times New Roman" w:hAnsi="Times New Roman"/>
        </w:rPr>
        <w:t xml:space="preserve">.         </w:t>
      </w:r>
    </w:p>
    <w:p w:rsidR="008363C0" w:rsidRPr="00DD1199" w:rsidRDefault="008363C0" w:rsidP="008363C0">
      <w:pPr>
        <w:spacing w:after="0" w:line="240" w:lineRule="auto"/>
        <w:jc w:val="both"/>
        <w:rPr>
          <w:rFonts w:ascii="Times New Roman" w:hAnsi="Times New Roman"/>
          <w:color w:val="000000"/>
        </w:rPr>
      </w:pPr>
    </w:p>
    <w:p w:rsidR="003E1B68" w:rsidRDefault="003E1B68" w:rsidP="008363C0">
      <w:pPr>
        <w:spacing w:after="0" w:line="240" w:lineRule="auto"/>
        <w:jc w:val="both"/>
        <w:rPr>
          <w:rFonts w:ascii="Times New Roman" w:hAnsi="Times New Roman"/>
          <w:color w:val="000000"/>
        </w:rPr>
      </w:pPr>
      <w:r w:rsidRPr="00AE2382">
        <w:rPr>
          <w:rFonts w:ascii="Times New Roman" w:hAnsi="Times New Roman"/>
        </w:rPr>
        <w:t xml:space="preserve">Berdasarkan </w:t>
      </w:r>
      <w:r>
        <w:rPr>
          <w:rFonts w:ascii="Times New Roman" w:hAnsi="Times New Roman"/>
        </w:rPr>
        <w:t>table</w:t>
      </w:r>
      <w:r w:rsidRPr="00AE2382">
        <w:rPr>
          <w:rFonts w:ascii="Times New Roman" w:hAnsi="Times New Roman"/>
        </w:rPr>
        <w:t>1 hasil penelitian menunjukan bahwa 27 anak (100%) seluruhnya kategori umur 4-6 tahun. Kategori umur dalam perkembangan anak yang dicapai salah satunya yaitu sosial.</w:t>
      </w:r>
    </w:p>
    <w:p w:rsidR="003E1B68" w:rsidRDefault="003E1B68" w:rsidP="008363C0">
      <w:pPr>
        <w:spacing w:after="0" w:line="240" w:lineRule="auto"/>
        <w:jc w:val="both"/>
        <w:rPr>
          <w:rFonts w:ascii="Times New Roman" w:hAnsi="Times New Roman"/>
        </w:rPr>
      </w:pPr>
    </w:p>
    <w:p w:rsidR="003E1B68" w:rsidRDefault="003E1B68" w:rsidP="003E1B68">
      <w:pPr>
        <w:spacing w:after="0" w:line="240" w:lineRule="auto"/>
        <w:jc w:val="both"/>
        <w:rPr>
          <w:rFonts w:ascii="Times New Roman" w:hAnsi="Times New Roman"/>
        </w:rPr>
      </w:pPr>
      <w:r w:rsidRPr="00AE2382">
        <w:rPr>
          <w:rFonts w:ascii="Times New Roman" w:hAnsi="Times New Roman"/>
        </w:rPr>
        <w:t>Menurut peneliti rentang usia 4-6 tahun merupakan rentang anak yang masih memasuki Taman Kanak-Kanak, yang mempunyai perkembangan sosial yang sama. Rentang usia yang tidak terlalu jauh, dan masih dalam lingkungan yang sama belum sampai memasuki rentang anak usia sekolah.</w:t>
      </w:r>
    </w:p>
    <w:p w:rsidR="003E1B68" w:rsidRDefault="003E1B68" w:rsidP="003E1B68">
      <w:pPr>
        <w:spacing w:after="0" w:line="240" w:lineRule="auto"/>
        <w:jc w:val="both"/>
        <w:rPr>
          <w:rFonts w:ascii="Times New Roman" w:hAnsi="Times New Roman"/>
        </w:rPr>
      </w:pPr>
    </w:p>
    <w:p w:rsidR="003E1B68" w:rsidRPr="00AE2382" w:rsidRDefault="003E1B68" w:rsidP="003E1B68">
      <w:pPr>
        <w:spacing w:after="0" w:line="240" w:lineRule="auto"/>
        <w:jc w:val="both"/>
        <w:rPr>
          <w:rFonts w:ascii="Times New Roman" w:hAnsi="Times New Roman"/>
        </w:rPr>
      </w:pPr>
      <w:r w:rsidRPr="00AE2382">
        <w:rPr>
          <w:rFonts w:ascii="Times New Roman" w:hAnsi="Times New Roman"/>
        </w:rPr>
        <w:t>Menurut Latif dkk. (2016)</w:t>
      </w:r>
      <w:r>
        <w:rPr>
          <w:rFonts w:ascii="Times New Roman" w:hAnsi="Times New Roman"/>
          <w:lang w:val="id-ID"/>
        </w:rPr>
        <w:t xml:space="preserve">. </w:t>
      </w:r>
      <w:r w:rsidRPr="00AE2382">
        <w:rPr>
          <w:rFonts w:ascii="Times New Roman" w:hAnsi="Times New Roman"/>
        </w:rPr>
        <w:t>Meskipun setiap anak mempunyai keunikan masing-masing, perkembangan sosial anak tetap mengikuti pola pada umumnya. Untuk pengelompokan umur dilakukan dengan rentang 4-6 tahun.</w:t>
      </w:r>
    </w:p>
    <w:p w:rsidR="003E1B68" w:rsidRDefault="003E1B68" w:rsidP="008363C0">
      <w:pPr>
        <w:spacing w:after="0" w:line="240" w:lineRule="auto"/>
        <w:jc w:val="both"/>
        <w:rPr>
          <w:rFonts w:ascii="Times New Roman" w:hAnsi="Times New Roman"/>
        </w:rPr>
      </w:pPr>
    </w:p>
    <w:p w:rsidR="008A43E3" w:rsidRDefault="008A43E3" w:rsidP="008363C0">
      <w:pPr>
        <w:tabs>
          <w:tab w:val="left" w:pos="720"/>
          <w:tab w:val="left" w:pos="1800"/>
          <w:tab w:val="left" w:pos="2340"/>
        </w:tabs>
        <w:spacing w:after="0" w:line="240" w:lineRule="auto"/>
        <w:jc w:val="both"/>
        <w:rPr>
          <w:rFonts w:ascii="Times New Roman" w:hAnsi="Times New Roman"/>
          <w:b/>
        </w:rPr>
      </w:pPr>
    </w:p>
    <w:p w:rsidR="008363C0" w:rsidRPr="00772E04" w:rsidRDefault="008363C0" w:rsidP="008363C0">
      <w:pPr>
        <w:tabs>
          <w:tab w:val="left" w:pos="720"/>
          <w:tab w:val="left" w:pos="1800"/>
          <w:tab w:val="left" w:pos="2340"/>
        </w:tabs>
        <w:spacing w:after="0" w:line="240" w:lineRule="auto"/>
        <w:jc w:val="both"/>
        <w:rPr>
          <w:rFonts w:ascii="Times New Roman" w:hAnsi="Times New Roman"/>
          <w:b/>
          <w:lang w:val="id-ID"/>
        </w:rPr>
      </w:pPr>
      <w:r w:rsidRPr="00DD1199">
        <w:rPr>
          <w:rFonts w:ascii="Times New Roman" w:hAnsi="Times New Roman"/>
          <w:b/>
        </w:rPr>
        <w:t>Hubungan p</w:t>
      </w:r>
      <w:r w:rsidR="00772E04">
        <w:rPr>
          <w:rFonts w:ascii="Times New Roman" w:hAnsi="Times New Roman"/>
          <w:b/>
          <w:lang w:val="id-ID"/>
        </w:rPr>
        <w:t>ola komunikasi keluarga dengan kemampuan sosialisasi anak prasekolah</w:t>
      </w:r>
    </w:p>
    <w:p w:rsidR="008363C0" w:rsidRPr="00DD1199" w:rsidRDefault="008363C0" w:rsidP="008363C0">
      <w:pPr>
        <w:tabs>
          <w:tab w:val="left" w:pos="720"/>
          <w:tab w:val="left" w:pos="1800"/>
          <w:tab w:val="left" w:pos="2340"/>
        </w:tabs>
        <w:spacing w:after="0" w:line="240" w:lineRule="auto"/>
        <w:jc w:val="both"/>
        <w:rPr>
          <w:rFonts w:ascii="Times New Roman" w:hAnsi="Times New Roman"/>
        </w:rPr>
      </w:pPr>
    </w:p>
    <w:p w:rsidR="005A4F0D" w:rsidRPr="005A4F0D" w:rsidRDefault="008363C0" w:rsidP="005A4F0D">
      <w:pPr>
        <w:spacing w:after="0" w:line="240" w:lineRule="auto"/>
        <w:jc w:val="both"/>
        <w:rPr>
          <w:rFonts w:ascii="Times New Roman" w:hAnsi="Times New Roman"/>
        </w:rPr>
      </w:pPr>
      <w:r w:rsidRPr="005A4F0D">
        <w:rPr>
          <w:rFonts w:ascii="Times New Roman" w:hAnsi="Times New Roman"/>
        </w:rPr>
        <w:t>Hasil</w:t>
      </w:r>
      <w:r w:rsidRPr="005A4F0D">
        <w:rPr>
          <w:rFonts w:ascii="Times New Roman" w:hAnsi="Times New Roman"/>
          <w:lang w:val="sv-SE"/>
        </w:rPr>
        <w:t xml:space="preserve"> analisa melalui uji </w:t>
      </w:r>
      <w:r w:rsidRPr="005A4F0D">
        <w:rPr>
          <w:rFonts w:ascii="Times New Roman" w:hAnsi="Times New Roman"/>
          <w:i/>
          <w:iCs/>
        </w:rPr>
        <w:t xml:space="preserve">spearman rank </w:t>
      </w:r>
      <w:r w:rsidRPr="005A4F0D">
        <w:rPr>
          <w:rFonts w:ascii="Times New Roman" w:hAnsi="Times New Roman"/>
          <w:iCs/>
          <w:lang w:val="sv-SE"/>
        </w:rPr>
        <w:t xml:space="preserve">dengan program komputer </w:t>
      </w:r>
      <w:r w:rsidRPr="005A4F0D">
        <w:rPr>
          <w:rFonts w:ascii="Times New Roman" w:hAnsi="Times New Roman"/>
          <w:iCs/>
          <w:lang w:val="id-ID"/>
        </w:rPr>
        <w:t>SPSS</w:t>
      </w:r>
      <w:r w:rsidRPr="005A4F0D">
        <w:rPr>
          <w:rFonts w:ascii="Times New Roman" w:hAnsi="Times New Roman"/>
          <w:lang w:val="sv-SE"/>
        </w:rPr>
        <w:t xml:space="preserve">, pada taraf kesalahan 5% diperoleh nilai p </w:t>
      </w:r>
      <w:r w:rsidRPr="005A4F0D">
        <w:rPr>
          <w:rFonts w:ascii="Times New Roman" w:hAnsi="Times New Roman"/>
          <w:i/>
          <w:lang w:val="sv-SE"/>
        </w:rPr>
        <w:t>value</w:t>
      </w:r>
      <w:r w:rsidRPr="005A4F0D">
        <w:rPr>
          <w:rFonts w:ascii="Times New Roman" w:hAnsi="Times New Roman"/>
          <w:lang w:val="sv-SE"/>
        </w:rPr>
        <w:t xml:space="preserve"> = 0,0</w:t>
      </w:r>
      <w:r w:rsidR="00772E04" w:rsidRPr="005A4F0D">
        <w:rPr>
          <w:rFonts w:ascii="Times New Roman" w:hAnsi="Times New Roman"/>
          <w:lang w:val="id-ID"/>
        </w:rPr>
        <w:t>2</w:t>
      </w:r>
      <w:r w:rsidRPr="005A4F0D">
        <w:rPr>
          <w:rFonts w:ascii="Times New Roman" w:hAnsi="Times New Roman"/>
          <w:lang w:val="sv-SE"/>
        </w:rPr>
        <w:t>3 &lt; α 0,05 maka H</w:t>
      </w:r>
      <w:r w:rsidRPr="005A4F0D">
        <w:rPr>
          <w:rFonts w:ascii="Times New Roman" w:hAnsi="Times New Roman"/>
          <w:vertAlign w:val="subscript"/>
          <w:lang w:val="sv-SE"/>
        </w:rPr>
        <w:t>1</w:t>
      </w:r>
      <w:r w:rsidRPr="005A4F0D">
        <w:rPr>
          <w:rFonts w:ascii="Times New Roman" w:hAnsi="Times New Roman"/>
          <w:lang w:val="sv-SE"/>
        </w:rPr>
        <w:t xml:space="preserve"> diterima yang artinya ada </w:t>
      </w:r>
      <w:r w:rsidRPr="005A4F0D">
        <w:rPr>
          <w:rFonts w:ascii="Times New Roman" w:hAnsi="Times New Roman"/>
          <w:lang w:val="id-ID"/>
        </w:rPr>
        <w:t>hubungan</w:t>
      </w:r>
      <w:r w:rsidRPr="005A4F0D">
        <w:rPr>
          <w:rFonts w:ascii="Times New Roman" w:hAnsi="Times New Roman"/>
        </w:rPr>
        <w:t xml:space="preserve"> p</w:t>
      </w:r>
      <w:r w:rsidR="00772E04" w:rsidRPr="005A4F0D">
        <w:rPr>
          <w:rFonts w:ascii="Times New Roman" w:hAnsi="Times New Roman"/>
          <w:lang w:val="id-ID"/>
        </w:rPr>
        <w:t xml:space="preserve">ola komunikasi keluarga dengan kemampuan sosialisasi anak prasekolah di TK Kuncup Harapan Desa Bendungan Kecamatan Kudu Kabupaten Jombang. </w:t>
      </w:r>
      <w:r w:rsidR="005A4F0D" w:rsidRPr="005A4F0D">
        <w:rPr>
          <w:rFonts w:ascii="Times New Roman" w:hAnsi="Times New Roman"/>
        </w:rPr>
        <w:t>Berdasarkan tabel 5hasil penelitian menunjukan bahwa dari 27 responden hampir dari setengahnya pola komunikasi keluarga baik sejumlah 13 responden (48,1%) dan kemampuan sosialisasi anak hampir dari setengahnya baik sejumlah 13 anak (48,1%).</w:t>
      </w:r>
    </w:p>
    <w:p w:rsidR="008363C0" w:rsidRPr="00DD1199" w:rsidRDefault="008363C0" w:rsidP="000C059D">
      <w:pPr>
        <w:tabs>
          <w:tab w:val="left" w:pos="720"/>
          <w:tab w:val="left" w:pos="1800"/>
          <w:tab w:val="left" w:pos="2340"/>
        </w:tabs>
        <w:spacing w:after="0" w:line="240" w:lineRule="auto"/>
        <w:jc w:val="both"/>
        <w:rPr>
          <w:rFonts w:ascii="Times New Roman" w:eastAsia="Times New Roman" w:hAnsi="Times New Roman"/>
        </w:rPr>
      </w:pPr>
    </w:p>
    <w:p w:rsidR="008363C0" w:rsidRPr="00DD1199" w:rsidRDefault="005A4F0D" w:rsidP="008363C0">
      <w:pPr>
        <w:spacing w:after="0" w:line="240" w:lineRule="auto"/>
        <w:ind w:hanging="11"/>
        <w:jc w:val="both"/>
        <w:rPr>
          <w:rFonts w:ascii="Times New Roman" w:hAnsi="Times New Roman"/>
        </w:rPr>
      </w:pPr>
      <w:r w:rsidRPr="00B00C3A">
        <w:rPr>
          <w:rFonts w:ascii="Times New Roman" w:hAnsi="Times New Roman"/>
        </w:rPr>
        <w:t xml:space="preserve">Menurut Djamarah (2014) pola komunikasi keluarga adalah komunikasi yang harus dibangun secara harmonis dan terbubuka dalam keluarga, komunikasi antara ayah, ibu dan anak, komunikasi antara ibu dan </w:t>
      </w:r>
      <w:r w:rsidRPr="00B00C3A">
        <w:rPr>
          <w:rFonts w:ascii="Times New Roman" w:hAnsi="Times New Roman"/>
        </w:rPr>
        <w:lastRenderedPageBreak/>
        <w:t>anak, komunikasi antara ayah dan anak, komunikasi antara anak dengan anak dan komunikasi antara suami dan istri agar dapat membangun pendidikan yang baik untuk keluarga.</w:t>
      </w:r>
      <w:r w:rsidR="008363C0" w:rsidRPr="00DD1199">
        <w:rPr>
          <w:rFonts w:ascii="Times New Roman" w:hAnsi="Times New Roman"/>
        </w:rPr>
        <w:t>akan tetapi pada kenyataannya responden masih merokok sampai sekarang dan sebagian besar dari responden pertama kali merokok dipengaruhi oleh teman. Dari faktor inilah tingkat hubungan p</w:t>
      </w:r>
      <w:r w:rsidR="00CF0D6E">
        <w:rPr>
          <w:rFonts w:ascii="Times New Roman" w:hAnsi="Times New Roman"/>
        </w:rPr>
        <w:t>ada penelitian ini menjadi rendah</w:t>
      </w:r>
      <w:r w:rsidR="008363C0" w:rsidRPr="00DD1199">
        <w:rPr>
          <w:rFonts w:ascii="Times New Roman" w:hAnsi="Times New Roman"/>
        </w:rPr>
        <w:t xml:space="preserve">. </w:t>
      </w:r>
    </w:p>
    <w:p w:rsidR="008363C0" w:rsidRPr="00DD1199" w:rsidRDefault="008363C0" w:rsidP="008363C0">
      <w:pPr>
        <w:spacing w:after="0" w:line="240" w:lineRule="auto"/>
        <w:ind w:hanging="11"/>
        <w:jc w:val="both"/>
        <w:rPr>
          <w:rFonts w:ascii="Times New Roman" w:hAnsi="Times New Roman"/>
        </w:rPr>
      </w:pPr>
    </w:p>
    <w:p w:rsidR="005A4F0D" w:rsidRPr="005A4F0D" w:rsidRDefault="005A4F0D" w:rsidP="005A4F0D">
      <w:pPr>
        <w:spacing w:after="0" w:line="240" w:lineRule="auto"/>
        <w:jc w:val="both"/>
        <w:rPr>
          <w:rFonts w:ascii="Times New Roman" w:hAnsi="Times New Roman"/>
        </w:rPr>
      </w:pPr>
      <w:r w:rsidRPr="005A4F0D">
        <w:rPr>
          <w:rFonts w:ascii="Times New Roman" w:hAnsi="Times New Roman"/>
        </w:rPr>
        <w:t xml:space="preserve">Kemampuan sosialisasi adalah proses seseorang saat memasuki dunia sosial dan seseorang tersebut mampu untuk bersosilalisasi dan menyesuaikan diri dengan lingkungan sekitarnya (Millasari, 2019).Kemampuan sosialisasi adalah salah satu cara atau aktivitas untuk bisa berhubungan dengan orang lain, baik dengan lingkungan baru, teman sebaya, orang tua, saudara lainya maupun guru saat disekolah (Pebriani, 2014). </w:t>
      </w:r>
    </w:p>
    <w:p w:rsidR="005A4F0D" w:rsidRDefault="005A4F0D" w:rsidP="008363C0">
      <w:pPr>
        <w:spacing w:after="0" w:line="240" w:lineRule="auto"/>
        <w:ind w:hanging="11"/>
        <w:jc w:val="both"/>
        <w:rPr>
          <w:rFonts w:ascii="Times New Roman" w:hAnsi="Times New Roman"/>
        </w:rPr>
      </w:pPr>
    </w:p>
    <w:p w:rsidR="005A4F0D" w:rsidRDefault="005A4F0D" w:rsidP="005A4F0D">
      <w:pPr>
        <w:spacing w:after="0" w:line="240" w:lineRule="auto"/>
        <w:jc w:val="both"/>
        <w:rPr>
          <w:rFonts w:ascii="Times New Roman" w:hAnsi="Times New Roman"/>
          <w:sz w:val="24"/>
          <w:szCs w:val="24"/>
        </w:rPr>
      </w:pPr>
      <w:r w:rsidRPr="005A4F0D">
        <w:rPr>
          <w:rFonts w:ascii="Times New Roman" w:hAnsi="Times New Roman"/>
        </w:rPr>
        <w:t xml:space="preserve">Berdasarkan dengan teori di atas, apabila pola komunikasi keluarga baik maka kemampuan sosialisasi anak baik dan begitupula dengan sebaliknya. Demikian juga dengan penelitian ini yang menunjukan pola komunikasi keluarga kurang maka kemampuan sosialisasi </w:t>
      </w:r>
      <w:r w:rsidRPr="005A4F0D">
        <w:rPr>
          <w:rFonts w:ascii="Times New Roman" w:hAnsi="Times New Roman"/>
          <w:sz w:val="24"/>
          <w:szCs w:val="24"/>
        </w:rPr>
        <w:t xml:space="preserve">anak juga kurang. Kemampuan sosialisasi anak yang baik dipengaruhi oleh faktor kebudayaan dan </w:t>
      </w:r>
      <w:r w:rsidRPr="005A4F0D">
        <w:rPr>
          <w:rFonts w:ascii="Times New Roman" w:hAnsi="Times New Roman"/>
          <w:i/>
          <w:sz w:val="24"/>
          <w:szCs w:val="24"/>
        </w:rPr>
        <w:t>peer group</w:t>
      </w:r>
      <w:r w:rsidRPr="005A4F0D">
        <w:rPr>
          <w:rFonts w:ascii="Times New Roman" w:hAnsi="Times New Roman"/>
          <w:sz w:val="24"/>
          <w:szCs w:val="24"/>
        </w:rPr>
        <w:t xml:space="preserve">. </w:t>
      </w:r>
    </w:p>
    <w:p w:rsidR="005A4F0D" w:rsidRPr="005A4F0D" w:rsidRDefault="005A4F0D" w:rsidP="005A4F0D">
      <w:pPr>
        <w:spacing w:after="0" w:line="240" w:lineRule="auto"/>
        <w:jc w:val="both"/>
        <w:rPr>
          <w:rFonts w:ascii="Times New Roman" w:hAnsi="Times New Roman"/>
          <w:sz w:val="24"/>
          <w:szCs w:val="24"/>
        </w:rPr>
      </w:pPr>
    </w:p>
    <w:p w:rsidR="005A4F0D" w:rsidRPr="00B00C3A" w:rsidRDefault="005A4F0D" w:rsidP="005A4F0D">
      <w:pPr>
        <w:spacing w:after="0" w:line="240" w:lineRule="auto"/>
        <w:jc w:val="both"/>
        <w:rPr>
          <w:rFonts w:ascii="Times New Roman" w:hAnsi="Times New Roman"/>
        </w:rPr>
      </w:pPr>
      <w:r>
        <w:rPr>
          <w:rFonts w:ascii="Times New Roman" w:hAnsi="Times New Roman"/>
          <w:lang w:val="id-ID"/>
        </w:rPr>
        <w:t>Hasil penelitian ini s</w:t>
      </w:r>
      <w:r w:rsidRPr="00B00C3A">
        <w:rPr>
          <w:rFonts w:ascii="Times New Roman" w:hAnsi="Times New Roman"/>
        </w:rPr>
        <w:t xml:space="preserve">esuai dengan penelitian yang dilakukan oleh Witanto, Utari &amp; Ferianto (2015) pola komunikasi keluarga yang baik akan menjadikan anak mampu memperbaiki kesalahan, menyadari kesalahanya sendiri dan tidak akan mengulangi kesalahanya. Pola komunikasi yang baik antara lain memberikan kebebasan terhadap anak untuk menentukan keinginya sendiri, mampu menyampaikan pendapatnya sendiri dan anak mampu melakukan komunikasi dengan baik di lingkungan keluarga maupun di lingkungan sekitarnya. Ada beberapa faktor yang mempengaruhi pola komunikasi kebudayaan dan </w:t>
      </w:r>
      <w:r w:rsidRPr="00B00C3A">
        <w:rPr>
          <w:rFonts w:ascii="Times New Roman" w:hAnsi="Times New Roman"/>
          <w:i/>
        </w:rPr>
        <w:t>peer gruop.</w:t>
      </w:r>
    </w:p>
    <w:p w:rsidR="008363C0" w:rsidRPr="005A4F0D" w:rsidRDefault="008363C0" w:rsidP="005A4F0D">
      <w:pPr>
        <w:spacing w:after="0" w:line="240" w:lineRule="auto"/>
        <w:jc w:val="both"/>
        <w:rPr>
          <w:rFonts w:ascii="Times New Roman" w:hAnsi="Times New Roman"/>
          <w:lang w:val="it-IT"/>
        </w:rPr>
      </w:pPr>
    </w:p>
    <w:p w:rsidR="00223D1C" w:rsidRPr="00DD1199" w:rsidRDefault="00223D1C" w:rsidP="008363C0">
      <w:pPr>
        <w:tabs>
          <w:tab w:val="left" w:pos="720"/>
          <w:tab w:val="left" w:pos="1800"/>
          <w:tab w:val="left" w:pos="2340"/>
        </w:tabs>
        <w:spacing w:after="0" w:line="240" w:lineRule="auto"/>
        <w:jc w:val="both"/>
        <w:rPr>
          <w:rFonts w:ascii="Times New Roman" w:eastAsia="Times New Roman" w:hAnsi="Times New Roman"/>
        </w:rPr>
      </w:pPr>
    </w:p>
    <w:p w:rsidR="008363C0" w:rsidRPr="00C919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r w:rsidRPr="00C919BD">
        <w:rPr>
          <w:rFonts w:ascii="Times New Roman" w:eastAsia="Times New Roman" w:hAnsi="Times New Roman"/>
          <w:b/>
        </w:rPr>
        <w:t>SIMPULAN DAN SARAN</w:t>
      </w:r>
    </w:p>
    <w:p w:rsidR="008363C0" w:rsidRPr="00C919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p>
    <w:p w:rsidR="008363C0" w:rsidRPr="008A43E3"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r w:rsidRPr="008A43E3">
        <w:rPr>
          <w:rFonts w:ascii="Times New Roman" w:eastAsia="Times New Roman" w:hAnsi="Times New Roman"/>
          <w:b/>
        </w:rPr>
        <w:t>Simpulan</w:t>
      </w:r>
    </w:p>
    <w:p w:rsidR="008363C0" w:rsidRPr="008A43E3" w:rsidRDefault="008363C0" w:rsidP="008363C0">
      <w:pPr>
        <w:tabs>
          <w:tab w:val="left" w:pos="720"/>
          <w:tab w:val="left" w:pos="1800"/>
          <w:tab w:val="left" w:pos="2340"/>
        </w:tabs>
        <w:spacing w:after="0" w:line="240" w:lineRule="auto"/>
        <w:ind w:hanging="11"/>
        <w:jc w:val="both"/>
        <w:rPr>
          <w:rFonts w:ascii="Times New Roman" w:eastAsia="Times New Roman" w:hAnsi="Times New Roman"/>
        </w:rPr>
      </w:pPr>
    </w:p>
    <w:p w:rsidR="00344437" w:rsidRPr="00344437" w:rsidRDefault="00344437" w:rsidP="00344437">
      <w:pPr>
        <w:pStyle w:val="ListParagraph"/>
        <w:numPr>
          <w:ilvl w:val="0"/>
          <w:numId w:val="3"/>
        </w:numPr>
        <w:spacing w:after="0" w:line="240" w:lineRule="auto"/>
        <w:jc w:val="both"/>
        <w:rPr>
          <w:rFonts w:ascii="Times New Roman" w:hAnsi="Times New Roman"/>
          <w:b/>
        </w:rPr>
      </w:pPr>
      <w:r w:rsidRPr="00344437">
        <w:rPr>
          <w:rFonts w:ascii="Times New Roman" w:hAnsi="Times New Roman"/>
        </w:rPr>
        <w:t>Pola komunikasi keluarga di TK Kuncup Harapan Desa Bendungan  Kecamatan Kudu Kabupaten Jombang adalah hampir dari setengahnya baik.</w:t>
      </w:r>
    </w:p>
    <w:p w:rsidR="00344437" w:rsidRPr="00344437" w:rsidRDefault="00344437" w:rsidP="00344437">
      <w:pPr>
        <w:pStyle w:val="ListParagraph"/>
        <w:numPr>
          <w:ilvl w:val="0"/>
          <w:numId w:val="3"/>
        </w:numPr>
        <w:spacing w:after="0" w:line="240" w:lineRule="auto"/>
        <w:jc w:val="both"/>
        <w:rPr>
          <w:rFonts w:ascii="Times New Roman" w:hAnsi="Times New Roman"/>
          <w:b/>
        </w:rPr>
      </w:pPr>
      <w:r w:rsidRPr="00344437">
        <w:rPr>
          <w:rFonts w:ascii="Times New Roman" w:hAnsi="Times New Roman"/>
        </w:rPr>
        <w:t>Kemampuan sosialisasi anak prasekolah di TK Kuncup Harapan Desa Bendungan Kecamatan Kudu Kabupaten Jombang adalah hampir dari setengahnya baik.</w:t>
      </w:r>
    </w:p>
    <w:p w:rsidR="00344437" w:rsidRPr="000C059D" w:rsidRDefault="00344437" w:rsidP="000C059D">
      <w:pPr>
        <w:pStyle w:val="ListParagraph"/>
        <w:numPr>
          <w:ilvl w:val="0"/>
          <w:numId w:val="3"/>
        </w:numPr>
        <w:spacing w:after="0" w:line="240" w:lineRule="auto"/>
        <w:jc w:val="both"/>
        <w:rPr>
          <w:rFonts w:ascii="Times New Roman" w:hAnsi="Times New Roman"/>
          <w:b/>
        </w:rPr>
      </w:pPr>
      <w:r w:rsidRPr="00344437">
        <w:rPr>
          <w:rFonts w:ascii="Times New Roman" w:hAnsi="Times New Roman"/>
        </w:rPr>
        <w:t>Ada hubungan pola komunikasi keluarga dengan kemampuan sosialisasi anak prasekolah di TK Kuncup Harapan Desa Bendungan Kecamatan Kudu Kabupaten Jombang adalah hampir dari setengahnya baik.</w:t>
      </w:r>
    </w:p>
    <w:p w:rsidR="00223D1C" w:rsidRDefault="00223D1C" w:rsidP="00F1457C">
      <w:pPr>
        <w:tabs>
          <w:tab w:val="left" w:pos="720"/>
          <w:tab w:val="left" w:pos="1800"/>
          <w:tab w:val="left" w:pos="2340"/>
        </w:tabs>
        <w:spacing w:after="0" w:line="240" w:lineRule="auto"/>
        <w:jc w:val="both"/>
        <w:rPr>
          <w:rFonts w:ascii="Times New Roman" w:hAnsi="Times New Roman"/>
          <w:b/>
          <w:lang w:val="sv-SE"/>
        </w:rPr>
      </w:pPr>
    </w:p>
    <w:p w:rsidR="008363C0" w:rsidRPr="00C919BD" w:rsidRDefault="008363C0" w:rsidP="008363C0">
      <w:pPr>
        <w:tabs>
          <w:tab w:val="left" w:pos="720"/>
          <w:tab w:val="left" w:pos="1800"/>
          <w:tab w:val="left" w:pos="2340"/>
        </w:tabs>
        <w:spacing w:after="0" w:line="240" w:lineRule="auto"/>
        <w:ind w:hanging="11"/>
        <w:jc w:val="both"/>
        <w:rPr>
          <w:rFonts w:ascii="Times New Roman" w:hAnsi="Times New Roman"/>
          <w:b/>
          <w:lang w:val="sv-SE"/>
        </w:rPr>
      </w:pPr>
      <w:r w:rsidRPr="00C919BD">
        <w:rPr>
          <w:rFonts w:ascii="Times New Roman" w:hAnsi="Times New Roman"/>
          <w:b/>
          <w:lang w:val="sv-SE"/>
        </w:rPr>
        <w:t>Saran</w:t>
      </w:r>
    </w:p>
    <w:p w:rsidR="008363C0" w:rsidRPr="00DD1199" w:rsidRDefault="008363C0" w:rsidP="008363C0">
      <w:pPr>
        <w:tabs>
          <w:tab w:val="left" w:pos="720"/>
          <w:tab w:val="left" w:pos="1800"/>
          <w:tab w:val="left" w:pos="2340"/>
        </w:tabs>
        <w:spacing w:after="0" w:line="240" w:lineRule="auto"/>
        <w:ind w:hanging="11"/>
        <w:jc w:val="both"/>
        <w:rPr>
          <w:rFonts w:ascii="Times New Roman" w:hAnsi="Times New Roman"/>
          <w:lang w:val="sv-SE"/>
        </w:rPr>
      </w:pPr>
    </w:p>
    <w:p w:rsidR="00344437" w:rsidRPr="00344437" w:rsidRDefault="00344437" w:rsidP="00344437">
      <w:pPr>
        <w:pStyle w:val="ListParagraph"/>
        <w:numPr>
          <w:ilvl w:val="0"/>
          <w:numId w:val="4"/>
        </w:numPr>
        <w:spacing w:after="0" w:line="240" w:lineRule="auto"/>
        <w:ind w:left="426"/>
        <w:jc w:val="both"/>
        <w:rPr>
          <w:rFonts w:ascii="Times New Roman" w:hAnsi="Times New Roman"/>
          <w:b/>
        </w:rPr>
      </w:pPr>
      <w:r w:rsidRPr="00444B5B">
        <w:rPr>
          <w:rFonts w:ascii="Times New Roman" w:hAnsi="Times New Roman"/>
        </w:rPr>
        <w:t>Bagi Orang Tua</w:t>
      </w:r>
    </w:p>
    <w:p w:rsidR="00344437" w:rsidRDefault="00344437" w:rsidP="00344437">
      <w:pPr>
        <w:pStyle w:val="ListParagraph"/>
        <w:spacing w:after="0" w:line="240" w:lineRule="auto"/>
        <w:ind w:left="426"/>
        <w:jc w:val="both"/>
        <w:rPr>
          <w:rFonts w:ascii="Times New Roman" w:hAnsi="Times New Roman"/>
        </w:rPr>
      </w:pPr>
      <w:r w:rsidRPr="00344437">
        <w:rPr>
          <w:rFonts w:ascii="Times New Roman" w:hAnsi="Times New Roman"/>
        </w:rPr>
        <w:t>Bagi orang tua diharapkan meningkatkan pola komunikasi dengan anak</w:t>
      </w:r>
      <w:r>
        <w:rPr>
          <w:rFonts w:ascii="Times New Roman" w:hAnsi="Times New Roman"/>
          <w:lang w:val="id-ID"/>
        </w:rPr>
        <w:t xml:space="preserve"> d</w:t>
      </w:r>
      <w:r w:rsidRPr="00344437">
        <w:rPr>
          <w:rFonts w:ascii="Times New Roman" w:hAnsi="Times New Roman"/>
        </w:rPr>
        <w:t>alam bentuk sikap mendukung dan sikap positif dalam berkomunikasi, agar dapat memacu anak untuk terbiasa berkomunikasi dengan baik dalam keluarga maupun di lingkungan sekitarnya.</w:t>
      </w:r>
    </w:p>
    <w:p w:rsidR="00344437" w:rsidRPr="00344437" w:rsidRDefault="00344437" w:rsidP="00344437">
      <w:pPr>
        <w:pStyle w:val="ListParagraph"/>
        <w:numPr>
          <w:ilvl w:val="0"/>
          <w:numId w:val="4"/>
        </w:numPr>
        <w:spacing w:after="0" w:line="240" w:lineRule="auto"/>
        <w:ind w:left="426"/>
        <w:jc w:val="both"/>
        <w:rPr>
          <w:rFonts w:ascii="Times New Roman" w:hAnsi="Times New Roman"/>
        </w:rPr>
      </w:pPr>
      <w:r w:rsidRPr="00344437">
        <w:rPr>
          <w:rFonts w:ascii="Times New Roman" w:hAnsi="Times New Roman"/>
        </w:rPr>
        <w:t>Bagi Guru Pendidik</w:t>
      </w:r>
    </w:p>
    <w:p w:rsidR="00344437" w:rsidRDefault="00344437" w:rsidP="00344437">
      <w:pPr>
        <w:pStyle w:val="ListParagraph"/>
        <w:spacing w:after="0" w:line="240" w:lineRule="auto"/>
        <w:ind w:left="426"/>
        <w:jc w:val="both"/>
        <w:rPr>
          <w:rFonts w:ascii="Times New Roman" w:hAnsi="Times New Roman"/>
        </w:rPr>
      </w:pPr>
      <w:r w:rsidRPr="00344437">
        <w:rPr>
          <w:rFonts w:ascii="Times New Roman" w:hAnsi="Times New Roman"/>
        </w:rPr>
        <w:t>Bagi guru pendidik sebaiknya melakukan komunikasi dengan orang tua dari anak didik, dengan cara mengadakan pertemuan sebagai wujud komunikasi yang baik dengan orang tua. Begitupun sebaliknya guru juga harus menerapkan pola komunikasi yang baik saat berada di dalam kelas.</w:t>
      </w:r>
    </w:p>
    <w:p w:rsidR="00344437" w:rsidRDefault="00344437" w:rsidP="00344437">
      <w:pPr>
        <w:pStyle w:val="ListParagraph"/>
        <w:numPr>
          <w:ilvl w:val="0"/>
          <w:numId w:val="4"/>
        </w:numPr>
        <w:spacing w:after="0" w:line="240" w:lineRule="auto"/>
        <w:ind w:left="426"/>
        <w:jc w:val="both"/>
        <w:rPr>
          <w:rFonts w:ascii="Times New Roman" w:hAnsi="Times New Roman"/>
        </w:rPr>
      </w:pPr>
      <w:r w:rsidRPr="00344437">
        <w:rPr>
          <w:rFonts w:ascii="Times New Roman" w:hAnsi="Times New Roman"/>
        </w:rPr>
        <w:t>Bagi Anak</w:t>
      </w:r>
    </w:p>
    <w:p w:rsidR="00344437" w:rsidRDefault="00344437" w:rsidP="00344437">
      <w:pPr>
        <w:pStyle w:val="ListParagraph"/>
        <w:spacing w:after="0" w:line="240" w:lineRule="auto"/>
        <w:ind w:left="426"/>
        <w:jc w:val="both"/>
        <w:rPr>
          <w:rFonts w:ascii="Times New Roman" w:hAnsi="Times New Roman"/>
        </w:rPr>
      </w:pPr>
      <w:r w:rsidRPr="00344437">
        <w:rPr>
          <w:rFonts w:ascii="Times New Roman" w:hAnsi="Times New Roman"/>
        </w:rPr>
        <w:t>Anaksebaiknya belajar berkomunikasi dengan baik, dan selalu berkomunikasi dengan orang tua maupun guru saat disekolah untuk meningkatkan kemampuan bersosialisasi saat berada dilingkungan sekitarnya.</w:t>
      </w:r>
    </w:p>
    <w:p w:rsidR="00344437" w:rsidRDefault="00344437" w:rsidP="00344437">
      <w:pPr>
        <w:pStyle w:val="ListParagraph"/>
        <w:numPr>
          <w:ilvl w:val="0"/>
          <w:numId w:val="4"/>
        </w:numPr>
        <w:spacing w:after="0" w:line="240" w:lineRule="auto"/>
        <w:ind w:left="426"/>
        <w:jc w:val="both"/>
        <w:rPr>
          <w:rFonts w:ascii="Times New Roman" w:hAnsi="Times New Roman"/>
        </w:rPr>
      </w:pPr>
      <w:r w:rsidRPr="00344437">
        <w:rPr>
          <w:rFonts w:ascii="Times New Roman" w:hAnsi="Times New Roman"/>
        </w:rPr>
        <w:t>Bagi Peneliti Selanjutnya</w:t>
      </w:r>
    </w:p>
    <w:p w:rsidR="00344437" w:rsidRPr="00344437" w:rsidRDefault="00344437" w:rsidP="00344437">
      <w:pPr>
        <w:pStyle w:val="ListParagraph"/>
        <w:spacing w:after="0" w:line="240" w:lineRule="auto"/>
        <w:ind w:left="426"/>
        <w:jc w:val="both"/>
        <w:rPr>
          <w:rFonts w:ascii="Times New Roman" w:hAnsi="Times New Roman"/>
        </w:rPr>
      </w:pPr>
      <w:r w:rsidRPr="00344437">
        <w:rPr>
          <w:rFonts w:ascii="Times New Roman" w:hAnsi="Times New Roman"/>
        </w:rPr>
        <w:lastRenderedPageBreak/>
        <w:t>Diharapkan penelitian ini dapat mengembangkan hasil penelitian yang serupa dengan desain penelitian yang berbeda terkait pola komunikasi keluarga dengan kemampuan sosialisasi anak, serta dapat menambah referensi untuk pengetahuan dan penelitian selanjutnya.</w:t>
      </w:r>
    </w:p>
    <w:p w:rsidR="00746C69" w:rsidRDefault="00746C69" w:rsidP="00746C69">
      <w:pPr>
        <w:tabs>
          <w:tab w:val="left" w:pos="720"/>
          <w:tab w:val="left" w:pos="1800"/>
          <w:tab w:val="left" w:pos="2340"/>
        </w:tabs>
        <w:spacing w:after="0" w:line="240" w:lineRule="auto"/>
        <w:jc w:val="both"/>
        <w:rPr>
          <w:rFonts w:ascii="Times New Roman" w:eastAsia="Times New Roman" w:hAnsi="Times New Roman"/>
          <w:b/>
        </w:rPr>
      </w:pPr>
    </w:p>
    <w:p w:rsidR="000C059D" w:rsidRDefault="000C059D" w:rsidP="00746C69">
      <w:pPr>
        <w:tabs>
          <w:tab w:val="left" w:pos="720"/>
          <w:tab w:val="left" w:pos="1800"/>
          <w:tab w:val="left" w:pos="2340"/>
        </w:tabs>
        <w:spacing w:after="0" w:line="240" w:lineRule="auto"/>
        <w:jc w:val="both"/>
        <w:rPr>
          <w:rFonts w:ascii="Times New Roman" w:eastAsia="Times New Roman" w:hAnsi="Times New Roman"/>
          <w:b/>
        </w:rPr>
      </w:pPr>
    </w:p>
    <w:p w:rsidR="008363C0" w:rsidRPr="00C919BD" w:rsidRDefault="008363C0" w:rsidP="00746C69">
      <w:pPr>
        <w:tabs>
          <w:tab w:val="left" w:pos="720"/>
          <w:tab w:val="left" w:pos="1800"/>
          <w:tab w:val="left" w:pos="2340"/>
        </w:tabs>
        <w:spacing w:after="0" w:line="240" w:lineRule="auto"/>
        <w:jc w:val="both"/>
        <w:rPr>
          <w:rFonts w:ascii="Times New Roman" w:eastAsia="Times New Roman" w:hAnsi="Times New Roman"/>
          <w:b/>
        </w:rPr>
      </w:pPr>
      <w:r w:rsidRPr="00C919BD">
        <w:rPr>
          <w:rFonts w:ascii="Times New Roman" w:eastAsia="Times New Roman" w:hAnsi="Times New Roman"/>
          <w:b/>
        </w:rPr>
        <w:t>KEPUSTAKAAN</w:t>
      </w:r>
    </w:p>
    <w:p w:rsidR="008363C0" w:rsidRPr="00DD1199" w:rsidRDefault="008363C0" w:rsidP="008363C0">
      <w:pPr>
        <w:tabs>
          <w:tab w:val="left" w:pos="720"/>
          <w:tab w:val="left" w:pos="1800"/>
          <w:tab w:val="left" w:pos="2340"/>
        </w:tabs>
        <w:spacing w:after="0" w:line="240" w:lineRule="auto"/>
        <w:ind w:hanging="11"/>
        <w:jc w:val="both"/>
        <w:rPr>
          <w:rFonts w:ascii="Times New Roman" w:eastAsia="Times New Roman" w:hAnsi="Times New Roman"/>
        </w:rPr>
      </w:pPr>
    </w:p>
    <w:p w:rsidR="007B3417" w:rsidRDefault="007B3417" w:rsidP="007B3417">
      <w:pPr>
        <w:spacing w:after="0" w:line="240" w:lineRule="auto"/>
        <w:jc w:val="both"/>
        <w:rPr>
          <w:rFonts w:ascii="Times New Roman" w:hAnsi="Times New Roman"/>
          <w:i/>
        </w:rPr>
      </w:pPr>
      <w:r w:rsidRPr="007B3417">
        <w:rPr>
          <w:rFonts w:ascii="Times New Roman" w:hAnsi="Times New Roman"/>
        </w:rPr>
        <w:t xml:space="preserve">Djamarah, 2014, </w:t>
      </w:r>
      <w:r w:rsidRPr="007B3417">
        <w:rPr>
          <w:rFonts w:ascii="Times New Roman" w:hAnsi="Times New Roman"/>
          <w:i/>
        </w:rPr>
        <w:t>Pola Asuh Orang Tua</w:t>
      </w:r>
    </w:p>
    <w:p w:rsidR="00F64206" w:rsidRDefault="007B3417" w:rsidP="00746C69">
      <w:pPr>
        <w:spacing w:after="0" w:line="240" w:lineRule="auto"/>
        <w:ind w:left="709"/>
        <w:jc w:val="both"/>
        <w:rPr>
          <w:rFonts w:ascii="Times New Roman" w:hAnsi="Times New Roman"/>
        </w:rPr>
      </w:pPr>
      <w:r w:rsidRPr="007B3417">
        <w:rPr>
          <w:rFonts w:ascii="Times New Roman" w:hAnsi="Times New Roman"/>
          <w:i/>
        </w:rPr>
        <w:t>dan Komunikasi dalam Keluarga</w:t>
      </w:r>
      <w:r w:rsidRPr="007B3417">
        <w:rPr>
          <w:rFonts w:ascii="Times New Roman" w:hAnsi="Times New Roman"/>
        </w:rPr>
        <w:t>, EdisiRevisi, PT Rineka Cipta, Edisi Revisi, Jakarta</w:t>
      </w:r>
      <w:r>
        <w:rPr>
          <w:rFonts w:ascii="Times New Roman" w:hAnsi="Times New Roman"/>
          <w:sz w:val="24"/>
          <w:szCs w:val="24"/>
        </w:rPr>
        <w:t>.</w:t>
      </w:r>
    </w:p>
    <w:p w:rsidR="00746C69" w:rsidRPr="00746C69" w:rsidRDefault="00746C69" w:rsidP="00746C69">
      <w:pPr>
        <w:spacing w:after="0" w:line="240" w:lineRule="auto"/>
        <w:ind w:left="709"/>
        <w:jc w:val="both"/>
        <w:rPr>
          <w:rFonts w:ascii="Times New Roman" w:hAnsi="Times New Roman"/>
        </w:rPr>
      </w:pPr>
    </w:p>
    <w:p w:rsidR="007B3417" w:rsidRPr="007B3417" w:rsidRDefault="007B3417" w:rsidP="007B3417">
      <w:pPr>
        <w:spacing w:after="0" w:line="240" w:lineRule="auto"/>
        <w:jc w:val="both"/>
        <w:rPr>
          <w:rFonts w:ascii="Times New Roman" w:hAnsi="Times New Roman"/>
          <w:i/>
          <w:lang w:val="id-ID"/>
        </w:rPr>
      </w:pPr>
      <w:r w:rsidRPr="007B3417">
        <w:rPr>
          <w:rFonts w:ascii="Times New Roman" w:hAnsi="Times New Roman"/>
        </w:rPr>
        <w:t xml:space="preserve">Latif dkk, 2016, </w:t>
      </w:r>
      <w:r w:rsidRPr="007B3417">
        <w:rPr>
          <w:rFonts w:ascii="Times New Roman" w:hAnsi="Times New Roman"/>
          <w:i/>
        </w:rPr>
        <w:t>Orientasi Baru</w:t>
      </w:r>
    </w:p>
    <w:p w:rsidR="007B3417" w:rsidRPr="007B3417" w:rsidRDefault="007B3417" w:rsidP="007B3417">
      <w:pPr>
        <w:spacing w:after="0" w:line="240" w:lineRule="auto"/>
        <w:ind w:left="720"/>
        <w:jc w:val="both"/>
        <w:rPr>
          <w:rFonts w:ascii="Times New Roman" w:hAnsi="Times New Roman"/>
          <w:i/>
          <w:lang w:val="id-ID"/>
        </w:rPr>
      </w:pPr>
      <w:r w:rsidRPr="007B3417">
        <w:rPr>
          <w:rFonts w:ascii="Times New Roman" w:hAnsi="Times New Roman"/>
          <w:i/>
        </w:rPr>
        <w:t>Pendidikan Anak Usia Dini</w:t>
      </w:r>
      <w:r w:rsidRPr="007B3417">
        <w:rPr>
          <w:rFonts w:ascii="Times New Roman" w:hAnsi="Times New Roman"/>
        </w:rPr>
        <w:t>, PrenadamediaGroup,Rawamangun Jakarta, dilihat 04 April 2019,</w:t>
      </w:r>
    </w:p>
    <w:p w:rsidR="007B3417" w:rsidRDefault="00465168" w:rsidP="007B3417">
      <w:pPr>
        <w:spacing w:after="0" w:line="240" w:lineRule="auto"/>
        <w:ind w:left="720"/>
        <w:jc w:val="both"/>
        <w:rPr>
          <w:rFonts w:ascii="Times New Roman" w:hAnsi="Times New Roman"/>
          <w:sz w:val="24"/>
          <w:szCs w:val="24"/>
        </w:rPr>
      </w:pPr>
      <w:hyperlink r:id="rId8" w:history="1">
        <w:r w:rsidR="007B3417" w:rsidRPr="007B3417">
          <w:rPr>
            <w:rStyle w:val="Hyperlink"/>
            <w:rFonts w:ascii="Times New Roman" w:hAnsi="Times New Roman"/>
          </w:rPr>
          <w:t>https://books.google.co.id</w:t>
        </w:r>
      </w:hyperlink>
      <w:r w:rsidR="007B3417">
        <w:rPr>
          <w:rFonts w:ascii="Times New Roman" w:hAnsi="Times New Roman"/>
          <w:sz w:val="24"/>
          <w:szCs w:val="24"/>
        </w:rPr>
        <w:t>.</w:t>
      </w:r>
    </w:p>
    <w:p w:rsidR="007B3417" w:rsidRDefault="007B3417" w:rsidP="007B3417">
      <w:pPr>
        <w:spacing w:after="0" w:line="240" w:lineRule="auto"/>
        <w:jc w:val="both"/>
        <w:rPr>
          <w:rFonts w:ascii="Times New Roman" w:hAnsi="Times New Roman"/>
          <w:i/>
        </w:rPr>
      </w:pPr>
      <w:r w:rsidRPr="007B3417">
        <w:rPr>
          <w:rFonts w:ascii="Times New Roman" w:hAnsi="Times New Roman"/>
        </w:rPr>
        <w:t xml:space="preserve">Millasari, 2019, </w:t>
      </w:r>
      <w:r w:rsidRPr="007B3417">
        <w:rPr>
          <w:rFonts w:ascii="Times New Roman" w:hAnsi="Times New Roman"/>
          <w:i/>
        </w:rPr>
        <w:t xml:space="preserve">Pengaruh Metode </w:t>
      </w:r>
    </w:p>
    <w:p w:rsidR="007B3417" w:rsidRDefault="007B3417" w:rsidP="00F64206">
      <w:pPr>
        <w:spacing w:after="0" w:line="240" w:lineRule="auto"/>
        <w:ind w:left="709"/>
        <w:jc w:val="both"/>
        <w:rPr>
          <w:rFonts w:ascii="Times New Roman" w:hAnsi="Times New Roman"/>
          <w:i/>
        </w:rPr>
      </w:pPr>
      <w:r w:rsidRPr="007B3417">
        <w:rPr>
          <w:rFonts w:ascii="Times New Roman" w:hAnsi="Times New Roman"/>
          <w:i/>
        </w:rPr>
        <w:t>Pembelajaran Sentra terhadap Perkembangan Kemampuan Bersosialisasi Anak Di Tk Mujahidin 1 Surabaya</w:t>
      </w:r>
      <w:r w:rsidRPr="007B3417">
        <w:rPr>
          <w:rFonts w:ascii="Times New Roman" w:hAnsi="Times New Roman"/>
        </w:rPr>
        <w:t>.</w:t>
      </w:r>
    </w:p>
    <w:p w:rsidR="00F64206" w:rsidRPr="00F64206" w:rsidRDefault="00F64206" w:rsidP="00F64206">
      <w:pPr>
        <w:spacing w:after="0" w:line="240" w:lineRule="auto"/>
        <w:ind w:left="709"/>
        <w:jc w:val="both"/>
        <w:rPr>
          <w:rFonts w:ascii="Times New Roman" w:hAnsi="Times New Roman"/>
          <w:i/>
        </w:rPr>
      </w:pPr>
    </w:p>
    <w:p w:rsidR="007B3417" w:rsidRDefault="007B3417" w:rsidP="007B3417">
      <w:pPr>
        <w:spacing w:after="0" w:line="240" w:lineRule="auto"/>
        <w:jc w:val="both"/>
        <w:rPr>
          <w:rFonts w:ascii="Times New Roman" w:hAnsi="Times New Roman"/>
          <w:i/>
          <w:sz w:val="24"/>
          <w:szCs w:val="24"/>
        </w:rPr>
      </w:pPr>
      <w:r>
        <w:rPr>
          <w:rFonts w:ascii="Times New Roman" w:hAnsi="Times New Roman"/>
          <w:sz w:val="24"/>
          <w:szCs w:val="24"/>
        </w:rPr>
        <w:t xml:space="preserve">Pebriani, 2014, </w:t>
      </w:r>
      <w:r w:rsidRPr="001A180D">
        <w:rPr>
          <w:rFonts w:ascii="Times New Roman" w:hAnsi="Times New Roman"/>
          <w:i/>
          <w:sz w:val="24"/>
          <w:szCs w:val="24"/>
        </w:rPr>
        <w:t xml:space="preserve">Meningkatkan </w:t>
      </w:r>
    </w:p>
    <w:p w:rsidR="007B3417" w:rsidRPr="001A180D" w:rsidRDefault="007B3417" w:rsidP="007B3417">
      <w:pPr>
        <w:spacing w:after="0" w:line="240" w:lineRule="auto"/>
        <w:ind w:left="720"/>
        <w:jc w:val="both"/>
        <w:rPr>
          <w:rFonts w:ascii="Times New Roman" w:hAnsi="Times New Roman"/>
          <w:i/>
          <w:sz w:val="24"/>
          <w:szCs w:val="24"/>
        </w:rPr>
      </w:pPr>
      <w:r w:rsidRPr="001A180D">
        <w:rPr>
          <w:rFonts w:ascii="Times New Roman" w:hAnsi="Times New Roman"/>
          <w:i/>
          <w:sz w:val="24"/>
          <w:szCs w:val="24"/>
        </w:rPr>
        <w:t xml:space="preserve">Kemampuan Sosial Anak dengan Metode Bermain </w:t>
      </w:r>
    </w:p>
    <w:p w:rsidR="007B3417" w:rsidRDefault="007B3417" w:rsidP="007B3417">
      <w:pPr>
        <w:spacing w:after="0" w:line="240" w:lineRule="auto"/>
        <w:ind w:firstLine="720"/>
        <w:jc w:val="both"/>
        <w:rPr>
          <w:rFonts w:ascii="Times New Roman" w:hAnsi="Times New Roman"/>
          <w:sz w:val="24"/>
          <w:szCs w:val="24"/>
        </w:rPr>
      </w:pPr>
      <w:r w:rsidRPr="001A180D">
        <w:rPr>
          <w:rFonts w:ascii="Times New Roman" w:hAnsi="Times New Roman"/>
          <w:i/>
          <w:sz w:val="24"/>
          <w:szCs w:val="24"/>
        </w:rPr>
        <w:t>Peran Di Paud AZ-ZAHRA</w:t>
      </w:r>
      <w:r>
        <w:rPr>
          <w:rFonts w:ascii="Times New Roman" w:hAnsi="Times New Roman"/>
          <w:sz w:val="24"/>
          <w:szCs w:val="24"/>
        </w:rPr>
        <w:t>.</w:t>
      </w:r>
    </w:p>
    <w:p w:rsidR="008363C0" w:rsidRPr="007B3417" w:rsidRDefault="00465168" w:rsidP="007B3417">
      <w:pPr>
        <w:spacing w:after="0" w:line="240" w:lineRule="auto"/>
        <w:ind w:firstLine="720"/>
        <w:jc w:val="both"/>
        <w:rPr>
          <w:rFonts w:ascii="Times New Roman" w:hAnsi="Times New Roman"/>
          <w:sz w:val="24"/>
          <w:szCs w:val="24"/>
        </w:rPr>
      </w:pPr>
      <w:r w:rsidRPr="00465168">
        <w:rPr>
          <w:rFonts w:ascii="Times New Roman" w:hAnsi="Times New Roman"/>
          <w:bCs/>
          <w:iCs/>
          <w:noProof/>
          <w:color w:val="000000"/>
        </w:rPr>
        <w:pict>
          <v:rect id="_x0000_s1026" style="position:absolute;left:0;text-align:left;margin-left:368.85pt;margin-top:-56.3pt;width:39.75pt;height:36.75pt;z-index:251658240" strokecolor="white [3212]"/>
        </w:pict>
      </w:r>
    </w:p>
    <w:p w:rsidR="00F06540" w:rsidRDefault="00F06540" w:rsidP="00F06540">
      <w:pPr>
        <w:spacing w:after="0" w:line="240" w:lineRule="auto"/>
        <w:jc w:val="both"/>
        <w:rPr>
          <w:rFonts w:ascii="Times New Roman" w:hAnsi="Times New Roman"/>
          <w:sz w:val="24"/>
          <w:szCs w:val="24"/>
        </w:rPr>
      </w:pPr>
      <w:r>
        <w:rPr>
          <w:rFonts w:ascii="Times New Roman" w:hAnsi="Times New Roman"/>
          <w:sz w:val="24"/>
          <w:szCs w:val="24"/>
        </w:rPr>
        <w:t xml:space="preserve">Witanto, Utari &amp; Ferianto, 2015, </w:t>
      </w:r>
    </w:p>
    <w:p w:rsidR="00F06540" w:rsidRDefault="00F06540" w:rsidP="00F06540">
      <w:pPr>
        <w:spacing w:after="0" w:line="240" w:lineRule="auto"/>
        <w:ind w:left="709"/>
        <w:jc w:val="both"/>
        <w:rPr>
          <w:rFonts w:ascii="Times New Roman" w:hAnsi="Times New Roman"/>
          <w:sz w:val="24"/>
          <w:szCs w:val="24"/>
        </w:rPr>
      </w:pPr>
      <w:r w:rsidRPr="001A180D">
        <w:rPr>
          <w:rFonts w:ascii="Times New Roman" w:hAnsi="Times New Roman"/>
          <w:i/>
          <w:sz w:val="24"/>
          <w:szCs w:val="24"/>
        </w:rPr>
        <w:t>Hubungan Antara Pola Komunikasi Orang Tua dengan Perilaku Sosial Anak Kelas IV dan V Di SD Sugihmas I Grabag Magelang</w:t>
      </w:r>
      <w:r>
        <w:rPr>
          <w:rFonts w:ascii="Times New Roman" w:hAnsi="Times New Roman"/>
          <w:sz w:val="24"/>
          <w:szCs w:val="24"/>
        </w:rPr>
        <w:t>.</w:t>
      </w:r>
    </w:p>
    <w:p w:rsidR="00F06540" w:rsidRPr="00F06540" w:rsidRDefault="00F06540" w:rsidP="00F06540">
      <w:pPr>
        <w:spacing w:after="0" w:line="240" w:lineRule="auto"/>
        <w:jc w:val="both"/>
        <w:rPr>
          <w:rFonts w:ascii="Times New Roman" w:hAnsi="Times New Roman"/>
          <w:i/>
          <w:sz w:val="24"/>
          <w:szCs w:val="24"/>
        </w:rPr>
      </w:pPr>
    </w:p>
    <w:p w:rsidR="000867CD" w:rsidRDefault="000867CD"/>
    <w:sectPr w:rsidR="000867CD" w:rsidSect="00325104">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C86" w:rsidRDefault="00541C86" w:rsidP="003649CB">
      <w:pPr>
        <w:spacing w:after="0" w:line="240" w:lineRule="auto"/>
      </w:pPr>
      <w:r>
        <w:separator/>
      </w:r>
    </w:p>
  </w:endnote>
  <w:endnote w:type="continuationSeparator" w:id="1">
    <w:p w:rsidR="00541C86" w:rsidRDefault="00541C86" w:rsidP="00364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91" w:rsidRPr="00124652" w:rsidRDefault="00553507">
    <w:pPr>
      <w:pStyle w:val="Footer"/>
      <w:rPr>
        <w:color w:val="F2F2F2" w:themeColor="background1" w:themeShade="F2"/>
      </w:rPr>
    </w:pPr>
    <w:r w:rsidRPr="00124652">
      <w:rPr>
        <w:color w:val="F2F2F2" w:themeColor="background1" w:themeShade="F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C86" w:rsidRDefault="00541C86" w:rsidP="003649CB">
      <w:pPr>
        <w:spacing w:after="0" w:line="240" w:lineRule="auto"/>
      </w:pPr>
      <w:r>
        <w:separator/>
      </w:r>
    </w:p>
  </w:footnote>
  <w:footnote w:type="continuationSeparator" w:id="1">
    <w:p w:rsidR="00541C86" w:rsidRDefault="00541C86" w:rsidP="00364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3F0015BB"/>
    <w:multiLevelType w:val="hybridMultilevel"/>
    <w:tmpl w:val="7BBC5432"/>
    <w:lvl w:ilvl="0" w:tplc="5338DCF0">
      <w:start w:val="1"/>
      <w:numFmt w:val="decimal"/>
      <w:lvlText w:val="%1."/>
      <w:lvlJc w:val="left"/>
      <w:pPr>
        <w:ind w:left="361" w:hanging="360"/>
      </w:pPr>
      <w:rPr>
        <w:rFonts w:hint="default"/>
        <w:b w:val="0"/>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nsid w:val="720A3733"/>
    <w:multiLevelType w:val="hybridMultilevel"/>
    <w:tmpl w:val="ED1CE64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363C0"/>
    <w:rsid w:val="00016378"/>
    <w:rsid w:val="00016E02"/>
    <w:rsid w:val="000714A5"/>
    <w:rsid w:val="000867CD"/>
    <w:rsid w:val="000C059D"/>
    <w:rsid w:val="000F3A22"/>
    <w:rsid w:val="000F4B51"/>
    <w:rsid w:val="001311AC"/>
    <w:rsid w:val="00154A8F"/>
    <w:rsid w:val="001F02C8"/>
    <w:rsid w:val="0022165E"/>
    <w:rsid w:val="00223D1C"/>
    <w:rsid w:val="00227626"/>
    <w:rsid w:val="00267A1F"/>
    <w:rsid w:val="002821BE"/>
    <w:rsid w:val="0029780D"/>
    <w:rsid w:val="002D3CE2"/>
    <w:rsid w:val="00325528"/>
    <w:rsid w:val="00344437"/>
    <w:rsid w:val="003649CB"/>
    <w:rsid w:val="003A57FB"/>
    <w:rsid w:val="003E1B68"/>
    <w:rsid w:val="003F676A"/>
    <w:rsid w:val="00407A29"/>
    <w:rsid w:val="00413985"/>
    <w:rsid w:val="00425EEC"/>
    <w:rsid w:val="00430F80"/>
    <w:rsid w:val="00465168"/>
    <w:rsid w:val="00485696"/>
    <w:rsid w:val="00485D0B"/>
    <w:rsid w:val="00497F04"/>
    <w:rsid w:val="004A7C1C"/>
    <w:rsid w:val="004B73E9"/>
    <w:rsid w:val="00500475"/>
    <w:rsid w:val="00516621"/>
    <w:rsid w:val="00525F47"/>
    <w:rsid w:val="00541C86"/>
    <w:rsid w:val="00553507"/>
    <w:rsid w:val="005A4F0D"/>
    <w:rsid w:val="005D3D07"/>
    <w:rsid w:val="00616426"/>
    <w:rsid w:val="006666A5"/>
    <w:rsid w:val="00666FCE"/>
    <w:rsid w:val="006A45F3"/>
    <w:rsid w:val="006B7F38"/>
    <w:rsid w:val="006F38BA"/>
    <w:rsid w:val="00707457"/>
    <w:rsid w:val="00717FCD"/>
    <w:rsid w:val="00746C69"/>
    <w:rsid w:val="00772E04"/>
    <w:rsid w:val="00775545"/>
    <w:rsid w:val="007A5F1E"/>
    <w:rsid w:val="007B3417"/>
    <w:rsid w:val="007B4401"/>
    <w:rsid w:val="007D1114"/>
    <w:rsid w:val="007F0459"/>
    <w:rsid w:val="0080730E"/>
    <w:rsid w:val="00815C71"/>
    <w:rsid w:val="008363C0"/>
    <w:rsid w:val="00852616"/>
    <w:rsid w:val="00854628"/>
    <w:rsid w:val="008A43E3"/>
    <w:rsid w:val="008D0459"/>
    <w:rsid w:val="00902AC5"/>
    <w:rsid w:val="009030E5"/>
    <w:rsid w:val="00936CB9"/>
    <w:rsid w:val="00945589"/>
    <w:rsid w:val="00971710"/>
    <w:rsid w:val="009A0160"/>
    <w:rsid w:val="009D4A5B"/>
    <w:rsid w:val="00A52C81"/>
    <w:rsid w:val="00AA19E0"/>
    <w:rsid w:val="00B24E40"/>
    <w:rsid w:val="00B24EA8"/>
    <w:rsid w:val="00C26CCC"/>
    <w:rsid w:val="00C6569B"/>
    <w:rsid w:val="00C9203A"/>
    <w:rsid w:val="00CD536B"/>
    <w:rsid w:val="00CF0D6E"/>
    <w:rsid w:val="00D209CD"/>
    <w:rsid w:val="00D23A02"/>
    <w:rsid w:val="00D272F8"/>
    <w:rsid w:val="00D455BD"/>
    <w:rsid w:val="00DB0FD3"/>
    <w:rsid w:val="00DF34AC"/>
    <w:rsid w:val="00E22E52"/>
    <w:rsid w:val="00E246A6"/>
    <w:rsid w:val="00E61FEC"/>
    <w:rsid w:val="00EE60C6"/>
    <w:rsid w:val="00F06540"/>
    <w:rsid w:val="00F1457C"/>
    <w:rsid w:val="00F610F1"/>
    <w:rsid w:val="00F64206"/>
    <w:rsid w:val="00F91EFF"/>
    <w:rsid w:val="00F9738C"/>
    <w:rsid w:val="00FC5455"/>
    <w:rsid w:val="00FD016A"/>
    <w:rsid w:val="00FE6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paragraph" w:styleId="Heading2">
    <w:name w:val="heading 2"/>
    <w:basedOn w:val="Normal"/>
    <w:next w:val="Normal"/>
    <w:link w:val="Heading2Char"/>
    <w:uiPriority w:val="9"/>
    <w:semiHidden/>
    <w:unhideWhenUsed/>
    <w:qFormat/>
    <w:rsid w:val="000F3A2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table" w:customStyle="1" w:styleId="PlainTable2">
    <w:name w:val="Plain Table 2"/>
    <w:basedOn w:val="TableNormal"/>
    <w:uiPriority w:val="42"/>
    <w:rsid w:val="00E22E52"/>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0F3A22"/>
    <w:rPr>
      <w:rFonts w:asciiTheme="majorHAnsi" w:eastAsiaTheme="majorEastAsia" w:hAnsiTheme="majorHAnsi" w:cstheme="majorBidi"/>
      <w:color w:val="365F91" w:themeColor="accent1" w:themeShade="BF"/>
      <w:sz w:val="26"/>
      <w:szCs w:val="2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i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yusup</dc:creator>
  <cp:lastModifiedBy>Windows User</cp:lastModifiedBy>
  <cp:revision>44</cp:revision>
  <dcterms:created xsi:type="dcterms:W3CDTF">2017-06-09T01:59:00Z</dcterms:created>
  <dcterms:modified xsi:type="dcterms:W3CDTF">2019-08-27T04:46:00Z</dcterms:modified>
</cp:coreProperties>
</file>