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A3" w:rsidRPr="008B0FA3" w:rsidRDefault="008B0FA3" w:rsidP="00581CA3">
      <w:pPr>
        <w:spacing w:after="0" w:line="240" w:lineRule="auto"/>
        <w:rPr>
          <w:rFonts w:ascii="Times New Roman" w:hAnsi="Times New Roman"/>
          <w:b/>
          <w:lang w:val="id-ID"/>
        </w:rPr>
      </w:pPr>
    </w:p>
    <w:p w:rsidR="008B0FA3" w:rsidRPr="00786607" w:rsidRDefault="008B0FA3" w:rsidP="00581CA3">
      <w:pPr>
        <w:spacing w:after="0" w:line="240" w:lineRule="auto"/>
        <w:jc w:val="center"/>
        <w:rPr>
          <w:rFonts w:ascii="Times New Roman" w:hAnsi="Times New Roman"/>
          <w:b/>
        </w:rPr>
      </w:pPr>
      <w:r w:rsidRPr="00786607">
        <w:rPr>
          <w:rFonts w:ascii="Times New Roman" w:hAnsi="Times New Roman"/>
          <w:b/>
        </w:rPr>
        <w:t>PENGARUH KEAKTIFAN LANSIA MENGIKUTI POSYANDU TERHADAP TINGKAT DEPRESI PADA LANSIA</w:t>
      </w:r>
    </w:p>
    <w:p w:rsidR="008B0FA3" w:rsidRPr="008B0FA3" w:rsidRDefault="008B0FA3" w:rsidP="00581CA3">
      <w:pPr>
        <w:spacing w:after="0" w:line="240" w:lineRule="auto"/>
        <w:jc w:val="center"/>
        <w:rPr>
          <w:rFonts w:ascii="Times New Roman" w:hAnsi="Times New Roman"/>
          <w:b/>
        </w:rPr>
      </w:pPr>
      <w:r w:rsidRPr="008B0FA3">
        <w:rPr>
          <w:rFonts w:ascii="Times New Roman" w:hAnsi="Times New Roman"/>
          <w:b/>
        </w:rPr>
        <w:t>(Di Dusun Sumberagung Kecamatan Selorejo Kabupaten Blitar)</w:t>
      </w:r>
    </w:p>
    <w:p w:rsidR="008B0FA3" w:rsidRPr="00E20EED" w:rsidRDefault="008B0FA3" w:rsidP="00581CA3">
      <w:pPr>
        <w:spacing w:after="0" w:line="240" w:lineRule="auto"/>
        <w:jc w:val="center"/>
        <w:rPr>
          <w:rFonts w:ascii="Times New Roman" w:hAnsi="Times New Roman"/>
          <w:b/>
          <w:bCs/>
        </w:rPr>
      </w:pPr>
    </w:p>
    <w:p w:rsidR="008B0FA3" w:rsidRPr="00E20EED" w:rsidRDefault="008B0FA3" w:rsidP="00581CA3">
      <w:pPr>
        <w:pStyle w:val="Title"/>
        <w:tabs>
          <w:tab w:val="right" w:pos="3060"/>
        </w:tabs>
        <w:rPr>
          <w:b w:val="0"/>
          <w:sz w:val="22"/>
          <w:szCs w:val="22"/>
        </w:rPr>
      </w:pPr>
      <w:r>
        <w:rPr>
          <w:b w:val="0"/>
          <w:sz w:val="22"/>
          <w:szCs w:val="22"/>
          <w:lang w:val="id-ID"/>
        </w:rPr>
        <w:t>Viky Dwi Cahyaningtyas</w:t>
      </w:r>
      <w:r>
        <w:rPr>
          <w:b w:val="0"/>
          <w:sz w:val="22"/>
          <w:szCs w:val="22"/>
        </w:rPr>
        <w:t xml:space="preserve">* </w:t>
      </w:r>
      <w:r>
        <w:rPr>
          <w:b w:val="0"/>
          <w:sz w:val="22"/>
          <w:szCs w:val="22"/>
          <w:lang w:val="id-ID"/>
        </w:rPr>
        <w:t>Zainul Arifin</w:t>
      </w:r>
      <w:r>
        <w:rPr>
          <w:b w:val="0"/>
          <w:sz w:val="22"/>
          <w:szCs w:val="22"/>
        </w:rPr>
        <w:t xml:space="preserve">** </w:t>
      </w:r>
      <w:r>
        <w:rPr>
          <w:b w:val="0"/>
          <w:sz w:val="22"/>
          <w:szCs w:val="22"/>
          <w:lang w:val="id-ID"/>
        </w:rPr>
        <w:t>Nining Mustika Ningrum</w:t>
      </w:r>
      <w:r w:rsidRPr="00E20EED">
        <w:rPr>
          <w:b w:val="0"/>
          <w:sz w:val="22"/>
          <w:szCs w:val="22"/>
        </w:rPr>
        <w:t>***</w:t>
      </w:r>
    </w:p>
    <w:p w:rsidR="008B0FA3" w:rsidRPr="00B660C5" w:rsidRDefault="008B0FA3" w:rsidP="00581CA3">
      <w:pPr>
        <w:pStyle w:val="Title"/>
        <w:tabs>
          <w:tab w:val="right" w:pos="3060"/>
        </w:tabs>
        <w:rPr>
          <w:b w:val="0"/>
          <w:sz w:val="22"/>
          <w:szCs w:val="22"/>
        </w:rPr>
      </w:pPr>
    </w:p>
    <w:p w:rsidR="008B0FA3" w:rsidRPr="00B660C5" w:rsidRDefault="008B0FA3" w:rsidP="00581CA3">
      <w:pPr>
        <w:pStyle w:val="Title"/>
        <w:tabs>
          <w:tab w:val="right" w:pos="3060"/>
        </w:tabs>
        <w:rPr>
          <w:sz w:val="22"/>
          <w:szCs w:val="22"/>
        </w:rPr>
      </w:pPr>
      <w:r w:rsidRPr="00B660C5">
        <w:rPr>
          <w:sz w:val="22"/>
          <w:szCs w:val="22"/>
        </w:rPr>
        <w:t>ABSTRAK</w:t>
      </w:r>
    </w:p>
    <w:p w:rsidR="008B0FA3" w:rsidRPr="00B660C5" w:rsidRDefault="008B0FA3" w:rsidP="00581CA3">
      <w:pPr>
        <w:pStyle w:val="Title"/>
        <w:tabs>
          <w:tab w:val="right" w:pos="3060"/>
        </w:tabs>
        <w:rPr>
          <w:b w:val="0"/>
          <w:sz w:val="22"/>
          <w:szCs w:val="22"/>
        </w:rPr>
      </w:pPr>
    </w:p>
    <w:p w:rsidR="00021B16" w:rsidRPr="000376B1" w:rsidRDefault="003E13CD" w:rsidP="00581CA3">
      <w:pPr>
        <w:spacing w:after="0" w:line="240" w:lineRule="auto"/>
        <w:jc w:val="both"/>
        <w:rPr>
          <w:rFonts w:ascii="Times New Roman" w:hAnsi="Times New Roman"/>
          <w:lang w:val="id-ID"/>
        </w:rPr>
      </w:pPr>
      <w:r>
        <w:rPr>
          <w:rFonts w:ascii="Times New Roman" w:hAnsi="Times New Roman"/>
          <w:b/>
          <w:lang w:val="id-ID"/>
        </w:rPr>
        <w:t xml:space="preserve">Pendahuluan : </w:t>
      </w:r>
      <w:r w:rsidR="00021B16" w:rsidRPr="00B660C5">
        <w:rPr>
          <w:rFonts w:ascii="Times New Roman" w:hAnsi="Times New Roman"/>
        </w:rPr>
        <w:t xml:space="preserve">Depresi merupakan salah satu gangguan perasaan dimana ditandai dengan perubahan pada konsentrasi, minat, pola makan, pola tidur serta interaksi sosial. Depresi ini dapat diminimalkan dengan seringnya seseorang melakukan interaksi sosial seperti halnya dengan mengikuti kegiatan pada posyandu lansia, sehingga depresi ini dapat terkendali dan tidak terjadi dampak yang berkelanjutan. </w:t>
      </w:r>
      <w:r>
        <w:rPr>
          <w:rFonts w:ascii="Times New Roman" w:hAnsi="Times New Roman"/>
          <w:b/>
          <w:lang w:val="id-ID"/>
        </w:rPr>
        <w:t xml:space="preserve">Tujuan : </w:t>
      </w:r>
      <w:r w:rsidR="00021B16" w:rsidRPr="00B660C5">
        <w:rPr>
          <w:rFonts w:ascii="Times New Roman" w:hAnsi="Times New Roman"/>
        </w:rPr>
        <w:t>Tujuan dari penelitian ini untuk menganalisis keaktifan lansia mengikuti posyandu terhadap tingkat depresi pada lansia.</w:t>
      </w:r>
      <w:r w:rsidR="00B660C5" w:rsidRPr="00B660C5">
        <w:rPr>
          <w:rFonts w:ascii="Times New Roman" w:hAnsi="Times New Roman"/>
          <w:lang w:val="id-ID"/>
        </w:rPr>
        <w:t xml:space="preserve"> </w:t>
      </w:r>
      <w:r>
        <w:rPr>
          <w:rFonts w:ascii="Times New Roman" w:hAnsi="Times New Roman"/>
          <w:b/>
          <w:lang w:val="id-ID"/>
        </w:rPr>
        <w:t xml:space="preserve">Metode : </w:t>
      </w:r>
      <w:r w:rsidR="00021B16" w:rsidRPr="00B660C5">
        <w:rPr>
          <w:rFonts w:ascii="Times New Roman" w:hAnsi="Times New Roman"/>
        </w:rPr>
        <w:t xml:space="preserve">Rancangan penelitian ini </w:t>
      </w:r>
      <w:r w:rsidR="00021B16" w:rsidRPr="00B660C5">
        <w:rPr>
          <w:rFonts w:ascii="Times New Roman" w:hAnsi="Times New Roman"/>
          <w:i/>
        </w:rPr>
        <w:t xml:space="preserve">retrospektif </w:t>
      </w:r>
      <w:r w:rsidR="00021B16" w:rsidRPr="00B660C5">
        <w:rPr>
          <w:rFonts w:ascii="Times New Roman" w:hAnsi="Times New Roman"/>
        </w:rPr>
        <w:t xml:space="preserve">dengan populasinya lansia yang mengikuti posyandu di Dusun Sumberagung Kecamatan Selorejo Kabupaten Blitar. Sampelnya 52 orang dengan teknik </w:t>
      </w:r>
      <w:r w:rsidR="00021B16" w:rsidRPr="00B660C5">
        <w:rPr>
          <w:rFonts w:ascii="Times New Roman" w:hAnsi="Times New Roman"/>
          <w:i/>
        </w:rPr>
        <w:t>simple random sampling</w:t>
      </w:r>
      <w:r w:rsidR="00021B16" w:rsidRPr="00B660C5">
        <w:rPr>
          <w:rFonts w:ascii="Times New Roman" w:hAnsi="Times New Roman"/>
        </w:rPr>
        <w:t>. Analisa data menggunakan uji</w:t>
      </w:r>
      <w:r w:rsidR="00021B16" w:rsidRPr="00B660C5">
        <w:rPr>
          <w:rFonts w:ascii="Times New Roman" w:hAnsi="Times New Roman"/>
          <w:i/>
        </w:rPr>
        <w:t xml:space="preserve"> wilcoxon</w:t>
      </w:r>
      <w:r w:rsidR="00021B16" w:rsidRPr="00B660C5">
        <w:rPr>
          <w:rFonts w:ascii="Times New Roman" w:hAnsi="Times New Roman"/>
        </w:rPr>
        <w:t xml:space="preserve">. Variabelnya ada 2 yaitu variabel </w:t>
      </w:r>
      <w:r w:rsidR="00021B16" w:rsidRPr="00B660C5">
        <w:rPr>
          <w:rFonts w:ascii="Times New Roman" w:hAnsi="Times New Roman"/>
          <w:i/>
        </w:rPr>
        <w:t xml:space="preserve">independent </w:t>
      </w:r>
      <w:r w:rsidR="00021B16" w:rsidRPr="00B660C5">
        <w:rPr>
          <w:rFonts w:ascii="Times New Roman" w:hAnsi="Times New Roman"/>
        </w:rPr>
        <w:t xml:space="preserve">keaktifan lansia mengikuti posyandu dan variabel </w:t>
      </w:r>
      <w:r w:rsidR="00021B16" w:rsidRPr="00B660C5">
        <w:rPr>
          <w:rFonts w:ascii="Times New Roman" w:hAnsi="Times New Roman"/>
          <w:i/>
        </w:rPr>
        <w:t>dependent</w:t>
      </w:r>
      <w:r w:rsidR="00021B16" w:rsidRPr="00B660C5">
        <w:rPr>
          <w:rFonts w:ascii="Times New Roman" w:hAnsi="Times New Roman"/>
        </w:rPr>
        <w:t xml:space="preserve"> tingkat depresi pada lansia. Pengumpulan data dengan menggunakan kuesioner dan lembar absensi. Teknik pengolahan data dengan </w:t>
      </w:r>
      <w:r w:rsidR="00021B16" w:rsidRPr="00B660C5">
        <w:rPr>
          <w:rFonts w:ascii="Times New Roman" w:hAnsi="Times New Roman"/>
          <w:i/>
        </w:rPr>
        <w:t xml:space="preserve">editing, coding, scoring </w:t>
      </w:r>
      <w:r w:rsidR="00021B16" w:rsidRPr="00B660C5">
        <w:rPr>
          <w:rFonts w:ascii="Times New Roman" w:hAnsi="Times New Roman"/>
        </w:rPr>
        <w:t xml:space="preserve">dan </w:t>
      </w:r>
      <w:r w:rsidR="00021B16" w:rsidRPr="00B660C5">
        <w:rPr>
          <w:rFonts w:ascii="Times New Roman" w:hAnsi="Times New Roman"/>
          <w:i/>
        </w:rPr>
        <w:t>tabulating</w:t>
      </w:r>
      <w:r w:rsidR="00021B16" w:rsidRPr="00B660C5">
        <w:rPr>
          <w:rFonts w:ascii="Times New Roman" w:hAnsi="Times New Roman"/>
        </w:rPr>
        <w:t>.</w:t>
      </w:r>
      <w:r w:rsidR="00B660C5" w:rsidRPr="00B660C5">
        <w:rPr>
          <w:rFonts w:ascii="Times New Roman" w:hAnsi="Times New Roman"/>
          <w:lang w:val="id-ID"/>
        </w:rPr>
        <w:t xml:space="preserve"> </w:t>
      </w:r>
      <w:r>
        <w:rPr>
          <w:rFonts w:ascii="Times New Roman" w:hAnsi="Times New Roman"/>
          <w:b/>
          <w:lang w:val="id-ID"/>
        </w:rPr>
        <w:t xml:space="preserve">Hasil : </w:t>
      </w:r>
      <w:r w:rsidR="00021B16" w:rsidRPr="00B660C5">
        <w:rPr>
          <w:rFonts w:ascii="Times New Roman" w:hAnsi="Times New Roman"/>
        </w:rPr>
        <w:t xml:space="preserve">Hasil penelitian menunjukkan terbukti adanya pengaruh keaktifan lansia mengikuti posyandu terhadap tingkat depresi pada lansia di Dusun Sumberagung Kecamatan Selorejo Kabupaten Blitar. Berdasarkan uji </w:t>
      </w:r>
      <w:r w:rsidR="00021B16" w:rsidRPr="00B660C5">
        <w:rPr>
          <w:rFonts w:ascii="Times New Roman" w:hAnsi="Times New Roman"/>
          <w:i/>
        </w:rPr>
        <w:t xml:space="preserve">wilcoxon </w:t>
      </w:r>
      <w:r w:rsidR="00021B16" w:rsidRPr="00B660C5">
        <w:rPr>
          <w:rFonts w:ascii="Times New Roman" w:hAnsi="Times New Roman"/>
        </w:rPr>
        <w:t>dengan SPSS didapatkan (ρ = 0,001), sehingga H1 diterima. Didapatkan dari 52 responden terdapat hampir seluruh responden berjumlah 41 orang tidak mengalami depresi (78,8%) dan yang aktif mengikuti posyandu sebanyak 41 orang (78,8%).</w:t>
      </w:r>
      <w:r>
        <w:rPr>
          <w:rFonts w:ascii="Times New Roman" w:hAnsi="Times New Roman"/>
          <w:lang w:val="id-ID"/>
        </w:rPr>
        <w:t xml:space="preserve"> </w:t>
      </w:r>
      <w:r>
        <w:rPr>
          <w:rFonts w:ascii="Times New Roman" w:hAnsi="Times New Roman"/>
          <w:b/>
          <w:lang w:val="id-ID"/>
        </w:rPr>
        <w:t xml:space="preserve">Kesimpulan : </w:t>
      </w:r>
      <w:r w:rsidR="00021B16" w:rsidRPr="00B660C5">
        <w:rPr>
          <w:rFonts w:ascii="Times New Roman" w:hAnsi="Times New Roman"/>
        </w:rPr>
        <w:t>Kesimpulan penelitian ini adalah ada pengaruh keaktifan lansia mengikuti posyandu terhadap tingkat depresi pada lansia di Dusun Sumberagung Kecamatan Selorejo Kabupaten Blitar.</w:t>
      </w:r>
      <w:r>
        <w:rPr>
          <w:rFonts w:ascii="Times New Roman" w:hAnsi="Times New Roman"/>
          <w:lang w:val="id-ID"/>
        </w:rPr>
        <w:t xml:space="preserve"> </w:t>
      </w:r>
      <w:r>
        <w:rPr>
          <w:rFonts w:ascii="Times New Roman" w:hAnsi="Times New Roman"/>
          <w:b/>
          <w:lang w:val="id-ID"/>
        </w:rPr>
        <w:t xml:space="preserve">Saran : </w:t>
      </w:r>
      <w:r w:rsidR="000376B1">
        <w:rPr>
          <w:rFonts w:ascii="Times New Roman" w:hAnsi="Times New Roman"/>
          <w:lang w:val="id-ID"/>
        </w:rPr>
        <w:t>Lansia perlu meningkatkan aktifitas fisik serta interaksi guna untuk mengurangi terjadinya depresi dengan cara ikut serta dalam posyandu.</w:t>
      </w:r>
    </w:p>
    <w:p w:rsidR="00021B16" w:rsidRPr="00B660C5" w:rsidRDefault="00021B16" w:rsidP="00581CA3">
      <w:pPr>
        <w:pStyle w:val="Default"/>
        <w:jc w:val="both"/>
        <w:rPr>
          <w:b/>
          <w:sz w:val="22"/>
          <w:szCs w:val="22"/>
        </w:rPr>
      </w:pPr>
      <w:r w:rsidRPr="00B660C5">
        <w:rPr>
          <w:b/>
          <w:sz w:val="22"/>
          <w:szCs w:val="22"/>
        </w:rPr>
        <w:t>Kata kunci: keaktifan posyandu, tingkat depresi, lansia</w:t>
      </w:r>
    </w:p>
    <w:p w:rsidR="00021B16" w:rsidRDefault="00021B16" w:rsidP="00581CA3">
      <w:pPr>
        <w:spacing w:after="0"/>
        <w:rPr>
          <w:rFonts w:ascii="Times New Roman" w:hAnsi="Times New Roman"/>
          <w:sz w:val="24"/>
          <w:szCs w:val="24"/>
        </w:rPr>
      </w:pPr>
    </w:p>
    <w:p w:rsidR="008B0FA3" w:rsidRPr="00E20EED" w:rsidRDefault="008B0FA3" w:rsidP="00581CA3">
      <w:pPr>
        <w:pStyle w:val="Title"/>
        <w:tabs>
          <w:tab w:val="right" w:pos="3060"/>
        </w:tabs>
        <w:rPr>
          <w:b w:val="0"/>
          <w:sz w:val="22"/>
          <w:szCs w:val="22"/>
          <w:lang w:val="id-ID"/>
        </w:rPr>
      </w:pPr>
    </w:p>
    <w:p w:rsidR="00021B16" w:rsidRPr="00FB7FCF" w:rsidRDefault="00021B16" w:rsidP="00581CA3">
      <w:pPr>
        <w:pStyle w:val="Default"/>
        <w:jc w:val="center"/>
        <w:rPr>
          <w:b/>
          <w:i/>
          <w:sz w:val="22"/>
          <w:szCs w:val="22"/>
          <w:lang w:eastAsia="zh-CN"/>
        </w:rPr>
      </w:pPr>
      <w:r w:rsidRPr="00FB7FCF">
        <w:rPr>
          <w:rFonts w:hint="eastAsia"/>
          <w:b/>
          <w:i/>
          <w:sz w:val="22"/>
          <w:szCs w:val="22"/>
          <w:lang w:eastAsia="zh-CN"/>
        </w:rPr>
        <w:t>THE EFFECT OF SCIENCE ACTIVITIES FOLLOWING THE POSYAND TO THE LEVEL OF DEPRESSION IN ELDERLY</w:t>
      </w:r>
    </w:p>
    <w:p w:rsidR="00021B16" w:rsidRPr="00021B16" w:rsidRDefault="00021B16" w:rsidP="00581CA3">
      <w:pPr>
        <w:pStyle w:val="Default"/>
        <w:jc w:val="center"/>
        <w:rPr>
          <w:b/>
          <w:i/>
          <w:sz w:val="22"/>
          <w:szCs w:val="22"/>
          <w:lang w:eastAsia="zh-CN"/>
        </w:rPr>
      </w:pPr>
      <w:r w:rsidRPr="00021B16">
        <w:rPr>
          <w:rFonts w:hint="eastAsia"/>
          <w:b/>
          <w:i/>
          <w:sz w:val="22"/>
          <w:szCs w:val="22"/>
          <w:lang w:eastAsia="zh-CN"/>
        </w:rPr>
        <w:t xml:space="preserve">(In Sumberagung village, </w:t>
      </w:r>
      <w:r w:rsidRPr="00021B16">
        <w:rPr>
          <w:b/>
          <w:i/>
          <w:sz w:val="22"/>
          <w:szCs w:val="22"/>
          <w:lang w:eastAsia="zh-CN"/>
        </w:rPr>
        <w:t>SelorejoDistrict,BlitarDistrict</w:t>
      </w:r>
      <w:r w:rsidRPr="00021B16">
        <w:rPr>
          <w:rFonts w:hint="eastAsia"/>
          <w:b/>
          <w:i/>
          <w:sz w:val="22"/>
          <w:szCs w:val="22"/>
          <w:lang w:eastAsia="zh-CN"/>
        </w:rPr>
        <w:t>)</w:t>
      </w:r>
    </w:p>
    <w:p w:rsidR="008B0FA3" w:rsidRPr="00CC6A91" w:rsidRDefault="008B0FA3" w:rsidP="00581CA3">
      <w:pPr>
        <w:spacing w:after="0" w:line="240" w:lineRule="auto"/>
        <w:rPr>
          <w:rFonts w:ascii="Times New Roman" w:hAnsi="Times New Roman"/>
          <w:b/>
          <w:i/>
          <w:lang w:val="en-SG"/>
        </w:rPr>
      </w:pPr>
      <w:r w:rsidRPr="00CC6A91">
        <w:rPr>
          <w:rFonts w:ascii="Times New Roman" w:hAnsi="Times New Roman"/>
          <w:b/>
          <w:i/>
        </w:rPr>
        <w:br/>
      </w:r>
    </w:p>
    <w:p w:rsidR="008B0FA3" w:rsidRPr="00DD1199" w:rsidRDefault="008B0FA3" w:rsidP="00581CA3">
      <w:pPr>
        <w:pStyle w:val="Title"/>
        <w:tabs>
          <w:tab w:val="right" w:pos="3060"/>
        </w:tabs>
        <w:rPr>
          <w:i/>
          <w:sz w:val="22"/>
          <w:szCs w:val="22"/>
        </w:rPr>
      </w:pPr>
      <w:r w:rsidRPr="00DD1199">
        <w:rPr>
          <w:i/>
          <w:sz w:val="22"/>
          <w:szCs w:val="22"/>
        </w:rPr>
        <w:t>ABSTRACT</w:t>
      </w:r>
    </w:p>
    <w:p w:rsidR="008B0FA3" w:rsidRPr="00DD1199" w:rsidRDefault="008B0FA3" w:rsidP="00581CA3">
      <w:pPr>
        <w:pStyle w:val="Title"/>
        <w:tabs>
          <w:tab w:val="right" w:pos="3060"/>
        </w:tabs>
        <w:ind w:firstLine="567"/>
        <w:jc w:val="both"/>
        <w:rPr>
          <w:i/>
          <w:sz w:val="22"/>
          <w:szCs w:val="22"/>
        </w:rPr>
      </w:pPr>
    </w:p>
    <w:p w:rsidR="00021B16" w:rsidRPr="00F06CA0" w:rsidRDefault="000376B1" w:rsidP="00581CA3">
      <w:pPr>
        <w:pStyle w:val="Default"/>
        <w:jc w:val="both"/>
        <w:rPr>
          <w:i/>
          <w:sz w:val="22"/>
          <w:szCs w:val="22"/>
          <w:lang w:eastAsia="zh-CN"/>
        </w:rPr>
      </w:pPr>
      <w:r>
        <w:rPr>
          <w:b/>
          <w:i/>
          <w:sz w:val="22"/>
          <w:szCs w:val="22"/>
          <w:lang w:eastAsia="zh-CN"/>
        </w:rPr>
        <w:t xml:space="preserve">Introduce : </w:t>
      </w:r>
      <w:r w:rsidR="00021B16" w:rsidRPr="00F06CA0">
        <w:rPr>
          <w:i/>
          <w:sz w:val="22"/>
          <w:szCs w:val="22"/>
          <w:lang w:eastAsia="zh-CN"/>
        </w:rPr>
        <w:t>Depression is a feeling disorder which is characterized by changes in concentration, interest, diet, sleep patterns and social interactions. This depression can be minimized by the frequency of someone doing social interaction as well as taking part in activities at the elderly posyandu, so that this depression can be controlled and no sustained impact occurs. The purpose of this study was to analyze the activity of the elderly following the posyandu on the level of depression in the elderly.</w:t>
      </w:r>
      <w:r w:rsidR="003E7B46">
        <w:rPr>
          <w:b/>
          <w:i/>
          <w:sz w:val="22"/>
          <w:szCs w:val="22"/>
          <w:lang w:eastAsia="zh-CN"/>
        </w:rPr>
        <w:t>Methode :</w:t>
      </w:r>
      <w:r w:rsidR="00B660C5">
        <w:rPr>
          <w:i/>
          <w:sz w:val="22"/>
          <w:szCs w:val="22"/>
          <w:lang w:eastAsia="zh-CN"/>
        </w:rPr>
        <w:t xml:space="preserve"> </w:t>
      </w:r>
      <w:r w:rsidR="00021B16" w:rsidRPr="00F06CA0">
        <w:rPr>
          <w:i/>
          <w:sz w:val="22"/>
          <w:szCs w:val="22"/>
          <w:lang w:eastAsia="zh-CN"/>
        </w:rPr>
        <w:t xml:space="preserve">The design of this study was retrospective with the population of the elderly who attended the Posyandu in Sumberagung Hamlet, Selorejo District, Blitar District. The sample was 52 people with a simple random sampling technique. Data analysis using Wilcoxon test. The are 2 variable, For the independent variableis the activity of the elderly following the posyandu and the dependent variable is on the level of depression in the elderly. Data collected using questionnaires and </w:t>
      </w:r>
      <w:r w:rsidR="00021B16" w:rsidRPr="00F06CA0">
        <w:rPr>
          <w:i/>
          <w:sz w:val="22"/>
          <w:szCs w:val="22"/>
          <w:lang w:eastAsia="zh-CN"/>
        </w:rPr>
        <w:lastRenderedPageBreak/>
        <w:t>attendance sheets. The technique for processing data with editing, coding, scoring and tabulating.</w:t>
      </w:r>
    </w:p>
    <w:p w:rsidR="00021B16" w:rsidRPr="00F06CA0" w:rsidRDefault="003E7B46" w:rsidP="00581CA3">
      <w:pPr>
        <w:pStyle w:val="Default"/>
        <w:jc w:val="both"/>
        <w:rPr>
          <w:i/>
          <w:sz w:val="22"/>
          <w:szCs w:val="22"/>
          <w:lang w:eastAsia="zh-CN"/>
        </w:rPr>
      </w:pPr>
      <w:r>
        <w:rPr>
          <w:b/>
          <w:i/>
          <w:sz w:val="22"/>
          <w:szCs w:val="22"/>
          <w:lang w:eastAsia="zh-CN"/>
        </w:rPr>
        <w:t xml:space="preserve">Result : </w:t>
      </w:r>
      <w:r w:rsidR="00021B16" w:rsidRPr="00F06CA0">
        <w:rPr>
          <w:i/>
          <w:sz w:val="22"/>
          <w:szCs w:val="22"/>
          <w:lang w:eastAsia="zh-CN"/>
        </w:rPr>
        <w:t>The results of the study showed that there was an effect of the activity of the elderly in attending the posyandu on the level of depression in the elderly in Sumberagung Village, Selorejo Sub-District, Blitar District. Based on the Wilcoxon test with SPSS obtained (ρ = 0.001), so H1 is accepted. Obtained from 52 respondents, almost all the respondents which is  41 people did not experience depression (78.8%) and those who actively participated in Posyandu were 41 people (78.8%).</w:t>
      </w:r>
    </w:p>
    <w:p w:rsidR="00021B16" w:rsidRPr="00F06CA0" w:rsidRDefault="00021B16" w:rsidP="00581CA3">
      <w:pPr>
        <w:pStyle w:val="Default"/>
        <w:jc w:val="both"/>
        <w:rPr>
          <w:i/>
          <w:sz w:val="22"/>
          <w:szCs w:val="22"/>
          <w:lang w:eastAsia="zh-CN"/>
        </w:rPr>
      </w:pPr>
      <w:r w:rsidRPr="00F06CA0">
        <w:rPr>
          <w:i/>
          <w:sz w:val="22"/>
          <w:szCs w:val="22"/>
          <w:lang w:eastAsia="zh-CN"/>
        </w:rPr>
        <w:t>The conclusion of this study is that there is an influence on the activity of the elderly following the posyandu on the level of depression in the elderly in Sumberagung village, Selorejo District, Blitar District.</w:t>
      </w:r>
      <w:r w:rsidR="00D1159C">
        <w:rPr>
          <w:i/>
          <w:sz w:val="22"/>
          <w:szCs w:val="22"/>
          <w:lang w:eastAsia="zh-CN"/>
        </w:rPr>
        <w:t xml:space="preserve"> Elderly people need to increase physical activity and interaction to reduce the occurrence of depresion by participating in posyandu.</w:t>
      </w:r>
    </w:p>
    <w:p w:rsidR="00021B16" w:rsidRPr="00F06CA0" w:rsidRDefault="00021B16" w:rsidP="00581CA3">
      <w:pPr>
        <w:pStyle w:val="Default"/>
        <w:jc w:val="both"/>
        <w:rPr>
          <w:i/>
          <w:sz w:val="22"/>
          <w:szCs w:val="22"/>
        </w:rPr>
      </w:pPr>
    </w:p>
    <w:p w:rsidR="008B0FA3" w:rsidRDefault="00021B16" w:rsidP="00581CA3">
      <w:pPr>
        <w:pStyle w:val="Title"/>
        <w:tabs>
          <w:tab w:val="right" w:pos="3060"/>
        </w:tabs>
        <w:jc w:val="both"/>
        <w:rPr>
          <w:i/>
          <w:sz w:val="22"/>
          <w:szCs w:val="22"/>
          <w:lang w:val="id-ID" w:eastAsia="zh-CN"/>
        </w:rPr>
      </w:pPr>
      <w:r w:rsidRPr="00F06CA0">
        <w:rPr>
          <w:i/>
          <w:sz w:val="22"/>
          <w:szCs w:val="22"/>
          <w:lang w:eastAsia="zh-CN"/>
        </w:rPr>
        <w:t>Keywords: active posyandu, level of depression, elderly</w:t>
      </w: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Default="009C0056" w:rsidP="00581CA3">
      <w:pPr>
        <w:pStyle w:val="Title"/>
        <w:tabs>
          <w:tab w:val="right" w:pos="3060"/>
        </w:tabs>
        <w:jc w:val="both"/>
        <w:rPr>
          <w:i/>
          <w:sz w:val="22"/>
          <w:szCs w:val="22"/>
          <w:lang w:val="id-ID" w:eastAsia="zh-CN"/>
        </w:rPr>
      </w:pPr>
    </w:p>
    <w:p w:rsidR="009C0056" w:rsidRPr="009C0056" w:rsidRDefault="009C0056" w:rsidP="00581CA3">
      <w:pPr>
        <w:pStyle w:val="Title"/>
        <w:tabs>
          <w:tab w:val="right" w:pos="3060"/>
        </w:tabs>
        <w:jc w:val="both"/>
        <w:rPr>
          <w:b w:val="0"/>
          <w:i/>
          <w:sz w:val="22"/>
          <w:szCs w:val="22"/>
          <w:lang w:val="id-ID"/>
        </w:rPr>
      </w:pPr>
    </w:p>
    <w:p w:rsidR="008B0FA3" w:rsidRPr="00021B16" w:rsidRDefault="008B0FA3" w:rsidP="00581CA3">
      <w:pPr>
        <w:spacing w:after="0" w:line="240" w:lineRule="auto"/>
        <w:rPr>
          <w:rFonts w:ascii="Times New Roman" w:hAnsi="Times New Roman"/>
          <w:b/>
          <w:i/>
          <w:lang w:val="id-ID"/>
        </w:rPr>
      </w:pPr>
    </w:p>
    <w:p w:rsidR="00D675A8" w:rsidRPr="00D675A8" w:rsidRDefault="00D675A8" w:rsidP="00581CA3">
      <w:pPr>
        <w:spacing w:after="0" w:line="240" w:lineRule="auto"/>
        <w:rPr>
          <w:rFonts w:ascii="Times New Roman" w:hAnsi="Times New Roman"/>
          <w:i/>
          <w:lang w:val="id-ID"/>
        </w:rPr>
        <w:sectPr w:rsidR="00D675A8" w:rsidRPr="00D675A8" w:rsidSect="003C3A79">
          <w:footerReference w:type="default" r:id="rId7"/>
          <w:pgSz w:w="11907" w:h="16840"/>
          <w:pgMar w:top="1701" w:right="1701" w:bottom="1701" w:left="1985" w:header="720" w:footer="720" w:gutter="0"/>
          <w:cols w:space="720"/>
          <w:titlePg/>
          <w:docGrid w:linePitch="360"/>
        </w:sectPr>
      </w:pPr>
    </w:p>
    <w:p w:rsidR="008B0FA3" w:rsidRPr="00DD1199" w:rsidRDefault="008B0FA3" w:rsidP="00581CA3">
      <w:pPr>
        <w:spacing w:after="0" w:line="240" w:lineRule="auto"/>
        <w:jc w:val="both"/>
        <w:rPr>
          <w:rFonts w:ascii="Times New Roman" w:hAnsi="Times New Roman"/>
          <w:b/>
        </w:rPr>
      </w:pPr>
      <w:r w:rsidRPr="00DD1199">
        <w:rPr>
          <w:rFonts w:ascii="Times New Roman" w:hAnsi="Times New Roman"/>
          <w:b/>
        </w:rPr>
        <w:lastRenderedPageBreak/>
        <w:t>PENDAHULUAN</w:t>
      </w:r>
    </w:p>
    <w:p w:rsidR="008B0FA3" w:rsidRPr="00DD1199" w:rsidRDefault="008B0FA3" w:rsidP="00581CA3">
      <w:pPr>
        <w:spacing w:after="0" w:line="240" w:lineRule="auto"/>
        <w:jc w:val="both"/>
        <w:rPr>
          <w:rFonts w:ascii="Times New Roman" w:hAnsi="Times New Roman"/>
          <w:b/>
        </w:rPr>
      </w:pPr>
    </w:p>
    <w:p w:rsidR="008B0FA3" w:rsidRDefault="00B45EBA" w:rsidP="00581CA3">
      <w:pPr>
        <w:spacing w:after="0" w:line="240" w:lineRule="auto"/>
        <w:jc w:val="both"/>
        <w:rPr>
          <w:rFonts w:ascii="Times New Roman" w:hAnsi="Times New Roman"/>
          <w:lang w:val="id-ID"/>
        </w:rPr>
      </w:pPr>
      <w:r>
        <w:rPr>
          <w:rFonts w:ascii="Times New Roman" w:hAnsi="Times New Roman"/>
          <w:lang w:val="id-ID"/>
        </w:rPr>
        <w:t xml:space="preserve">Salah satu indikator keberhasilan pembangunan adalah peningkatan </w:t>
      </w:r>
      <w:r w:rsidR="00D675A8">
        <w:rPr>
          <w:rFonts w:ascii="Times New Roman" w:hAnsi="Times New Roman"/>
          <w:lang w:val="id-ID"/>
        </w:rPr>
        <w:t>angka usia harapan hidup (Kemenkes</w:t>
      </w:r>
      <w:r>
        <w:rPr>
          <w:rFonts w:ascii="Times New Roman" w:hAnsi="Times New Roman"/>
          <w:lang w:val="id-ID"/>
        </w:rPr>
        <w:t xml:space="preserve"> RI, 2013). Dengan bertambahnya umur, fungsi fisiologis juga akan mengalami penurunan dalam</w:t>
      </w:r>
      <w:r w:rsidR="00912727">
        <w:rPr>
          <w:rFonts w:ascii="Times New Roman" w:hAnsi="Times New Roman"/>
          <w:lang w:val="id-ID"/>
        </w:rPr>
        <w:t xml:space="preserve"> segala aspek (Kemenkes RI, 2018</w:t>
      </w:r>
      <w:r>
        <w:rPr>
          <w:rFonts w:ascii="Times New Roman" w:hAnsi="Times New Roman"/>
          <w:lang w:val="id-ID"/>
        </w:rPr>
        <w:t>). Harvina dan Kallay (2015)</w:t>
      </w:r>
      <w:r w:rsidR="00693DCA">
        <w:rPr>
          <w:rFonts w:ascii="Times New Roman" w:hAnsi="Times New Roman"/>
          <w:lang w:val="id-ID"/>
        </w:rPr>
        <w:t xml:space="preserve"> menunjukkan bahwa seorang lansia yang rendah akan taraf kemaknaan hidup </w:t>
      </w:r>
      <w:r w:rsidR="007C71CB">
        <w:rPr>
          <w:rFonts w:ascii="Times New Roman" w:hAnsi="Times New Roman"/>
          <w:lang w:val="id-ID"/>
        </w:rPr>
        <w:t>dan rendah sosialisasi memiliki tingkat depresi yang lebih tinggi dibandingkan dengan lansia yang mempunyai sosialisasi baik antar teman.</w:t>
      </w:r>
    </w:p>
    <w:p w:rsidR="00BC6CDC" w:rsidRPr="00B45EBA" w:rsidRDefault="00BC6CDC" w:rsidP="00581CA3">
      <w:pPr>
        <w:spacing w:after="0" w:line="240" w:lineRule="auto"/>
        <w:jc w:val="both"/>
        <w:rPr>
          <w:rFonts w:ascii="Times New Roman" w:hAnsi="Times New Roman"/>
          <w:lang w:val="id-ID"/>
        </w:rPr>
      </w:pPr>
    </w:p>
    <w:p w:rsidR="008B0FA3" w:rsidRDefault="00BC6CDC" w:rsidP="00581CA3">
      <w:pPr>
        <w:spacing w:after="0" w:line="240" w:lineRule="auto"/>
        <w:jc w:val="both"/>
        <w:rPr>
          <w:rFonts w:ascii="Times New Roman" w:hAnsi="Times New Roman"/>
          <w:lang w:val="id-ID"/>
        </w:rPr>
      </w:pPr>
      <w:r>
        <w:rPr>
          <w:rFonts w:ascii="Times New Roman" w:hAnsi="Times New Roman"/>
          <w:lang w:val="id-ID"/>
        </w:rPr>
        <w:t>Data dari WHO memperkirakan terjadi peningkatan prporsi lansia dari 7% pada tahun 2020 sampai 23% pada tahun 2025</w:t>
      </w:r>
      <w:r w:rsidR="00CE52A5">
        <w:rPr>
          <w:rFonts w:ascii="Times New Roman" w:hAnsi="Times New Roman"/>
          <w:lang w:val="id-ID"/>
        </w:rPr>
        <w:t xml:space="preserve">. Berdasarkan Kementerian Kesehatan Republik Indonesia </w:t>
      </w:r>
      <w:r w:rsidR="00CD63AB">
        <w:rPr>
          <w:rFonts w:ascii="Times New Roman" w:hAnsi="Times New Roman"/>
          <w:lang w:val="id-ID"/>
        </w:rPr>
        <w:t>tahun 2017 menunjukkan bahwa lansia yang mengalami depresi sekitar 45%. RISKESDAS (2018) lansia yang mengalami depresi di Jawa Timur sekitar 6,1%. Lansia di daerah Blitar mengalami depresi sekitar 5% (Dinkes Blitar, 2018)</w:t>
      </w:r>
    </w:p>
    <w:p w:rsidR="00CD63AB" w:rsidRPr="00BC6CDC" w:rsidRDefault="00CD63AB" w:rsidP="00581CA3">
      <w:pPr>
        <w:spacing w:after="0" w:line="240" w:lineRule="auto"/>
        <w:jc w:val="both"/>
        <w:rPr>
          <w:rFonts w:ascii="Times New Roman" w:hAnsi="Times New Roman"/>
          <w:lang w:val="id-ID"/>
        </w:rPr>
      </w:pPr>
    </w:p>
    <w:p w:rsidR="008B0FA3" w:rsidRDefault="00CD63AB" w:rsidP="00581CA3">
      <w:pPr>
        <w:spacing w:after="0" w:line="240" w:lineRule="auto"/>
        <w:jc w:val="both"/>
        <w:rPr>
          <w:rFonts w:ascii="Times New Roman" w:hAnsi="Times New Roman"/>
          <w:lang w:val="id-ID"/>
        </w:rPr>
      </w:pPr>
      <w:r>
        <w:rPr>
          <w:rFonts w:ascii="Times New Roman" w:hAnsi="Times New Roman"/>
          <w:lang w:val="id-ID"/>
        </w:rPr>
        <w:t xml:space="preserve">Penyebab dari depresi belum diketahui secara pasti namun </w:t>
      </w:r>
      <w:r w:rsidR="00EF4E8F">
        <w:rPr>
          <w:rFonts w:ascii="Times New Roman" w:hAnsi="Times New Roman"/>
          <w:lang w:val="id-ID"/>
        </w:rPr>
        <w:t xml:space="preserve">ada beberapa faktor pemicu lain. </w:t>
      </w:r>
      <w:r w:rsidR="00F54F19">
        <w:rPr>
          <w:rFonts w:ascii="Times New Roman" w:hAnsi="Times New Roman"/>
          <w:lang w:val="id-ID"/>
        </w:rPr>
        <w:t xml:space="preserve">Faktor penyebab </w:t>
      </w:r>
      <w:r w:rsidR="00A95798">
        <w:rPr>
          <w:rFonts w:ascii="Times New Roman" w:hAnsi="Times New Roman"/>
          <w:lang w:val="id-ID"/>
        </w:rPr>
        <w:t>yang dapat memicu terjadinya depresi dinyatakan oleh Namora (2016) fak</w:t>
      </w:r>
      <w:r w:rsidR="00F318C9">
        <w:rPr>
          <w:rFonts w:ascii="Times New Roman" w:hAnsi="Times New Roman"/>
          <w:lang w:val="id-ID"/>
        </w:rPr>
        <w:t>tor fisik dan faktor psikologis. Depresi yang tidak segera ditangani ini akan berakibat fatal bagi individu salah satunya yaitu bunuh diri.</w:t>
      </w:r>
    </w:p>
    <w:p w:rsidR="00F318C9" w:rsidRPr="00CD63AB" w:rsidRDefault="00F318C9" w:rsidP="00581CA3">
      <w:pPr>
        <w:spacing w:after="0" w:line="240" w:lineRule="auto"/>
        <w:jc w:val="both"/>
        <w:rPr>
          <w:rFonts w:ascii="Times New Roman" w:hAnsi="Times New Roman"/>
          <w:lang w:val="id-ID"/>
        </w:rPr>
      </w:pPr>
    </w:p>
    <w:p w:rsidR="008B0FA3" w:rsidRDefault="00783915" w:rsidP="00581CA3">
      <w:pPr>
        <w:spacing w:after="0" w:line="240" w:lineRule="auto"/>
        <w:jc w:val="both"/>
        <w:rPr>
          <w:rFonts w:ascii="Times New Roman" w:hAnsi="Times New Roman"/>
          <w:lang w:val="id-ID"/>
        </w:rPr>
      </w:pPr>
      <w:r>
        <w:rPr>
          <w:rFonts w:ascii="Times New Roman" w:hAnsi="Times New Roman"/>
          <w:lang w:val="id-ID"/>
        </w:rPr>
        <w:t xml:space="preserve">Berdasarkan hasil studi pendahuluan yang dilakukan pada tanggal 24 Maret 2019 di Dusun Sumberagung Kecamatan Selorejo Kabupaten Blitar melalui kuesioner terhadap 15 responden didapatkan bahwa 6 responden (40%) tidak mengalami depresi, 7 responden (47%) mengalami depresi ringan dan 2 responden (13%) mengalami depresi sedang. Dari uraian tersebut maka perlu diadakan penelitian </w:t>
      </w:r>
      <w:r w:rsidR="00655F76">
        <w:rPr>
          <w:rFonts w:ascii="Times New Roman" w:hAnsi="Times New Roman"/>
          <w:lang w:val="id-ID"/>
        </w:rPr>
        <w:t xml:space="preserve">tentang pengaruh keaktifan lansia mengikuti posyandu terhadap tingkat depresi pada lansia </w:t>
      </w:r>
      <w:r w:rsidR="00D235A1">
        <w:rPr>
          <w:rFonts w:ascii="Times New Roman" w:hAnsi="Times New Roman"/>
          <w:lang w:val="id-ID"/>
        </w:rPr>
        <w:t>dengan harapan penelitian ini dapat bermanfaat bagi lansia terutama untuk aktif dalam mengikuti posyandu lansia.</w:t>
      </w:r>
    </w:p>
    <w:p w:rsidR="00783915" w:rsidRPr="00783915" w:rsidRDefault="00783915" w:rsidP="00581CA3">
      <w:pPr>
        <w:spacing w:after="0" w:line="240" w:lineRule="auto"/>
        <w:jc w:val="both"/>
        <w:rPr>
          <w:rFonts w:ascii="Times New Roman" w:hAnsi="Times New Roman"/>
          <w:lang w:val="id-ID"/>
        </w:rPr>
      </w:pPr>
    </w:p>
    <w:p w:rsidR="008B0FA3" w:rsidRPr="00D235A1" w:rsidRDefault="008B0FA3" w:rsidP="00581CA3">
      <w:pPr>
        <w:spacing w:after="0" w:line="240" w:lineRule="auto"/>
        <w:jc w:val="both"/>
        <w:rPr>
          <w:rFonts w:ascii="Times New Roman" w:hAnsi="Times New Roman"/>
          <w:lang w:val="id-ID"/>
        </w:rPr>
      </w:pPr>
      <w:r>
        <w:rPr>
          <w:rFonts w:ascii="Times New Roman" w:hAnsi="Times New Roman"/>
        </w:rPr>
        <w:lastRenderedPageBreak/>
        <w:t xml:space="preserve">Berdasarkan uraian latar belakang di atas dapat dirumuskan masalah apakah ada </w:t>
      </w:r>
      <w:r w:rsidR="00D235A1">
        <w:rPr>
          <w:rFonts w:ascii="Times New Roman" w:hAnsi="Times New Roman"/>
          <w:lang w:val="id-ID"/>
        </w:rPr>
        <w:t xml:space="preserve">pengaruh </w:t>
      </w:r>
      <w:r w:rsidR="00563ECE">
        <w:rPr>
          <w:rFonts w:ascii="Times New Roman" w:hAnsi="Times New Roman"/>
          <w:lang w:val="id-ID"/>
        </w:rPr>
        <w:t xml:space="preserve">keaktifan lansia mengikuti posyandu terhadap tingkat depresi pada lansia </w:t>
      </w:r>
      <w:r w:rsidR="006B3F00">
        <w:rPr>
          <w:rFonts w:ascii="Times New Roman" w:hAnsi="Times New Roman"/>
          <w:lang w:val="id-ID"/>
        </w:rPr>
        <w:t xml:space="preserve">di Dusun Sumberagung Kecamatan Selorejo Kabupaten Blitar. Tujuan penelitian </w:t>
      </w:r>
      <w:r w:rsidR="004C2979">
        <w:rPr>
          <w:rFonts w:ascii="Times New Roman" w:hAnsi="Times New Roman"/>
          <w:lang w:val="id-ID"/>
        </w:rPr>
        <w:t xml:space="preserve">untuk menganalisis </w:t>
      </w:r>
      <w:r w:rsidR="00086573">
        <w:rPr>
          <w:rFonts w:ascii="Times New Roman" w:hAnsi="Times New Roman"/>
          <w:lang w:val="id-ID"/>
        </w:rPr>
        <w:t xml:space="preserve">pengaruh keaktifan lansia mengikuti posyandu terhadap tingkat depresi pada lansia </w:t>
      </w:r>
      <w:r w:rsidR="00A20971">
        <w:rPr>
          <w:rFonts w:ascii="Times New Roman" w:hAnsi="Times New Roman"/>
          <w:lang w:val="id-ID"/>
        </w:rPr>
        <w:t>di Dusun Sumberagung Kecamatan Selorejo Kabupaten Blitar. Hasil penelitian ini dapat digunakan sebagai acuan dalam pelayanan kesehatan guna untuk memberikan edukasi tentang pentingnya keaktifan lansia mengikuti posyandu terhadap tingkat depresi pada lansia.</w:t>
      </w:r>
    </w:p>
    <w:p w:rsidR="008B0FA3" w:rsidRPr="00553507" w:rsidRDefault="008B0FA3" w:rsidP="00581CA3">
      <w:pPr>
        <w:spacing w:after="0" w:line="240" w:lineRule="auto"/>
        <w:jc w:val="both"/>
        <w:rPr>
          <w:rFonts w:ascii="Times New Roman" w:hAnsi="Times New Roman"/>
        </w:rPr>
      </w:pPr>
    </w:p>
    <w:p w:rsidR="008B0FA3" w:rsidRPr="00DD1199" w:rsidRDefault="008B0FA3" w:rsidP="00581CA3">
      <w:pPr>
        <w:spacing w:after="0" w:line="240" w:lineRule="auto"/>
        <w:jc w:val="both"/>
        <w:rPr>
          <w:rFonts w:ascii="Times New Roman" w:hAnsi="Times New Roman"/>
        </w:rPr>
      </w:pPr>
    </w:p>
    <w:p w:rsidR="008B0FA3" w:rsidRDefault="008B0FA3" w:rsidP="00581CA3">
      <w:pPr>
        <w:pStyle w:val="ListParagraph"/>
        <w:spacing w:after="0" w:line="240" w:lineRule="auto"/>
        <w:ind w:left="0"/>
        <w:jc w:val="both"/>
        <w:rPr>
          <w:rFonts w:ascii="Times New Roman" w:hAnsi="Times New Roman"/>
          <w:b/>
        </w:rPr>
      </w:pPr>
      <w:r>
        <w:rPr>
          <w:rFonts w:ascii="Times New Roman" w:hAnsi="Times New Roman"/>
          <w:b/>
        </w:rPr>
        <w:t xml:space="preserve">BAHAN DAN </w:t>
      </w:r>
      <w:r w:rsidRPr="00DD1199">
        <w:rPr>
          <w:rFonts w:ascii="Times New Roman" w:hAnsi="Times New Roman"/>
          <w:b/>
        </w:rPr>
        <w:t>METODE PENELTIAN</w:t>
      </w:r>
    </w:p>
    <w:p w:rsidR="008B0FA3" w:rsidRPr="00DD1199" w:rsidRDefault="008B0FA3" w:rsidP="00581CA3">
      <w:pPr>
        <w:pStyle w:val="ListParagraph"/>
        <w:spacing w:after="0" w:line="240" w:lineRule="auto"/>
        <w:ind w:left="0"/>
        <w:jc w:val="both"/>
        <w:rPr>
          <w:rFonts w:ascii="Times New Roman" w:hAnsi="Times New Roman"/>
          <w:b/>
        </w:rPr>
      </w:pPr>
    </w:p>
    <w:p w:rsidR="000818C2" w:rsidRDefault="0065227E" w:rsidP="00581CA3">
      <w:pPr>
        <w:autoSpaceDE w:val="0"/>
        <w:autoSpaceDN w:val="0"/>
        <w:adjustRightInd w:val="0"/>
        <w:spacing w:after="0" w:line="240" w:lineRule="auto"/>
        <w:jc w:val="both"/>
        <w:rPr>
          <w:rFonts w:ascii="Times New Roman" w:hAnsi="Times New Roman"/>
          <w:b/>
          <w:bCs/>
          <w:lang w:val="id-ID"/>
        </w:rPr>
      </w:pPr>
      <w:r>
        <w:rPr>
          <w:rFonts w:ascii="Times New Roman" w:hAnsi="Times New Roman"/>
          <w:lang w:val="id-ID" w:eastAsia="id-ID"/>
        </w:rPr>
        <w:t xml:space="preserve">Desain penelitian observasional analitik dengan pendekatan </w:t>
      </w:r>
      <w:r w:rsidRPr="0065227E">
        <w:rPr>
          <w:rFonts w:ascii="Times New Roman" w:hAnsi="Times New Roman"/>
          <w:i/>
          <w:lang w:val="id-ID" w:eastAsia="id-ID"/>
        </w:rPr>
        <w:t>Retrospektif</w:t>
      </w:r>
      <w:r>
        <w:rPr>
          <w:rFonts w:ascii="Times New Roman" w:hAnsi="Times New Roman"/>
          <w:lang w:val="id-ID" w:eastAsia="id-ID"/>
        </w:rPr>
        <w:t xml:space="preserve">. Populasi dalam penelitian ini </w:t>
      </w:r>
      <w:r w:rsidR="00397011">
        <w:rPr>
          <w:rFonts w:ascii="Times New Roman" w:hAnsi="Times New Roman"/>
          <w:lang w:val="id-ID" w:eastAsia="id-ID"/>
        </w:rPr>
        <w:t xml:space="preserve">seluruh lansia Dusun Sumberagung Kecamatan Selorejo Kabuapten Blitar yang mengikuti posyandu lansia jumlah 60 orang dan untuk sampel dalam penelitian ini sebanyak 52 orang yang mengikuti posyandu lansia dengan teknik pengambilan sampel yaitu </w:t>
      </w:r>
      <w:r w:rsidR="00397011">
        <w:rPr>
          <w:rFonts w:ascii="Times New Roman" w:hAnsi="Times New Roman"/>
          <w:i/>
          <w:lang w:val="id-ID" w:eastAsia="id-ID"/>
        </w:rPr>
        <w:t>Simple Random Sampling</w:t>
      </w:r>
      <w:r w:rsidR="00397011">
        <w:rPr>
          <w:rFonts w:ascii="Times New Roman" w:hAnsi="Times New Roman"/>
          <w:lang w:val="id-ID" w:eastAsia="id-ID"/>
        </w:rPr>
        <w:t xml:space="preserve">. </w:t>
      </w:r>
      <w:r w:rsidR="00303AD4">
        <w:rPr>
          <w:rFonts w:ascii="Times New Roman" w:hAnsi="Times New Roman"/>
          <w:lang w:val="id-ID" w:eastAsia="id-ID"/>
        </w:rPr>
        <w:t xml:space="preserve">Variabel </w:t>
      </w:r>
      <w:r w:rsidR="00303AD4">
        <w:rPr>
          <w:rFonts w:ascii="Times New Roman" w:hAnsi="Times New Roman"/>
          <w:i/>
          <w:lang w:val="id-ID" w:eastAsia="id-ID"/>
        </w:rPr>
        <w:t xml:space="preserve">independen </w:t>
      </w:r>
      <w:r w:rsidR="00303AD4">
        <w:rPr>
          <w:rFonts w:ascii="Times New Roman" w:hAnsi="Times New Roman"/>
          <w:lang w:val="id-ID" w:eastAsia="id-ID"/>
        </w:rPr>
        <w:t xml:space="preserve">dalam penelitian ini </w:t>
      </w:r>
      <w:r w:rsidR="00BE46B1">
        <w:rPr>
          <w:rFonts w:ascii="Times New Roman" w:hAnsi="Times New Roman"/>
          <w:lang w:val="id-ID" w:eastAsia="id-ID"/>
        </w:rPr>
        <w:t xml:space="preserve">adalah keaktifan lansia dalam mengikuti posyandu dan variabel </w:t>
      </w:r>
      <w:r w:rsidR="00BE46B1">
        <w:rPr>
          <w:rFonts w:ascii="Times New Roman" w:hAnsi="Times New Roman"/>
          <w:i/>
          <w:lang w:val="id-ID" w:eastAsia="id-ID"/>
        </w:rPr>
        <w:t>dependen</w:t>
      </w:r>
      <w:r w:rsidR="00BE46B1">
        <w:rPr>
          <w:rFonts w:ascii="Times New Roman" w:hAnsi="Times New Roman"/>
          <w:lang w:val="id-ID" w:eastAsia="id-ID"/>
        </w:rPr>
        <w:t xml:space="preserve"> dalam penelitian ini yaitu tingkat depresi pada lansia.</w:t>
      </w:r>
      <w:r w:rsidR="00016EB0">
        <w:rPr>
          <w:rFonts w:ascii="Times New Roman" w:hAnsi="Times New Roman"/>
          <w:lang w:val="id-ID" w:eastAsia="id-ID"/>
        </w:rPr>
        <w:t xml:space="preserve"> Pengumpulan data dilakukan dengan kuesioner dan lembar absensi posyandu, pengolahan data </w:t>
      </w:r>
      <w:r w:rsidR="00016EB0">
        <w:rPr>
          <w:rFonts w:ascii="Times New Roman" w:hAnsi="Times New Roman"/>
          <w:i/>
          <w:lang w:val="id-ID" w:eastAsia="id-ID"/>
        </w:rPr>
        <w:t xml:space="preserve">editing, scoring, coding </w:t>
      </w:r>
      <w:r w:rsidR="00016EB0">
        <w:rPr>
          <w:rFonts w:ascii="Times New Roman" w:hAnsi="Times New Roman"/>
          <w:lang w:val="id-ID" w:eastAsia="id-ID"/>
        </w:rPr>
        <w:t xml:space="preserve">dan </w:t>
      </w:r>
      <w:r w:rsidR="00016EB0">
        <w:rPr>
          <w:rFonts w:ascii="Times New Roman" w:hAnsi="Times New Roman"/>
          <w:i/>
          <w:lang w:val="id-ID" w:eastAsia="id-ID"/>
        </w:rPr>
        <w:t>tabulating</w:t>
      </w:r>
      <w:r w:rsidR="001068BA">
        <w:rPr>
          <w:rFonts w:ascii="Times New Roman" w:hAnsi="Times New Roman"/>
          <w:lang w:val="id-ID" w:eastAsia="id-ID"/>
        </w:rPr>
        <w:t xml:space="preserve"> dilanjutkan analisa data dengan uji </w:t>
      </w:r>
      <w:r w:rsidR="000818C2">
        <w:rPr>
          <w:rFonts w:ascii="Times New Roman" w:hAnsi="Times New Roman"/>
          <w:lang w:val="id-ID" w:eastAsia="id-ID"/>
        </w:rPr>
        <w:t xml:space="preserve">statistik </w:t>
      </w:r>
      <w:r w:rsidR="001068BA">
        <w:rPr>
          <w:rFonts w:ascii="Times New Roman" w:hAnsi="Times New Roman"/>
          <w:i/>
          <w:lang w:val="id-ID" w:eastAsia="id-ID"/>
        </w:rPr>
        <w:t>wilcoxon</w:t>
      </w:r>
      <w:r w:rsidR="001068BA">
        <w:rPr>
          <w:rFonts w:ascii="Times New Roman" w:hAnsi="Times New Roman"/>
          <w:lang w:val="id-ID" w:eastAsia="id-ID"/>
        </w:rPr>
        <w:t>.</w:t>
      </w:r>
    </w:p>
    <w:p w:rsidR="00D675A8" w:rsidRDefault="00D675A8" w:rsidP="00581CA3">
      <w:pPr>
        <w:autoSpaceDE w:val="0"/>
        <w:autoSpaceDN w:val="0"/>
        <w:adjustRightInd w:val="0"/>
        <w:spacing w:after="0" w:line="240" w:lineRule="auto"/>
        <w:jc w:val="both"/>
        <w:rPr>
          <w:rFonts w:ascii="Times New Roman" w:hAnsi="Times New Roman"/>
          <w:b/>
          <w:bCs/>
          <w:lang w:val="id-ID"/>
        </w:rPr>
      </w:pPr>
    </w:p>
    <w:p w:rsidR="00430AC7" w:rsidRPr="000818C2" w:rsidRDefault="00430AC7" w:rsidP="00581CA3">
      <w:pPr>
        <w:autoSpaceDE w:val="0"/>
        <w:autoSpaceDN w:val="0"/>
        <w:adjustRightInd w:val="0"/>
        <w:spacing w:after="0" w:line="240" w:lineRule="auto"/>
        <w:jc w:val="both"/>
        <w:rPr>
          <w:rFonts w:ascii="Times New Roman" w:hAnsi="Times New Roman"/>
          <w:b/>
          <w:bCs/>
          <w:lang w:val="id-ID"/>
        </w:rPr>
      </w:pPr>
    </w:p>
    <w:p w:rsidR="008B0FA3" w:rsidRPr="00F91EFF" w:rsidRDefault="008B0FA3" w:rsidP="00581CA3">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HASIL PENELITIAN</w:t>
      </w:r>
    </w:p>
    <w:p w:rsidR="008B0FA3" w:rsidRPr="00F91EFF" w:rsidRDefault="008B0FA3" w:rsidP="00581CA3">
      <w:pPr>
        <w:autoSpaceDE w:val="0"/>
        <w:autoSpaceDN w:val="0"/>
        <w:adjustRightInd w:val="0"/>
        <w:spacing w:after="0" w:line="240" w:lineRule="auto"/>
        <w:jc w:val="both"/>
        <w:rPr>
          <w:rFonts w:ascii="Times New Roman" w:hAnsi="Times New Roman"/>
          <w:b/>
          <w:bCs/>
        </w:rPr>
      </w:pPr>
    </w:p>
    <w:p w:rsidR="008B0FA3" w:rsidRPr="00F91EFF" w:rsidRDefault="008B0FA3" w:rsidP="00581CA3">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Data Umum</w:t>
      </w:r>
    </w:p>
    <w:p w:rsidR="008B0FA3" w:rsidRPr="00F91EFF" w:rsidRDefault="008B0FA3" w:rsidP="00581CA3">
      <w:pPr>
        <w:autoSpaceDE w:val="0"/>
        <w:autoSpaceDN w:val="0"/>
        <w:adjustRightInd w:val="0"/>
        <w:spacing w:after="0" w:line="240" w:lineRule="auto"/>
        <w:jc w:val="both"/>
        <w:rPr>
          <w:rFonts w:ascii="Times New Roman" w:hAnsi="Times New Roman"/>
          <w:b/>
          <w:bCs/>
        </w:rPr>
      </w:pPr>
    </w:p>
    <w:p w:rsidR="0091079D" w:rsidRPr="0091079D" w:rsidRDefault="008B0FA3" w:rsidP="00581CA3">
      <w:pPr>
        <w:tabs>
          <w:tab w:val="num" w:pos="960"/>
          <w:tab w:val="left" w:pos="2040"/>
        </w:tabs>
        <w:spacing w:after="0" w:line="240" w:lineRule="auto"/>
        <w:jc w:val="both"/>
        <w:rPr>
          <w:rFonts w:ascii="Times New Roman" w:eastAsia="Times New Roman" w:hAnsi="Times New Roman"/>
          <w:lang w:val="id-ID"/>
        </w:rPr>
      </w:pPr>
      <w:r w:rsidRPr="00F91EFF">
        <w:rPr>
          <w:rFonts w:ascii="Times New Roman" w:hAnsi="Times New Roman"/>
          <w:bCs/>
        </w:rPr>
        <w:t xml:space="preserve">Tabel 1 </w:t>
      </w:r>
      <w:r>
        <w:rPr>
          <w:rFonts w:ascii="Times New Roman" w:eastAsia="Times New Roman" w:hAnsi="Times New Roman"/>
        </w:rPr>
        <w:t>Distribusi f</w:t>
      </w:r>
      <w:r w:rsidRPr="00F91EFF">
        <w:rPr>
          <w:rFonts w:ascii="Times New Roman" w:eastAsia="Times New Roman" w:hAnsi="Times New Roman"/>
        </w:rPr>
        <w:t>rekuensi responden berdasarkan umur</w:t>
      </w:r>
      <w:r>
        <w:rPr>
          <w:rFonts w:ascii="Times New Roman" w:eastAsia="Times New Roman" w:hAnsi="Times New Roman"/>
        </w:rPr>
        <w:t>.</w:t>
      </w:r>
    </w:p>
    <w:tbl>
      <w:tblPr>
        <w:tblStyle w:val="TableGrid"/>
        <w:tblW w:w="0" w:type="auto"/>
        <w:jc w:val="center"/>
        <w:tblInd w:w="162" w:type="dxa"/>
        <w:tblBorders>
          <w:left w:val="none" w:sz="0" w:space="0" w:color="auto"/>
          <w:right w:val="none" w:sz="0" w:space="0" w:color="auto"/>
          <w:insideV w:val="none" w:sz="0" w:space="0" w:color="auto"/>
        </w:tblBorders>
        <w:tblLook w:val="04A0"/>
      </w:tblPr>
      <w:tblGrid>
        <w:gridCol w:w="431"/>
        <w:gridCol w:w="852"/>
        <w:gridCol w:w="1127"/>
        <w:gridCol w:w="1471"/>
      </w:tblGrid>
      <w:tr w:rsidR="0091079D" w:rsidRPr="009066A4" w:rsidTr="00773365">
        <w:trPr>
          <w:jc w:val="center"/>
        </w:trPr>
        <w:tc>
          <w:tcPr>
            <w:tcW w:w="431"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No</w:t>
            </w:r>
          </w:p>
        </w:tc>
        <w:tc>
          <w:tcPr>
            <w:tcW w:w="852"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Umur</w:t>
            </w:r>
          </w:p>
        </w:tc>
        <w:tc>
          <w:tcPr>
            <w:tcW w:w="1127"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Frekuensi (f)</w:t>
            </w:r>
          </w:p>
        </w:tc>
        <w:tc>
          <w:tcPr>
            <w:tcW w:w="1471" w:type="dxa"/>
            <w:tcBorders>
              <w:bottom w:val="single" w:sz="4" w:space="0" w:color="auto"/>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Persentase (%)</w:t>
            </w:r>
          </w:p>
        </w:tc>
      </w:tr>
      <w:tr w:rsidR="0091079D" w:rsidRPr="009066A4" w:rsidTr="00773365">
        <w:trPr>
          <w:jc w:val="center"/>
        </w:trPr>
        <w:tc>
          <w:tcPr>
            <w:tcW w:w="431" w:type="dxa"/>
            <w:tcBorders>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w:t>
            </w:r>
          </w:p>
        </w:tc>
        <w:tc>
          <w:tcPr>
            <w:tcW w:w="852" w:type="dxa"/>
            <w:tcBorders>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45-59</w:t>
            </w:r>
          </w:p>
        </w:tc>
        <w:tc>
          <w:tcPr>
            <w:tcW w:w="1127" w:type="dxa"/>
            <w:tcBorders>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20</w:t>
            </w:r>
          </w:p>
        </w:tc>
        <w:tc>
          <w:tcPr>
            <w:tcW w:w="1471" w:type="dxa"/>
            <w:tcBorders>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38,5</w:t>
            </w:r>
          </w:p>
        </w:tc>
      </w:tr>
      <w:tr w:rsidR="0091079D" w:rsidRPr="009066A4" w:rsidTr="00773365">
        <w:trPr>
          <w:jc w:val="center"/>
        </w:trPr>
        <w:tc>
          <w:tcPr>
            <w:tcW w:w="431" w:type="dxa"/>
            <w:tcBorders>
              <w:top w:val="nil"/>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w:t>
            </w:r>
          </w:p>
        </w:tc>
        <w:tc>
          <w:tcPr>
            <w:tcW w:w="852" w:type="dxa"/>
            <w:tcBorders>
              <w:top w:val="nil"/>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60-74</w:t>
            </w:r>
          </w:p>
        </w:tc>
        <w:tc>
          <w:tcPr>
            <w:tcW w:w="1127" w:type="dxa"/>
            <w:tcBorders>
              <w:top w:val="nil"/>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18</w:t>
            </w:r>
          </w:p>
        </w:tc>
        <w:tc>
          <w:tcPr>
            <w:tcW w:w="1471" w:type="dxa"/>
            <w:tcBorders>
              <w:top w:val="nil"/>
              <w:bottom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34,6</w:t>
            </w:r>
          </w:p>
        </w:tc>
      </w:tr>
      <w:tr w:rsidR="0091079D" w:rsidRPr="009066A4" w:rsidTr="00773365">
        <w:trPr>
          <w:jc w:val="center"/>
        </w:trPr>
        <w:tc>
          <w:tcPr>
            <w:tcW w:w="431" w:type="dxa"/>
            <w:tcBorders>
              <w:top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w:t>
            </w:r>
          </w:p>
        </w:tc>
        <w:tc>
          <w:tcPr>
            <w:tcW w:w="852" w:type="dxa"/>
            <w:tcBorders>
              <w:top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75-90</w:t>
            </w:r>
          </w:p>
        </w:tc>
        <w:tc>
          <w:tcPr>
            <w:tcW w:w="1127" w:type="dxa"/>
            <w:tcBorders>
              <w:top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14</w:t>
            </w:r>
          </w:p>
        </w:tc>
        <w:tc>
          <w:tcPr>
            <w:tcW w:w="1471" w:type="dxa"/>
            <w:tcBorders>
              <w:top w:val="nil"/>
            </w:tcBorders>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26,9</w:t>
            </w:r>
          </w:p>
        </w:tc>
      </w:tr>
      <w:tr w:rsidR="0091079D" w:rsidRPr="009066A4" w:rsidTr="00806902">
        <w:trPr>
          <w:jc w:val="center"/>
        </w:trPr>
        <w:tc>
          <w:tcPr>
            <w:tcW w:w="431" w:type="dxa"/>
          </w:tcPr>
          <w:p w:rsidR="0091079D" w:rsidRPr="00430AC7" w:rsidRDefault="0091079D" w:rsidP="00581CA3">
            <w:pPr>
              <w:tabs>
                <w:tab w:val="num" w:pos="960"/>
                <w:tab w:val="left" w:pos="2040"/>
              </w:tabs>
              <w:spacing w:after="0" w:line="240" w:lineRule="auto"/>
              <w:jc w:val="center"/>
              <w:rPr>
                <w:rFonts w:ascii="Times New Roman" w:eastAsia="Times New Roman" w:hAnsi="Times New Roman"/>
                <w:sz w:val="16"/>
                <w:szCs w:val="16"/>
                <w:lang w:val="id-ID"/>
              </w:rPr>
            </w:pPr>
          </w:p>
        </w:tc>
        <w:tc>
          <w:tcPr>
            <w:tcW w:w="852" w:type="dxa"/>
          </w:tcPr>
          <w:p w:rsidR="0091079D" w:rsidRPr="00430AC7" w:rsidRDefault="009066A4"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Jumlah</w:t>
            </w:r>
          </w:p>
        </w:tc>
        <w:tc>
          <w:tcPr>
            <w:tcW w:w="1127" w:type="dxa"/>
          </w:tcPr>
          <w:p w:rsidR="0091079D" w:rsidRPr="00430AC7" w:rsidRDefault="009066A4"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52</w:t>
            </w:r>
          </w:p>
        </w:tc>
        <w:tc>
          <w:tcPr>
            <w:tcW w:w="1471" w:type="dxa"/>
          </w:tcPr>
          <w:p w:rsidR="0091079D" w:rsidRPr="00430AC7" w:rsidRDefault="009066A4" w:rsidP="00581CA3">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100,0</w:t>
            </w:r>
          </w:p>
        </w:tc>
      </w:tr>
    </w:tbl>
    <w:p w:rsidR="008B0FA3" w:rsidRDefault="004A7808" w:rsidP="00581CA3">
      <w:pPr>
        <w:tabs>
          <w:tab w:val="num" w:pos="960"/>
          <w:tab w:val="left" w:pos="2040"/>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F91EFF">
        <w:rPr>
          <w:rFonts w:ascii="Times New Roman" w:eastAsia="Times New Roman" w:hAnsi="Times New Roman"/>
          <w:sz w:val="18"/>
          <w:szCs w:val="18"/>
        </w:rPr>
        <w:t>.</w:t>
      </w:r>
    </w:p>
    <w:p w:rsidR="008B0FA3" w:rsidRDefault="008B0FA3" w:rsidP="00581CA3">
      <w:pPr>
        <w:tabs>
          <w:tab w:val="num" w:pos="960"/>
          <w:tab w:val="left" w:pos="2040"/>
        </w:tabs>
        <w:spacing w:after="0" w:line="240" w:lineRule="auto"/>
        <w:jc w:val="both"/>
        <w:rPr>
          <w:rFonts w:ascii="Times New Roman" w:eastAsia="Times New Roman" w:hAnsi="Times New Roman"/>
          <w:sz w:val="18"/>
          <w:szCs w:val="18"/>
        </w:rPr>
      </w:pPr>
    </w:p>
    <w:p w:rsidR="008B0FA3" w:rsidRDefault="008B0FA3" w:rsidP="00581CA3">
      <w:pPr>
        <w:tabs>
          <w:tab w:val="num" w:pos="960"/>
          <w:tab w:val="left" w:pos="2040"/>
        </w:tabs>
        <w:spacing w:after="0" w:line="240" w:lineRule="auto"/>
        <w:jc w:val="both"/>
        <w:rPr>
          <w:rFonts w:ascii="Times New Roman" w:eastAsia="Times New Roman" w:hAnsi="Times New Roman"/>
          <w:noProof/>
          <w:lang w:val="id-ID"/>
        </w:rPr>
      </w:pPr>
      <w:r w:rsidRPr="00F91EFF">
        <w:rPr>
          <w:rFonts w:ascii="Times New Roman" w:hAnsi="Times New Roman"/>
        </w:rPr>
        <w:lastRenderedPageBreak/>
        <w:t xml:space="preserve">Berdasarkan </w:t>
      </w:r>
      <w:r>
        <w:rPr>
          <w:rFonts w:ascii="Times New Roman" w:hAnsi="Times New Roman"/>
        </w:rPr>
        <w:t xml:space="preserve">tabel </w:t>
      </w:r>
      <w:r w:rsidRPr="00F91EFF">
        <w:rPr>
          <w:rFonts w:ascii="Times New Roman" w:hAnsi="Times New Roman"/>
        </w:rPr>
        <w:t xml:space="preserve">1 </w:t>
      </w:r>
      <w:r>
        <w:rPr>
          <w:rFonts w:ascii="Times New Roman" w:hAnsi="Times New Roman"/>
        </w:rPr>
        <w:t xml:space="preserve">di atas </w:t>
      </w:r>
      <w:r w:rsidRPr="00F91EFF">
        <w:rPr>
          <w:rFonts w:ascii="Times New Roman" w:eastAsia="Times New Roman" w:hAnsi="Times New Roman"/>
          <w:noProof/>
          <w:lang w:val="id-ID"/>
        </w:rPr>
        <w:t xml:space="preserve">menunjukkan bahwa </w:t>
      </w:r>
      <w:r w:rsidR="001D5896">
        <w:rPr>
          <w:rFonts w:ascii="Times New Roman" w:eastAsia="Times New Roman" w:hAnsi="Times New Roman"/>
          <w:noProof/>
          <w:lang w:val="id-ID"/>
        </w:rPr>
        <w:t>hampir setengah</w:t>
      </w:r>
      <w:r w:rsidRPr="00F91EFF">
        <w:rPr>
          <w:rFonts w:ascii="Times New Roman" w:eastAsia="Times New Roman" w:hAnsi="Times New Roman"/>
          <w:noProof/>
        </w:rPr>
        <w:t xml:space="preserve"> </w:t>
      </w:r>
      <w:r w:rsidRPr="00F91EFF">
        <w:rPr>
          <w:rFonts w:ascii="Times New Roman" w:eastAsia="Times New Roman" w:hAnsi="Times New Roman"/>
          <w:noProof/>
          <w:lang w:val="id-ID"/>
        </w:rPr>
        <w:t xml:space="preserve">responden </w:t>
      </w:r>
      <w:r w:rsidR="001D5896">
        <w:rPr>
          <w:rFonts w:ascii="Times New Roman" w:eastAsia="Times New Roman" w:hAnsi="Times New Roman"/>
          <w:noProof/>
        </w:rPr>
        <w:t xml:space="preserve">berumur </w:t>
      </w:r>
      <w:r w:rsidR="001D5896">
        <w:rPr>
          <w:rFonts w:ascii="Times New Roman" w:eastAsia="Times New Roman" w:hAnsi="Times New Roman"/>
          <w:noProof/>
          <w:lang w:val="id-ID"/>
        </w:rPr>
        <w:t xml:space="preserve">45-59 </w:t>
      </w:r>
      <w:r w:rsidR="001D5896">
        <w:rPr>
          <w:rFonts w:ascii="Times New Roman" w:eastAsia="Times New Roman" w:hAnsi="Times New Roman"/>
          <w:noProof/>
        </w:rPr>
        <w:t xml:space="preserve"> tahun sebanyak</w:t>
      </w:r>
      <w:r w:rsidR="001D5896">
        <w:rPr>
          <w:rFonts w:ascii="Times New Roman" w:eastAsia="Times New Roman" w:hAnsi="Times New Roman"/>
          <w:noProof/>
          <w:lang w:val="id-ID"/>
        </w:rPr>
        <w:t xml:space="preserve"> 20 orang </w:t>
      </w:r>
      <w:r w:rsidRPr="00F91EFF">
        <w:rPr>
          <w:rFonts w:ascii="Times New Roman" w:eastAsia="Times New Roman" w:hAnsi="Times New Roman"/>
          <w:noProof/>
          <w:lang w:val="id-ID"/>
        </w:rPr>
        <w:t>(</w:t>
      </w:r>
      <w:r w:rsidR="001D5896">
        <w:rPr>
          <w:rFonts w:ascii="Times New Roman" w:eastAsia="Times New Roman" w:hAnsi="Times New Roman"/>
          <w:noProof/>
          <w:lang w:val="id-ID"/>
        </w:rPr>
        <w:t>38,5%</w:t>
      </w:r>
      <w:r w:rsidRPr="00F91EFF">
        <w:rPr>
          <w:rFonts w:ascii="Times New Roman" w:eastAsia="Times New Roman" w:hAnsi="Times New Roman"/>
          <w:noProof/>
          <w:lang w:val="id-ID"/>
        </w:rPr>
        <w:t>).</w:t>
      </w:r>
    </w:p>
    <w:p w:rsidR="00581CA3" w:rsidRPr="006F3223" w:rsidRDefault="00581CA3" w:rsidP="00581CA3">
      <w:pPr>
        <w:tabs>
          <w:tab w:val="num" w:pos="960"/>
          <w:tab w:val="left" w:pos="2040"/>
        </w:tabs>
        <w:spacing w:after="0" w:line="240" w:lineRule="auto"/>
        <w:jc w:val="both"/>
        <w:rPr>
          <w:rFonts w:ascii="Times New Roman" w:eastAsia="Times New Roman" w:hAnsi="Times New Roman"/>
          <w:lang w:val="id-ID"/>
        </w:rPr>
      </w:pPr>
    </w:p>
    <w:p w:rsidR="008B0FA3" w:rsidRPr="0048360C" w:rsidRDefault="008B0FA3" w:rsidP="00581CA3">
      <w:pPr>
        <w:autoSpaceDE w:val="0"/>
        <w:autoSpaceDN w:val="0"/>
        <w:adjustRightInd w:val="0"/>
        <w:spacing w:after="0" w:line="240" w:lineRule="auto"/>
        <w:jc w:val="both"/>
        <w:rPr>
          <w:rFonts w:ascii="Times New Roman" w:eastAsia="Times New Roman" w:hAnsi="Times New Roman"/>
          <w:lang w:val="id-ID"/>
        </w:rPr>
      </w:pPr>
      <w:r w:rsidRPr="00F91EFF">
        <w:rPr>
          <w:rFonts w:ascii="Times New Roman" w:hAnsi="Times New Roman"/>
          <w:bCs/>
        </w:rPr>
        <w:t xml:space="preserve">Tabel 2 </w:t>
      </w:r>
      <w:r>
        <w:rPr>
          <w:rFonts w:ascii="Times New Roman" w:eastAsia="Times New Roman" w:hAnsi="Times New Roman"/>
        </w:rPr>
        <w:t>Distribusi f</w:t>
      </w:r>
      <w:r w:rsidRPr="00F91EFF">
        <w:rPr>
          <w:rFonts w:ascii="Times New Roman" w:eastAsia="Times New Roman" w:hAnsi="Times New Roman"/>
        </w:rPr>
        <w:t>rekuensi responden berda</w:t>
      </w:r>
      <w:r w:rsidR="0048360C">
        <w:rPr>
          <w:rFonts w:ascii="Times New Roman" w:eastAsia="Times New Roman" w:hAnsi="Times New Roman"/>
        </w:rPr>
        <w:t xml:space="preserve">sarkan </w:t>
      </w:r>
      <w:r w:rsidR="0048360C">
        <w:rPr>
          <w:rFonts w:ascii="Times New Roman" w:eastAsia="Times New Roman" w:hAnsi="Times New Roman"/>
          <w:lang w:val="id-ID"/>
        </w:rPr>
        <w:t>jenis kelamin</w:t>
      </w: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485"/>
        <w:gridCol w:w="1216"/>
        <w:gridCol w:w="1077"/>
        <w:gridCol w:w="1050"/>
      </w:tblGrid>
      <w:tr w:rsidR="0048360C" w:rsidRPr="0048360C" w:rsidTr="00773365">
        <w:tc>
          <w:tcPr>
            <w:tcW w:w="485" w:type="dxa"/>
            <w:tcBorders>
              <w:bottom w:val="single" w:sz="4" w:space="0" w:color="auto"/>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No</w:t>
            </w:r>
          </w:p>
        </w:tc>
        <w:tc>
          <w:tcPr>
            <w:tcW w:w="1216" w:type="dxa"/>
            <w:tcBorders>
              <w:bottom w:val="single" w:sz="4" w:space="0" w:color="auto"/>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Jenis Kelamin</w:t>
            </w:r>
          </w:p>
        </w:tc>
        <w:tc>
          <w:tcPr>
            <w:tcW w:w="1077" w:type="dxa"/>
            <w:tcBorders>
              <w:bottom w:val="single" w:sz="4" w:space="0" w:color="auto"/>
            </w:tcBorders>
          </w:tcPr>
          <w:p w:rsidR="0048360C" w:rsidRPr="00430AC7" w:rsidRDefault="0048360C" w:rsidP="00517E6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Frekuensi (f)</w:t>
            </w:r>
          </w:p>
        </w:tc>
        <w:tc>
          <w:tcPr>
            <w:tcW w:w="1050" w:type="dxa"/>
            <w:tcBorders>
              <w:bottom w:val="single" w:sz="4" w:space="0" w:color="auto"/>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Persentase (%)</w:t>
            </w:r>
          </w:p>
        </w:tc>
      </w:tr>
      <w:tr w:rsidR="0048360C" w:rsidRPr="0048360C" w:rsidTr="00773365">
        <w:tc>
          <w:tcPr>
            <w:tcW w:w="485" w:type="dxa"/>
            <w:tcBorders>
              <w:bottom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w:t>
            </w:r>
          </w:p>
        </w:tc>
        <w:tc>
          <w:tcPr>
            <w:tcW w:w="1216" w:type="dxa"/>
            <w:tcBorders>
              <w:bottom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Perempuan</w:t>
            </w:r>
          </w:p>
        </w:tc>
        <w:tc>
          <w:tcPr>
            <w:tcW w:w="1077" w:type="dxa"/>
            <w:tcBorders>
              <w:bottom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40</w:t>
            </w:r>
          </w:p>
        </w:tc>
        <w:tc>
          <w:tcPr>
            <w:tcW w:w="1050" w:type="dxa"/>
            <w:tcBorders>
              <w:bottom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76,9</w:t>
            </w:r>
          </w:p>
        </w:tc>
      </w:tr>
      <w:tr w:rsidR="0048360C" w:rsidRPr="0048360C" w:rsidTr="00773365">
        <w:tc>
          <w:tcPr>
            <w:tcW w:w="485" w:type="dxa"/>
            <w:tcBorders>
              <w:top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w:t>
            </w:r>
          </w:p>
        </w:tc>
        <w:tc>
          <w:tcPr>
            <w:tcW w:w="1216" w:type="dxa"/>
            <w:tcBorders>
              <w:top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Laki-laki</w:t>
            </w:r>
          </w:p>
        </w:tc>
        <w:tc>
          <w:tcPr>
            <w:tcW w:w="1077" w:type="dxa"/>
            <w:tcBorders>
              <w:top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12</w:t>
            </w:r>
          </w:p>
        </w:tc>
        <w:tc>
          <w:tcPr>
            <w:tcW w:w="1050" w:type="dxa"/>
            <w:tcBorders>
              <w:top w:val="nil"/>
            </w:tcBorders>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23,1</w:t>
            </w:r>
          </w:p>
        </w:tc>
      </w:tr>
      <w:tr w:rsidR="0048360C" w:rsidRPr="0048360C" w:rsidTr="00806902">
        <w:tc>
          <w:tcPr>
            <w:tcW w:w="485" w:type="dxa"/>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p>
        </w:tc>
        <w:tc>
          <w:tcPr>
            <w:tcW w:w="1216" w:type="dxa"/>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Jumlah</w:t>
            </w:r>
          </w:p>
        </w:tc>
        <w:tc>
          <w:tcPr>
            <w:tcW w:w="1077" w:type="dxa"/>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52</w:t>
            </w:r>
          </w:p>
        </w:tc>
        <w:tc>
          <w:tcPr>
            <w:tcW w:w="1050" w:type="dxa"/>
          </w:tcPr>
          <w:p w:rsidR="0048360C" w:rsidRPr="00430AC7" w:rsidRDefault="0048360C" w:rsidP="009B6BB7">
            <w:pPr>
              <w:tabs>
                <w:tab w:val="num" w:pos="960"/>
                <w:tab w:val="left" w:pos="2040"/>
              </w:tabs>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100,0</w:t>
            </w:r>
          </w:p>
        </w:tc>
      </w:tr>
    </w:tbl>
    <w:p w:rsidR="008B0FA3" w:rsidRDefault="008B0FA3" w:rsidP="00581CA3">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w:t>
      </w:r>
      <w:r w:rsidR="0048360C">
        <w:rPr>
          <w:rFonts w:ascii="Times New Roman" w:eastAsia="Times New Roman" w:hAnsi="Times New Roman"/>
          <w:sz w:val="18"/>
          <w:szCs w:val="18"/>
        </w:rPr>
        <w:t xml:space="preserve"> 201</w:t>
      </w:r>
      <w:r w:rsidR="0048360C">
        <w:rPr>
          <w:rFonts w:ascii="Times New Roman" w:eastAsia="Times New Roman" w:hAnsi="Times New Roman"/>
          <w:sz w:val="18"/>
          <w:szCs w:val="18"/>
          <w:lang w:val="id-ID"/>
        </w:rPr>
        <w:t>9</w:t>
      </w:r>
      <w:r w:rsidRPr="00F91EFF">
        <w:rPr>
          <w:rFonts w:ascii="Times New Roman" w:eastAsia="Times New Roman" w:hAnsi="Times New Roman"/>
          <w:sz w:val="18"/>
          <w:szCs w:val="18"/>
        </w:rPr>
        <w:t>.</w:t>
      </w:r>
    </w:p>
    <w:p w:rsidR="008B0FA3" w:rsidRDefault="008B0FA3" w:rsidP="00581CA3">
      <w:pPr>
        <w:tabs>
          <w:tab w:val="num" w:pos="960"/>
          <w:tab w:val="left" w:pos="2040"/>
        </w:tabs>
        <w:spacing w:after="0" w:line="240" w:lineRule="auto"/>
        <w:jc w:val="both"/>
        <w:rPr>
          <w:rFonts w:ascii="Times New Roman" w:eastAsia="Times New Roman" w:hAnsi="Times New Roman"/>
          <w:sz w:val="18"/>
          <w:szCs w:val="18"/>
        </w:rPr>
      </w:pPr>
    </w:p>
    <w:p w:rsidR="008B0FA3" w:rsidRPr="00E24996" w:rsidRDefault="008B0FA3" w:rsidP="00581CA3">
      <w:pPr>
        <w:pStyle w:val="ListParagraph"/>
        <w:spacing w:after="0" w:line="240" w:lineRule="auto"/>
        <w:ind w:left="0"/>
        <w:jc w:val="both"/>
        <w:rPr>
          <w:rFonts w:ascii="Times New Roman" w:eastAsia="Times New Roman" w:hAnsi="Times New Roman"/>
          <w:noProof/>
          <w:lang w:val="id-ID"/>
        </w:rPr>
      </w:pPr>
      <w:r w:rsidRPr="007A5F1E">
        <w:rPr>
          <w:rFonts w:ascii="Times New Roman" w:hAnsi="Times New Roman"/>
        </w:rPr>
        <w:t xml:space="preserve">Berdasarkan tabel 2 </w:t>
      </w:r>
      <w:r w:rsidRPr="007A5F1E">
        <w:rPr>
          <w:rFonts w:ascii="Times New Roman" w:eastAsia="Times New Roman" w:hAnsi="Times New Roman"/>
          <w:noProof/>
          <w:lang w:val="id-ID"/>
        </w:rPr>
        <w:t xml:space="preserve">menunjukkan bahwa </w:t>
      </w:r>
      <w:r w:rsidR="00E24996">
        <w:rPr>
          <w:rFonts w:ascii="Times New Roman" w:eastAsia="Times New Roman" w:hAnsi="Times New Roman"/>
          <w:noProof/>
          <w:lang w:val="id-ID"/>
        </w:rPr>
        <w:t>hampir seluruhnya berjenis kelamin perempuan 40 orang (76,9%).</w:t>
      </w:r>
    </w:p>
    <w:p w:rsidR="008B0FA3" w:rsidRPr="00F91EFF" w:rsidRDefault="008B0FA3" w:rsidP="00581CA3">
      <w:pPr>
        <w:autoSpaceDE w:val="0"/>
        <w:autoSpaceDN w:val="0"/>
        <w:adjustRightInd w:val="0"/>
        <w:spacing w:after="0" w:line="240" w:lineRule="auto"/>
        <w:jc w:val="both"/>
        <w:rPr>
          <w:rFonts w:ascii="Times New Roman" w:hAnsi="Times New Roman"/>
          <w:bCs/>
        </w:rPr>
      </w:pPr>
    </w:p>
    <w:p w:rsidR="008B0FA3" w:rsidRDefault="008B0FA3" w:rsidP="00581CA3">
      <w:pPr>
        <w:autoSpaceDE w:val="0"/>
        <w:autoSpaceDN w:val="0"/>
        <w:adjustRightInd w:val="0"/>
        <w:spacing w:after="0" w:line="240" w:lineRule="auto"/>
        <w:jc w:val="both"/>
        <w:rPr>
          <w:rFonts w:ascii="Times New Roman" w:eastAsia="Times New Roman" w:hAnsi="Times New Roman"/>
          <w:lang w:val="id-ID"/>
        </w:rPr>
      </w:pPr>
      <w:r w:rsidRPr="007A5F1E">
        <w:rPr>
          <w:rFonts w:ascii="Times New Roman" w:hAnsi="Times New Roman"/>
          <w:bCs/>
        </w:rPr>
        <w:t xml:space="preserve">Tabel 3 </w:t>
      </w:r>
      <w:r>
        <w:rPr>
          <w:rFonts w:ascii="Times New Roman" w:eastAsia="Times New Roman" w:hAnsi="Times New Roman"/>
        </w:rPr>
        <w:t>Distribusi f</w:t>
      </w:r>
      <w:r w:rsidRPr="007A5F1E">
        <w:rPr>
          <w:rFonts w:ascii="Times New Roman" w:eastAsia="Times New Roman" w:hAnsi="Times New Roman"/>
        </w:rPr>
        <w:t>rekuensi responden be</w:t>
      </w:r>
      <w:r w:rsidR="00517E67">
        <w:rPr>
          <w:rFonts w:ascii="Times New Roman" w:eastAsia="Times New Roman" w:hAnsi="Times New Roman"/>
        </w:rPr>
        <w:t xml:space="preserve">rdasarkan </w:t>
      </w:r>
      <w:r w:rsidR="00517E67">
        <w:rPr>
          <w:rFonts w:ascii="Times New Roman" w:eastAsia="Times New Roman" w:hAnsi="Times New Roman"/>
          <w:lang w:val="id-ID"/>
        </w:rPr>
        <w:t>pendidikan</w:t>
      </w:r>
    </w:p>
    <w:tbl>
      <w:tblPr>
        <w:tblStyle w:val="TableGrid"/>
        <w:tblW w:w="0" w:type="auto"/>
        <w:jc w:val="center"/>
        <w:tblInd w:w="108" w:type="dxa"/>
        <w:tblBorders>
          <w:left w:val="none" w:sz="0" w:space="0" w:color="auto"/>
          <w:right w:val="none" w:sz="0" w:space="0" w:color="auto"/>
          <w:insideV w:val="none" w:sz="0" w:space="0" w:color="auto"/>
        </w:tblBorders>
        <w:tblLayout w:type="fixed"/>
        <w:tblLook w:val="04A0"/>
      </w:tblPr>
      <w:tblGrid>
        <w:gridCol w:w="485"/>
        <w:gridCol w:w="1217"/>
        <w:gridCol w:w="1134"/>
        <w:gridCol w:w="992"/>
      </w:tblGrid>
      <w:tr w:rsidR="00072D1F" w:rsidTr="00773365">
        <w:trPr>
          <w:jc w:val="center"/>
        </w:trPr>
        <w:tc>
          <w:tcPr>
            <w:tcW w:w="485" w:type="dxa"/>
            <w:tcBorders>
              <w:bottom w:val="single" w:sz="4" w:space="0" w:color="auto"/>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No</w:t>
            </w:r>
          </w:p>
        </w:tc>
        <w:tc>
          <w:tcPr>
            <w:tcW w:w="1217" w:type="dxa"/>
            <w:tcBorders>
              <w:bottom w:val="single" w:sz="4" w:space="0" w:color="auto"/>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Pendidikan</w:t>
            </w:r>
          </w:p>
        </w:tc>
        <w:tc>
          <w:tcPr>
            <w:tcW w:w="1134" w:type="dxa"/>
            <w:tcBorders>
              <w:bottom w:val="single" w:sz="4" w:space="0" w:color="auto"/>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Frekuensi</w:t>
            </w:r>
          </w:p>
        </w:tc>
        <w:tc>
          <w:tcPr>
            <w:tcW w:w="992" w:type="dxa"/>
            <w:tcBorders>
              <w:bottom w:val="single" w:sz="4" w:space="0" w:color="auto"/>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Persentase</w:t>
            </w:r>
          </w:p>
        </w:tc>
      </w:tr>
      <w:tr w:rsidR="00072D1F" w:rsidTr="00773365">
        <w:trPr>
          <w:jc w:val="center"/>
        </w:trPr>
        <w:tc>
          <w:tcPr>
            <w:tcW w:w="485" w:type="dxa"/>
            <w:tcBorders>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w:t>
            </w:r>
          </w:p>
        </w:tc>
        <w:tc>
          <w:tcPr>
            <w:tcW w:w="1217" w:type="dxa"/>
            <w:tcBorders>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TS</w:t>
            </w:r>
          </w:p>
        </w:tc>
        <w:tc>
          <w:tcPr>
            <w:tcW w:w="1134" w:type="dxa"/>
            <w:tcBorders>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4</w:t>
            </w:r>
          </w:p>
        </w:tc>
        <w:tc>
          <w:tcPr>
            <w:tcW w:w="992" w:type="dxa"/>
            <w:tcBorders>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7,7</w:t>
            </w:r>
          </w:p>
        </w:tc>
      </w:tr>
      <w:tr w:rsidR="00072D1F" w:rsidTr="00773365">
        <w:trPr>
          <w:jc w:val="center"/>
        </w:trPr>
        <w:tc>
          <w:tcPr>
            <w:tcW w:w="485" w:type="dxa"/>
            <w:tcBorders>
              <w:top w:val="nil"/>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w:t>
            </w:r>
          </w:p>
        </w:tc>
        <w:tc>
          <w:tcPr>
            <w:tcW w:w="1217" w:type="dxa"/>
            <w:tcBorders>
              <w:top w:val="nil"/>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SD</w:t>
            </w:r>
          </w:p>
        </w:tc>
        <w:tc>
          <w:tcPr>
            <w:tcW w:w="1134" w:type="dxa"/>
            <w:tcBorders>
              <w:top w:val="nil"/>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23</w:t>
            </w:r>
          </w:p>
        </w:tc>
        <w:tc>
          <w:tcPr>
            <w:tcW w:w="992" w:type="dxa"/>
            <w:tcBorders>
              <w:top w:val="nil"/>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44,2</w:t>
            </w:r>
          </w:p>
        </w:tc>
      </w:tr>
      <w:tr w:rsidR="00072D1F" w:rsidTr="00773365">
        <w:trPr>
          <w:jc w:val="center"/>
        </w:trPr>
        <w:tc>
          <w:tcPr>
            <w:tcW w:w="485" w:type="dxa"/>
            <w:tcBorders>
              <w:top w:val="nil"/>
              <w:bottom w:val="nil"/>
            </w:tcBorders>
          </w:tcPr>
          <w:p w:rsidR="00517E67" w:rsidRPr="00430AC7" w:rsidRDefault="00072D1F"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w:t>
            </w:r>
          </w:p>
        </w:tc>
        <w:tc>
          <w:tcPr>
            <w:tcW w:w="1217" w:type="dxa"/>
            <w:tcBorders>
              <w:top w:val="nil"/>
              <w:bottom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SMP</w:t>
            </w:r>
          </w:p>
        </w:tc>
        <w:tc>
          <w:tcPr>
            <w:tcW w:w="1134" w:type="dxa"/>
            <w:tcBorders>
              <w:top w:val="nil"/>
              <w:bottom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15</w:t>
            </w:r>
          </w:p>
        </w:tc>
        <w:tc>
          <w:tcPr>
            <w:tcW w:w="992" w:type="dxa"/>
            <w:tcBorders>
              <w:top w:val="nil"/>
              <w:bottom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28,8</w:t>
            </w:r>
          </w:p>
        </w:tc>
      </w:tr>
      <w:tr w:rsidR="00072D1F" w:rsidTr="00773365">
        <w:trPr>
          <w:trHeight w:val="70"/>
          <w:jc w:val="center"/>
        </w:trPr>
        <w:tc>
          <w:tcPr>
            <w:tcW w:w="485" w:type="dxa"/>
            <w:tcBorders>
              <w:top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4</w:t>
            </w:r>
          </w:p>
        </w:tc>
        <w:tc>
          <w:tcPr>
            <w:tcW w:w="1217" w:type="dxa"/>
            <w:tcBorders>
              <w:top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SMA</w:t>
            </w:r>
          </w:p>
        </w:tc>
        <w:tc>
          <w:tcPr>
            <w:tcW w:w="1134" w:type="dxa"/>
            <w:tcBorders>
              <w:top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10</w:t>
            </w:r>
          </w:p>
        </w:tc>
        <w:tc>
          <w:tcPr>
            <w:tcW w:w="992" w:type="dxa"/>
            <w:tcBorders>
              <w:top w:val="nil"/>
            </w:tcBorders>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19,2</w:t>
            </w:r>
          </w:p>
        </w:tc>
      </w:tr>
      <w:tr w:rsidR="00072D1F" w:rsidTr="00D36E8D">
        <w:trPr>
          <w:jc w:val="center"/>
        </w:trPr>
        <w:tc>
          <w:tcPr>
            <w:tcW w:w="485" w:type="dxa"/>
          </w:tcPr>
          <w:p w:rsidR="00517E67" w:rsidRPr="00430AC7" w:rsidRDefault="00517E67" w:rsidP="009A2284">
            <w:pPr>
              <w:autoSpaceDE w:val="0"/>
              <w:autoSpaceDN w:val="0"/>
              <w:adjustRightInd w:val="0"/>
              <w:spacing w:after="0" w:line="240" w:lineRule="auto"/>
              <w:jc w:val="center"/>
              <w:rPr>
                <w:rFonts w:ascii="Times New Roman" w:eastAsia="Times New Roman" w:hAnsi="Times New Roman"/>
                <w:sz w:val="16"/>
                <w:szCs w:val="16"/>
                <w:lang w:val="id-ID"/>
              </w:rPr>
            </w:pPr>
          </w:p>
        </w:tc>
        <w:tc>
          <w:tcPr>
            <w:tcW w:w="1217" w:type="dxa"/>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Jumlah</w:t>
            </w:r>
          </w:p>
        </w:tc>
        <w:tc>
          <w:tcPr>
            <w:tcW w:w="1134" w:type="dxa"/>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52</w:t>
            </w:r>
          </w:p>
        </w:tc>
        <w:tc>
          <w:tcPr>
            <w:tcW w:w="992" w:type="dxa"/>
          </w:tcPr>
          <w:p w:rsidR="00517E67" w:rsidRPr="00430AC7" w:rsidRDefault="0053550D" w:rsidP="009A2284">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100</w:t>
            </w:r>
          </w:p>
        </w:tc>
      </w:tr>
    </w:tbl>
    <w:p w:rsidR="008B0FA3" w:rsidRDefault="0053550D" w:rsidP="00581CA3">
      <w:pPr>
        <w:tabs>
          <w:tab w:val="num" w:pos="960"/>
          <w:tab w:val="left" w:pos="2040"/>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F91EFF">
        <w:rPr>
          <w:rFonts w:ascii="Times New Roman" w:eastAsia="Times New Roman" w:hAnsi="Times New Roman"/>
          <w:sz w:val="18"/>
          <w:szCs w:val="18"/>
        </w:rPr>
        <w:t>.</w:t>
      </w:r>
    </w:p>
    <w:p w:rsidR="008B0FA3" w:rsidRDefault="008B0FA3" w:rsidP="00581CA3">
      <w:pPr>
        <w:autoSpaceDE w:val="0"/>
        <w:autoSpaceDN w:val="0"/>
        <w:adjustRightInd w:val="0"/>
        <w:spacing w:after="0" w:line="240" w:lineRule="auto"/>
        <w:jc w:val="both"/>
        <w:rPr>
          <w:rFonts w:ascii="Times New Roman" w:hAnsi="Times New Roman"/>
          <w:bCs/>
        </w:rPr>
      </w:pPr>
    </w:p>
    <w:p w:rsidR="008B0FA3" w:rsidRDefault="008B0FA3" w:rsidP="00581CA3">
      <w:pPr>
        <w:autoSpaceDE w:val="0"/>
        <w:autoSpaceDN w:val="0"/>
        <w:adjustRightInd w:val="0"/>
        <w:spacing w:after="0" w:line="240" w:lineRule="auto"/>
        <w:jc w:val="both"/>
        <w:rPr>
          <w:rFonts w:ascii="Times New Roman" w:eastAsia="Times New Roman" w:hAnsi="Times New Roman"/>
          <w:noProof/>
          <w:lang w:val="id-ID"/>
        </w:rPr>
      </w:pPr>
      <w:r w:rsidRPr="007B4401">
        <w:rPr>
          <w:rFonts w:ascii="Times New Roman" w:hAnsi="Times New Roman"/>
        </w:rPr>
        <w:t xml:space="preserve">Berdasarkan tabel 3 </w:t>
      </w:r>
      <w:r>
        <w:rPr>
          <w:rFonts w:ascii="Times New Roman" w:hAnsi="Times New Roman"/>
        </w:rPr>
        <w:t xml:space="preserve">di atas </w:t>
      </w:r>
      <w:r w:rsidRPr="007B4401">
        <w:rPr>
          <w:rFonts w:ascii="Times New Roman" w:eastAsia="Times New Roman" w:hAnsi="Times New Roman"/>
          <w:noProof/>
          <w:lang w:val="id-ID"/>
        </w:rPr>
        <w:t xml:space="preserve">menunjukkan bahwa </w:t>
      </w:r>
      <w:r w:rsidR="00587CB7">
        <w:rPr>
          <w:rFonts w:ascii="Times New Roman" w:eastAsia="Times New Roman" w:hAnsi="Times New Roman"/>
          <w:noProof/>
        </w:rPr>
        <w:t>hampir se</w:t>
      </w:r>
      <w:r w:rsidR="00587CB7">
        <w:rPr>
          <w:rFonts w:ascii="Times New Roman" w:eastAsia="Times New Roman" w:hAnsi="Times New Roman"/>
          <w:noProof/>
          <w:lang w:val="id-ID"/>
        </w:rPr>
        <w:t>tengahnya</w:t>
      </w:r>
      <w:r w:rsidRPr="007B4401">
        <w:rPr>
          <w:rFonts w:ascii="Times New Roman" w:eastAsia="Times New Roman" w:hAnsi="Times New Roman"/>
          <w:noProof/>
        </w:rPr>
        <w:t xml:space="preserve"> </w:t>
      </w:r>
      <w:r w:rsidR="00587CB7">
        <w:rPr>
          <w:rFonts w:ascii="Times New Roman" w:eastAsia="Times New Roman" w:hAnsi="Times New Roman"/>
          <w:noProof/>
          <w:lang w:val="id-ID"/>
        </w:rPr>
        <w:t>berpendidikan SD 23 orang (44,2%).</w:t>
      </w:r>
    </w:p>
    <w:p w:rsidR="008B0FA3" w:rsidRPr="00430AC7" w:rsidRDefault="008B0FA3" w:rsidP="00581CA3">
      <w:pPr>
        <w:autoSpaceDE w:val="0"/>
        <w:autoSpaceDN w:val="0"/>
        <w:adjustRightInd w:val="0"/>
        <w:spacing w:after="0" w:line="240" w:lineRule="auto"/>
        <w:jc w:val="both"/>
        <w:rPr>
          <w:rFonts w:ascii="Times New Roman" w:hAnsi="Times New Roman"/>
          <w:bCs/>
          <w:lang w:val="id-ID"/>
        </w:rPr>
      </w:pPr>
    </w:p>
    <w:p w:rsidR="008B0FA3" w:rsidRDefault="008B0FA3" w:rsidP="00581CA3">
      <w:pPr>
        <w:autoSpaceDE w:val="0"/>
        <w:autoSpaceDN w:val="0"/>
        <w:adjustRightInd w:val="0"/>
        <w:spacing w:after="0" w:line="240" w:lineRule="auto"/>
        <w:jc w:val="both"/>
        <w:rPr>
          <w:rFonts w:ascii="Times New Roman" w:eastAsia="Times New Roman" w:hAnsi="Times New Roman"/>
          <w:lang w:val="id-ID"/>
        </w:rPr>
      </w:pPr>
      <w:r>
        <w:rPr>
          <w:rFonts w:ascii="Times New Roman" w:hAnsi="Times New Roman"/>
          <w:bCs/>
        </w:rPr>
        <w:t xml:space="preserve">Tabel </w:t>
      </w:r>
      <w:r w:rsidRPr="007B4401">
        <w:rPr>
          <w:rFonts w:ascii="Times New Roman" w:hAnsi="Times New Roman"/>
          <w:bCs/>
        </w:rPr>
        <w:t>4</w:t>
      </w:r>
      <w:r w:rsidRPr="007B4401">
        <w:rPr>
          <w:rFonts w:ascii="Times New Roman" w:hAnsi="Times New Roman"/>
          <w:b/>
          <w:bCs/>
        </w:rPr>
        <w:t xml:space="preserve"> </w:t>
      </w:r>
      <w:r w:rsidRPr="007B4401">
        <w:rPr>
          <w:rFonts w:ascii="Times New Roman" w:hAnsi="Times New Roman"/>
          <w:bCs/>
        </w:rPr>
        <w:t>Distribusi frekuensi</w:t>
      </w:r>
      <w:r w:rsidRPr="007B4401">
        <w:rPr>
          <w:rFonts w:ascii="Times New Roman" w:eastAsia="Times New Roman" w:hAnsi="Times New Roman"/>
        </w:rPr>
        <w:t xml:space="preserve"> responden berdasar</w:t>
      </w:r>
      <w:r w:rsidR="0050200C">
        <w:rPr>
          <w:rFonts w:ascii="Times New Roman" w:eastAsia="Times New Roman" w:hAnsi="Times New Roman"/>
        </w:rPr>
        <w:t>kan p</w:t>
      </w:r>
      <w:r w:rsidR="0050200C">
        <w:rPr>
          <w:rFonts w:ascii="Times New Roman" w:eastAsia="Times New Roman" w:hAnsi="Times New Roman"/>
          <w:lang w:val="id-ID"/>
        </w:rPr>
        <w:t>ekerjaan</w:t>
      </w: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485"/>
        <w:gridCol w:w="1500"/>
        <w:gridCol w:w="992"/>
        <w:gridCol w:w="851"/>
      </w:tblGrid>
      <w:tr w:rsidR="00DD1000" w:rsidTr="00773365">
        <w:tc>
          <w:tcPr>
            <w:tcW w:w="485" w:type="dxa"/>
            <w:tcBorders>
              <w:bottom w:val="single" w:sz="4" w:space="0" w:color="auto"/>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No</w:t>
            </w:r>
          </w:p>
        </w:tc>
        <w:tc>
          <w:tcPr>
            <w:tcW w:w="1500" w:type="dxa"/>
            <w:tcBorders>
              <w:bottom w:val="single" w:sz="4" w:space="0" w:color="auto"/>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Pekerjaan</w:t>
            </w:r>
          </w:p>
        </w:tc>
        <w:tc>
          <w:tcPr>
            <w:tcW w:w="992" w:type="dxa"/>
            <w:tcBorders>
              <w:bottom w:val="single" w:sz="4" w:space="0" w:color="auto"/>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Frekuensi</w:t>
            </w:r>
          </w:p>
        </w:tc>
        <w:tc>
          <w:tcPr>
            <w:tcW w:w="851" w:type="dxa"/>
            <w:tcBorders>
              <w:bottom w:val="single" w:sz="4" w:space="0" w:color="auto"/>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Persentase</w:t>
            </w:r>
          </w:p>
        </w:tc>
      </w:tr>
      <w:tr w:rsidR="00DD1000" w:rsidTr="00773365">
        <w:tc>
          <w:tcPr>
            <w:tcW w:w="485" w:type="dxa"/>
            <w:tcBorders>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w:t>
            </w:r>
          </w:p>
        </w:tc>
        <w:tc>
          <w:tcPr>
            <w:tcW w:w="1500" w:type="dxa"/>
            <w:tcBorders>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Wiraswasta</w:t>
            </w:r>
          </w:p>
        </w:tc>
        <w:tc>
          <w:tcPr>
            <w:tcW w:w="992" w:type="dxa"/>
            <w:tcBorders>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7</w:t>
            </w:r>
          </w:p>
        </w:tc>
        <w:tc>
          <w:tcPr>
            <w:tcW w:w="851" w:type="dxa"/>
            <w:tcBorders>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13,5</w:t>
            </w:r>
          </w:p>
        </w:tc>
      </w:tr>
      <w:tr w:rsidR="00DD1000" w:rsidTr="00773365">
        <w:tc>
          <w:tcPr>
            <w:tcW w:w="485" w:type="dxa"/>
            <w:tcBorders>
              <w:top w:val="nil"/>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w:t>
            </w:r>
          </w:p>
        </w:tc>
        <w:tc>
          <w:tcPr>
            <w:tcW w:w="1500" w:type="dxa"/>
            <w:tcBorders>
              <w:top w:val="nil"/>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Petani</w:t>
            </w:r>
          </w:p>
        </w:tc>
        <w:tc>
          <w:tcPr>
            <w:tcW w:w="992" w:type="dxa"/>
            <w:tcBorders>
              <w:top w:val="nil"/>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13</w:t>
            </w:r>
          </w:p>
        </w:tc>
        <w:tc>
          <w:tcPr>
            <w:tcW w:w="851" w:type="dxa"/>
            <w:tcBorders>
              <w:top w:val="nil"/>
              <w:bottom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25,0</w:t>
            </w:r>
          </w:p>
        </w:tc>
      </w:tr>
      <w:tr w:rsidR="00DD1000" w:rsidTr="00773365">
        <w:tc>
          <w:tcPr>
            <w:tcW w:w="485" w:type="dxa"/>
            <w:tcBorders>
              <w:top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w:t>
            </w:r>
          </w:p>
        </w:tc>
        <w:tc>
          <w:tcPr>
            <w:tcW w:w="1500" w:type="dxa"/>
            <w:tcBorders>
              <w:top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Tidak bekerja</w:t>
            </w:r>
          </w:p>
        </w:tc>
        <w:tc>
          <w:tcPr>
            <w:tcW w:w="992" w:type="dxa"/>
            <w:tcBorders>
              <w:top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32</w:t>
            </w:r>
          </w:p>
        </w:tc>
        <w:tc>
          <w:tcPr>
            <w:tcW w:w="851" w:type="dxa"/>
            <w:tcBorders>
              <w:top w:val="nil"/>
            </w:tcBorders>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61,5</w:t>
            </w:r>
          </w:p>
        </w:tc>
      </w:tr>
      <w:tr w:rsidR="00DD1000" w:rsidTr="00F338DD">
        <w:tc>
          <w:tcPr>
            <w:tcW w:w="485" w:type="dxa"/>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p>
        </w:tc>
        <w:tc>
          <w:tcPr>
            <w:tcW w:w="1500" w:type="dxa"/>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Jumlah</w:t>
            </w:r>
          </w:p>
        </w:tc>
        <w:tc>
          <w:tcPr>
            <w:tcW w:w="992" w:type="dxa"/>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52</w:t>
            </w:r>
          </w:p>
        </w:tc>
        <w:tc>
          <w:tcPr>
            <w:tcW w:w="851" w:type="dxa"/>
          </w:tcPr>
          <w:p w:rsidR="00DD1000" w:rsidRPr="00430AC7" w:rsidRDefault="00DD1000" w:rsidP="00564586">
            <w:pPr>
              <w:autoSpaceDE w:val="0"/>
              <w:autoSpaceDN w:val="0"/>
              <w:adjustRightInd w:val="0"/>
              <w:spacing w:after="0" w:line="240" w:lineRule="auto"/>
              <w:jc w:val="center"/>
              <w:rPr>
                <w:rFonts w:ascii="Times New Roman" w:eastAsia="Times New Roman" w:hAnsi="Times New Roman"/>
                <w:sz w:val="16"/>
                <w:szCs w:val="16"/>
                <w:lang w:val="id-ID"/>
              </w:rPr>
            </w:pPr>
            <w:r w:rsidRPr="00430AC7">
              <w:rPr>
                <w:rFonts w:ascii="Times New Roman" w:eastAsia="Times New Roman" w:hAnsi="Times New Roman"/>
                <w:sz w:val="16"/>
                <w:szCs w:val="16"/>
                <w:lang w:val="id-ID"/>
              </w:rPr>
              <w:t>100</w:t>
            </w:r>
          </w:p>
        </w:tc>
      </w:tr>
    </w:tbl>
    <w:p w:rsidR="008B0FA3" w:rsidRDefault="00AE3F86" w:rsidP="00581CA3">
      <w:pPr>
        <w:tabs>
          <w:tab w:val="num" w:pos="960"/>
          <w:tab w:val="left" w:pos="2040"/>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F91EFF">
        <w:rPr>
          <w:rFonts w:ascii="Times New Roman" w:eastAsia="Times New Roman" w:hAnsi="Times New Roman"/>
          <w:sz w:val="18"/>
          <w:szCs w:val="18"/>
        </w:rPr>
        <w:t>.</w:t>
      </w:r>
    </w:p>
    <w:p w:rsidR="008B0FA3" w:rsidRDefault="008B0FA3" w:rsidP="00581CA3">
      <w:pPr>
        <w:autoSpaceDE w:val="0"/>
        <w:autoSpaceDN w:val="0"/>
        <w:adjustRightInd w:val="0"/>
        <w:spacing w:after="0" w:line="240" w:lineRule="auto"/>
        <w:jc w:val="both"/>
        <w:rPr>
          <w:rFonts w:ascii="Times New Roman" w:eastAsia="Times New Roman" w:hAnsi="Times New Roman"/>
          <w:sz w:val="18"/>
          <w:szCs w:val="18"/>
        </w:rPr>
      </w:pPr>
    </w:p>
    <w:p w:rsidR="00A32389" w:rsidRDefault="008B0FA3" w:rsidP="00581CA3">
      <w:pPr>
        <w:spacing w:after="0" w:line="240" w:lineRule="auto"/>
        <w:jc w:val="both"/>
        <w:rPr>
          <w:rFonts w:ascii="Times New Roman" w:eastAsia="Times New Roman" w:hAnsi="Times New Roman"/>
          <w:noProof/>
          <w:lang w:val="id-ID"/>
        </w:rPr>
      </w:pPr>
      <w:r>
        <w:rPr>
          <w:rFonts w:ascii="Times New Roman" w:hAnsi="Times New Roman"/>
        </w:rPr>
        <w:t xml:space="preserve">Berdasarkan tabel </w:t>
      </w:r>
      <w:r w:rsidRPr="007B4401">
        <w:rPr>
          <w:rFonts w:ascii="Times New Roman" w:hAnsi="Times New Roman"/>
        </w:rPr>
        <w:t>4</w:t>
      </w:r>
      <w:r>
        <w:rPr>
          <w:rFonts w:ascii="Times New Roman" w:hAnsi="Times New Roman"/>
        </w:rPr>
        <w:t xml:space="preserve"> di atas</w:t>
      </w:r>
      <w:r w:rsidRPr="007B4401">
        <w:rPr>
          <w:rFonts w:ascii="Times New Roman" w:hAnsi="Times New Roman"/>
        </w:rPr>
        <w:t xml:space="preserve"> </w:t>
      </w:r>
      <w:r>
        <w:rPr>
          <w:rFonts w:ascii="Times New Roman" w:eastAsia="Times New Roman" w:hAnsi="Times New Roman"/>
          <w:noProof/>
          <w:lang w:val="id-ID"/>
        </w:rPr>
        <w:t xml:space="preserve">menunjukkan </w:t>
      </w:r>
      <w:r w:rsidR="00C67703">
        <w:rPr>
          <w:rFonts w:ascii="Times New Roman" w:eastAsia="Times New Roman" w:hAnsi="Times New Roman"/>
          <w:noProof/>
          <w:lang w:val="id-ID"/>
        </w:rPr>
        <w:t>bahwa sebagian besar tidak bekerja 32 orang (61,5%).</w:t>
      </w:r>
    </w:p>
    <w:p w:rsidR="00A32389" w:rsidRPr="00A32389" w:rsidRDefault="00A32389" w:rsidP="00581CA3">
      <w:pPr>
        <w:spacing w:after="0" w:line="240" w:lineRule="auto"/>
        <w:jc w:val="both"/>
        <w:rPr>
          <w:rFonts w:ascii="Times New Roman" w:eastAsia="Times New Roman" w:hAnsi="Times New Roman"/>
          <w:noProof/>
          <w:lang w:val="id-ID"/>
        </w:rPr>
      </w:pPr>
    </w:p>
    <w:p w:rsidR="008B0FA3" w:rsidRDefault="008B0FA3" w:rsidP="00581CA3">
      <w:pPr>
        <w:autoSpaceDE w:val="0"/>
        <w:autoSpaceDN w:val="0"/>
        <w:adjustRightInd w:val="0"/>
        <w:spacing w:after="0" w:line="240" w:lineRule="auto"/>
        <w:jc w:val="both"/>
        <w:rPr>
          <w:rFonts w:ascii="Times New Roman" w:eastAsia="Times New Roman" w:hAnsi="Times New Roman"/>
          <w:b/>
          <w:lang w:val="id-ID"/>
        </w:rPr>
      </w:pPr>
      <w:r w:rsidRPr="007B4401">
        <w:rPr>
          <w:rFonts w:ascii="Times New Roman" w:eastAsia="Times New Roman" w:hAnsi="Times New Roman"/>
          <w:b/>
        </w:rPr>
        <w:t>Data Khusus</w:t>
      </w:r>
    </w:p>
    <w:p w:rsidR="00A85BF8" w:rsidRPr="00A85BF8" w:rsidRDefault="00A85BF8" w:rsidP="00581CA3">
      <w:pPr>
        <w:autoSpaceDE w:val="0"/>
        <w:autoSpaceDN w:val="0"/>
        <w:adjustRightInd w:val="0"/>
        <w:spacing w:after="0" w:line="240" w:lineRule="auto"/>
        <w:jc w:val="both"/>
        <w:rPr>
          <w:rFonts w:ascii="Times New Roman" w:eastAsia="Times New Roman" w:hAnsi="Times New Roman"/>
          <w:b/>
          <w:lang w:val="id-ID"/>
        </w:rPr>
      </w:pPr>
    </w:p>
    <w:p w:rsidR="00A32389" w:rsidRDefault="008B0FA3" w:rsidP="00581CA3">
      <w:pPr>
        <w:pStyle w:val="ListParagraph"/>
        <w:autoSpaceDE w:val="0"/>
        <w:autoSpaceDN w:val="0"/>
        <w:adjustRightInd w:val="0"/>
        <w:spacing w:after="0" w:line="240" w:lineRule="auto"/>
        <w:ind w:left="0"/>
        <w:jc w:val="both"/>
        <w:rPr>
          <w:rFonts w:ascii="Times New Roman" w:eastAsia="Times New Roman" w:hAnsi="Times New Roman"/>
          <w:lang w:val="id-ID"/>
        </w:rPr>
      </w:pPr>
      <w:r>
        <w:rPr>
          <w:rFonts w:ascii="Times New Roman" w:hAnsi="Times New Roman"/>
        </w:rPr>
        <w:t>Tabel 5</w:t>
      </w:r>
      <w:r w:rsidR="00A32389">
        <w:rPr>
          <w:rFonts w:ascii="Times New Roman" w:eastAsia="Times New Roman" w:hAnsi="Times New Roman"/>
        </w:rPr>
        <w:t xml:space="preserve"> Distribusi Frekuensi </w:t>
      </w:r>
      <w:r w:rsidR="00A32389">
        <w:rPr>
          <w:rFonts w:ascii="Times New Roman" w:eastAsia="Times New Roman" w:hAnsi="Times New Roman"/>
          <w:lang w:val="id-ID"/>
        </w:rPr>
        <w:t>keaktifan mengikuti posyandu di Dusun Sumberagung Kecamatan Selorejo Kabupaten Blitar</w:t>
      </w: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527"/>
        <w:gridCol w:w="1109"/>
        <w:gridCol w:w="916"/>
        <w:gridCol w:w="1276"/>
      </w:tblGrid>
      <w:tr w:rsidR="00037BE2" w:rsidTr="00773365">
        <w:tc>
          <w:tcPr>
            <w:tcW w:w="527" w:type="dxa"/>
            <w:tcBorders>
              <w:bottom w:val="single" w:sz="4" w:space="0" w:color="auto"/>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No</w:t>
            </w:r>
          </w:p>
        </w:tc>
        <w:tc>
          <w:tcPr>
            <w:tcW w:w="1109" w:type="dxa"/>
            <w:tcBorders>
              <w:bottom w:val="single" w:sz="4" w:space="0" w:color="auto"/>
            </w:tcBorders>
          </w:tcPr>
          <w:p w:rsidR="00037BE2" w:rsidRPr="00A85BF8" w:rsidRDefault="009F6755"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Ke</w:t>
            </w:r>
            <w:r w:rsidR="00037BE2" w:rsidRPr="00A85BF8">
              <w:rPr>
                <w:rFonts w:ascii="Times New Roman" w:eastAsia="Times New Roman" w:hAnsi="Times New Roman"/>
                <w:sz w:val="16"/>
                <w:szCs w:val="16"/>
                <w:lang w:val="id-ID"/>
              </w:rPr>
              <w:t>a</w:t>
            </w:r>
            <w:r w:rsidRPr="00A85BF8">
              <w:rPr>
                <w:rFonts w:ascii="Times New Roman" w:eastAsia="Times New Roman" w:hAnsi="Times New Roman"/>
                <w:sz w:val="16"/>
                <w:szCs w:val="16"/>
                <w:lang w:val="id-ID"/>
              </w:rPr>
              <w:t>k</w:t>
            </w:r>
            <w:r w:rsidR="00037BE2" w:rsidRPr="00A85BF8">
              <w:rPr>
                <w:rFonts w:ascii="Times New Roman" w:eastAsia="Times New Roman" w:hAnsi="Times New Roman"/>
                <w:sz w:val="16"/>
                <w:szCs w:val="16"/>
                <w:lang w:val="id-ID"/>
              </w:rPr>
              <w:t>tifan lansia</w:t>
            </w:r>
          </w:p>
        </w:tc>
        <w:tc>
          <w:tcPr>
            <w:tcW w:w="916" w:type="dxa"/>
            <w:tcBorders>
              <w:bottom w:val="single" w:sz="4" w:space="0" w:color="auto"/>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Frekuensi</w:t>
            </w:r>
          </w:p>
        </w:tc>
        <w:tc>
          <w:tcPr>
            <w:tcW w:w="1276" w:type="dxa"/>
            <w:tcBorders>
              <w:bottom w:val="single" w:sz="4" w:space="0" w:color="auto"/>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Persentase</w:t>
            </w:r>
          </w:p>
        </w:tc>
      </w:tr>
      <w:tr w:rsidR="00037BE2" w:rsidTr="00773365">
        <w:tc>
          <w:tcPr>
            <w:tcW w:w="527" w:type="dxa"/>
            <w:tcBorders>
              <w:bottom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1</w:t>
            </w:r>
          </w:p>
        </w:tc>
        <w:tc>
          <w:tcPr>
            <w:tcW w:w="1109" w:type="dxa"/>
            <w:tcBorders>
              <w:bottom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Aktif</w:t>
            </w:r>
          </w:p>
        </w:tc>
        <w:tc>
          <w:tcPr>
            <w:tcW w:w="916" w:type="dxa"/>
            <w:tcBorders>
              <w:bottom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41</w:t>
            </w:r>
          </w:p>
        </w:tc>
        <w:tc>
          <w:tcPr>
            <w:tcW w:w="1276" w:type="dxa"/>
            <w:tcBorders>
              <w:bottom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78,8</w:t>
            </w:r>
          </w:p>
        </w:tc>
      </w:tr>
      <w:tr w:rsidR="00037BE2" w:rsidTr="00773365">
        <w:tc>
          <w:tcPr>
            <w:tcW w:w="527" w:type="dxa"/>
            <w:tcBorders>
              <w:top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2</w:t>
            </w:r>
          </w:p>
        </w:tc>
        <w:tc>
          <w:tcPr>
            <w:tcW w:w="1109" w:type="dxa"/>
            <w:tcBorders>
              <w:top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Tidak aktif</w:t>
            </w:r>
          </w:p>
        </w:tc>
        <w:tc>
          <w:tcPr>
            <w:tcW w:w="916" w:type="dxa"/>
            <w:tcBorders>
              <w:top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11</w:t>
            </w:r>
          </w:p>
        </w:tc>
        <w:tc>
          <w:tcPr>
            <w:tcW w:w="1276" w:type="dxa"/>
            <w:tcBorders>
              <w:top w:val="nil"/>
            </w:tcBorders>
          </w:tcPr>
          <w:p w:rsidR="00037BE2" w:rsidRPr="00A85BF8"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21,2</w:t>
            </w:r>
          </w:p>
        </w:tc>
      </w:tr>
      <w:tr w:rsidR="00037BE2" w:rsidTr="00284A8D">
        <w:tc>
          <w:tcPr>
            <w:tcW w:w="527" w:type="dxa"/>
          </w:tcPr>
          <w:p w:rsidR="00037BE2" w:rsidRPr="00070871"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p>
        </w:tc>
        <w:tc>
          <w:tcPr>
            <w:tcW w:w="1109" w:type="dxa"/>
          </w:tcPr>
          <w:p w:rsidR="00037BE2" w:rsidRPr="00070871"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070871">
              <w:rPr>
                <w:rFonts w:ascii="Times New Roman" w:eastAsia="Times New Roman" w:hAnsi="Times New Roman"/>
                <w:sz w:val="16"/>
                <w:szCs w:val="16"/>
                <w:lang w:val="id-ID"/>
              </w:rPr>
              <w:t>Jumlah</w:t>
            </w:r>
          </w:p>
        </w:tc>
        <w:tc>
          <w:tcPr>
            <w:tcW w:w="916" w:type="dxa"/>
          </w:tcPr>
          <w:p w:rsidR="00037BE2" w:rsidRPr="00070871"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070871">
              <w:rPr>
                <w:rFonts w:ascii="Times New Roman" w:eastAsia="Times New Roman" w:hAnsi="Times New Roman"/>
                <w:sz w:val="16"/>
                <w:szCs w:val="16"/>
                <w:lang w:val="id-ID"/>
              </w:rPr>
              <w:t>52</w:t>
            </w:r>
          </w:p>
        </w:tc>
        <w:tc>
          <w:tcPr>
            <w:tcW w:w="1276" w:type="dxa"/>
          </w:tcPr>
          <w:p w:rsidR="00037BE2" w:rsidRPr="00070871" w:rsidRDefault="00037BE2" w:rsidP="009F6755">
            <w:pPr>
              <w:pStyle w:val="ListParagraph"/>
              <w:autoSpaceDE w:val="0"/>
              <w:autoSpaceDN w:val="0"/>
              <w:adjustRightInd w:val="0"/>
              <w:spacing w:after="0" w:line="240" w:lineRule="auto"/>
              <w:ind w:left="0"/>
              <w:jc w:val="center"/>
              <w:rPr>
                <w:rFonts w:ascii="Times New Roman" w:eastAsia="Times New Roman" w:hAnsi="Times New Roman"/>
                <w:sz w:val="16"/>
                <w:szCs w:val="16"/>
                <w:lang w:val="id-ID"/>
              </w:rPr>
            </w:pPr>
            <w:r w:rsidRPr="00070871">
              <w:rPr>
                <w:rFonts w:ascii="Times New Roman" w:eastAsia="Times New Roman" w:hAnsi="Times New Roman"/>
                <w:sz w:val="16"/>
                <w:szCs w:val="16"/>
                <w:lang w:val="id-ID"/>
              </w:rPr>
              <w:t>100</w:t>
            </w:r>
          </w:p>
        </w:tc>
      </w:tr>
    </w:tbl>
    <w:p w:rsidR="008B0FA3" w:rsidRPr="00DD1199" w:rsidRDefault="00037BE2" w:rsidP="00581CA3">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DD1199">
        <w:rPr>
          <w:rFonts w:ascii="Times New Roman" w:eastAsia="Times New Roman" w:hAnsi="Times New Roman"/>
          <w:sz w:val="18"/>
          <w:szCs w:val="18"/>
        </w:rPr>
        <w:t>.</w:t>
      </w:r>
    </w:p>
    <w:p w:rsidR="008B0FA3" w:rsidRPr="00DD1199" w:rsidRDefault="008B0FA3" w:rsidP="00581CA3">
      <w:pPr>
        <w:spacing w:after="0" w:line="240" w:lineRule="auto"/>
        <w:jc w:val="both"/>
        <w:rPr>
          <w:rFonts w:ascii="Times New Roman" w:hAnsi="Times New Roman"/>
        </w:rPr>
      </w:pPr>
    </w:p>
    <w:p w:rsidR="008B0FA3" w:rsidRPr="000C3EE4" w:rsidRDefault="008B0FA3" w:rsidP="00581CA3">
      <w:pPr>
        <w:spacing w:after="0" w:line="240" w:lineRule="auto"/>
        <w:jc w:val="both"/>
        <w:rPr>
          <w:rFonts w:ascii="Times New Roman" w:eastAsia="Times New Roman" w:hAnsi="Times New Roman"/>
          <w:noProof/>
          <w:lang w:val="id-ID"/>
        </w:rPr>
      </w:pPr>
      <w:r>
        <w:rPr>
          <w:rFonts w:ascii="Times New Roman" w:hAnsi="Times New Roman"/>
        </w:rPr>
        <w:lastRenderedPageBreak/>
        <w:t>Berdasarkan tabel 5</w:t>
      </w:r>
      <w:r w:rsidRPr="00DD1199">
        <w:rPr>
          <w:rFonts w:ascii="Times New Roman" w:hAnsi="Times New Roman"/>
        </w:rPr>
        <w:t xml:space="preserve"> di atas </w:t>
      </w:r>
      <w:r w:rsidRPr="00DD1199">
        <w:rPr>
          <w:rFonts w:ascii="Times New Roman" w:eastAsia="Times New Roman" w:hAnsi="Times New Roman"/>
          <w:noProof/>
          <w:lang w:val="id-ID"/>
        </w:rPr>
        <w:t xml:space="preserve">menunjukkan bahwa </w:t>
      </w:r>
      <w:r w:rsidR="000C3EE4">
        <w:rPr>
          <w:rFonts w:ascii="Times New Roman" w:eastAsia="Times New Roman" w:hAnsi="Times New Roman"/>
          <w:noProof/>
          <w:lang w:val="id-ID"/>
        </w:rPr>
        <w:t xml:space="preserve">hampir seluruhnya </w:t>
      </w:r>
      <w:r w:rsidR="008803EB">
        <w:rPr>
          <w:rFonts w:ascii="Times New Roman" w:eastAsia="Times New Roman" w:hAnsi="Times New Roman"/>
          <w:noProof/>
          <w:lang w:val="id-ID"/>
        </w:rPr>
        <w:t>aktif mengikuti posyandu sebanyak 41 orang (78,8%).</w:t>
      </w:r>
    </w:p>
    <w:p w:rsidR="008B0FA3" w:rsidRPr="00DD1199" w:rsidRDefault="008B0FA3" w:rsidP="00581CA3">
      <w:pPr>
        <w:spacing w:after="0" w:line="240" w:lineRule="auto"/>
        <w:jc w:val="both"/>
        <w:rPr>
          <w:rFonts w:ascii="Times New Roman" w:eastAsia="Times New Roman" w:hAnsi="Times New Roman"/>
          <w:noProof/>
        </w:rPr>
      </w:pPr>
    </w:p>
    <w:p w:rsidR="008B0FA3" w:rsidRDefault="008B0FA3" w:rsidP="00581CA3">
      <w:pPr>
        <w:tabs>
          <w:tab w:val="left" w:pos="0"/>
          <w:tab w:val="left" w:pos="960"/>
        </w:tabs>
        <w:spacing w:after="0" w:line="240" w:lineRule="auto"/>
        <w:jc w:val="both"/>
        <w:rPr>
          <w:rFonts w:ascii="Times New Roman" w:eastAsia="Times New Roman" w:hAnsi="Times New Roman"/>
          <w:lang w:val="id-ID"/>
        </w:rPr>
      </w:pPr>
      <w:r>
        <w:rPr>
          <w:rFonts w:ascii="Times New Roman" w:eastAsia="Times New Roman" w:hAnsi="Times New Roman"/>
        </w:rPr>
        <w:t>Tabel 6</w:t>
      </w:r>
      <w:r w:rsidRPr="00DD1199">
        <w:rPr>
          <w:rFonts w:ascii="Times New Roman" w:eastAsia="Times New Roman" w:hAnsi="Times New Roman"/>
        </w:rPr>
        <w:t xml:space="preserve"> </w:t>
      </w:r>
      <w:r>
        <w:rPr>
          <w:rFonts w:ascii="Times New Roman" w:eastAsia="Times New Roman" w:hAnsi="Times New Roman"/>
        </w:rPr>
        <w:t>Distribusi f</w:t>
      </w:r>
      <w:r w:rsidR="003374CD">
        <w:rPr>
          <w:rFonts w:ascii="Times New Roman" w:eastAsia="Times New Roman" w:hAnsi="Times New Roman"/>
        </w:rPr>
        <w:t>rekuensi</w:t>
      </w:r>
      <w:r w:rsidR="003374CD">
        <w:rPr>
          <w:rFonts w:ascii="Times New Roman" w:eastAsia="Times New Roman" w:hAnsi="Times New Roman"/>
          <w:lang w:val="id-ID"/>
        </w:rPr>
        <w:t xml:space="preserve"> tingkat depresi lansia di Dusun Sumberagung Kecamatan Selorejo Kabupaten Blitar</w:t>
      </w:r>
    </w:p>
    <w:tbl>
      <w:tblPr>
        <w:tblStyle w:val="TableGrid"/>
        <w:tblW w:w="0" w:type="auto"/>
        <w:tblInd w:w="108" w:type="dxa"/>
        <w:tblBorders>
          <w:left w:val="none" w:sz="0" w:space="0" w:color="auto"/>
          <w:right w:val="none" w:sz="0" w:space="0" w:color="auto"/>
          <w:insideV w:val="none" w:sz="0" w:space="0" w:color="auto"/>
        </w:tblBorders>
        <w:tblLayout w:type="fixed"/>
        <w:tblLook w:val="04A0"/>
      </w:tblPr>
      <w:tblGrid>
        <w:gridCol w:w="485"/>
        <w:gridCol w:w="933"/>
        <w:gridCol w:w="1134"/>
        <w:gridCol w:w="1276"/>
      </w:tblGrid>
      <w:tr w:rsidR="003374CD" w:rsidTr="00773365">
        <w:tc>
          <w:tcPr>
            <w:tcW w:w="485" w:type="dxa"/>
            <w:tcBorders>
              <w:bottom w:val="single" w:sz="4" w:space="0" w:color="auto"/>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No</w:t>
            </w:r>
          </w:p>
        </w:tc>
        <w:tc>
          <w:tcPr>
            <w:tcW w:w="933" w:type="dxa"/>
            <w:tcBorders>
              <w:bottom w:val="single" w:sz="4" w:space="0" w:color="auto"/>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Tingkat depresi</w:t>
            </w:r>
          </w:p>
        </w:tc>
        <w:tc>
          <w:tcPr>
            <w:tcW w:w="1134" w:type="dxa"/>
            <w:tcBorders>
              <w:bottom w:val="single" w:sz="4" w:space="0" w:color="auto"/>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Frekuensi</w:t>
            </w:r>
          </w:p>
        </w:tc>
        <w:tc>
          <w:tcPr>
            <w:tcW w:w="1276" w:type="dxa"/>
            <w:tcBorders>
              <w:bottom w:val="single" w:sz="4" w:space="0" w:color="auto"/>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Persentase</w:t>
            </w:r>
          </w:p>
        </w:tc>
      </w:tr>
      <w:tr w:rsidR="003374CD" w:rsidTr="00773365">
        <w:tc>
          <w:tcPr>
            <w:tcW w:w="485" w:type="dxa"/>
            <w:tcBorders>
              <w:bottom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1</w:t>
            </w:r>
          </w:p>
        </w:tc>
        <w:tc>
          <w:tcPr>
            <w:tcW w:w="933" w:type="dxa"/>
            <w:tcBorders>
              <w:bottom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Tidak depresi</w:t>
            </w:r>
          </w:p>
        </w:tc>
        <w:tc>
          <w:tcPr>
            <w:tcW w:w="1134" w:type="dxa"/>
            <w:tcBorders>
              <w:bottom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41</w:t>
            </w:r>
          </w:p>
        </w:tc>
        <w:tc>
          <w:tcPr>
            <w:tcW w:w="1276" w:type="dxa"/>
            <w:tcBorders>
              <w:bottom w:val="nil"/>
            </w:tcBorders>
          </w:tcPr>
          <w:p w:rsidR="003374CD" w:rsidRPr="00A85BF8" w:rsidRDefault="00292798"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78,8</w:t>
            </w:r>
          </w:p>
        </w:tc>
      </w:tr>
      <w:tr w:rsidR="003374CD" w:rsidTr="00773365">
        <w:tc>
          <w:tcPr>
            <w:tcW w:w="485" w:type="dxa"/>
            <w:tcBorders>
              <w:top w:val="nil"/>
              <w:bottom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2</w:t>
            </w:r>
          </w:p>
        </w:tc>
        <w:tc>
          <w:tcPr>
            <w:tcW w:w="933" w:type="dxa"/>
            <w:tcBorders>
              <w:top w:val="nil"/>
              <w:bottom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Depresi ringan</w:t>
            </w:r>
          </w:p>
        </w:tc>
        <w:tc>
          <w:tcPr>
            <w:tcW w:w="1134" w:type="dxa"/>
            <w:tcBorders>
              <w:top w:val="nil"/>
              <w:bottom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9</w:t>
            </w:r>
          </w:p>
        </w:tc>
        <w:tc>
          <w:tcPr>
            <w:tcW w:w="1276" w:type="dxa"/>
            <w:tcBorders>
              <w:top w:val="nil"/>
              <w:bottom w:val="nil"/>
            </w:tcBorders>
          </w:tcPr>
          <w:p w:rsidR="003374CD" w:rsidRPr="00A85BF8" w:rsidRDefault="00292798"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17,3</w:t>
            </w:r>
          </w:p>
        </w:tc>
      </w:tr>
      <w:tr w:rsidR="003374CD" w:rsidTr="00773365">
        <w:tc>
          <w:tcPr>
            <w:tcW w:w="485" w:type="dxa"/>
            <w:tcBorders>
              <w:top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3</w:t>
            </w:r>
          </w:p>
        </w:tc>
        <w:tc>
          <w:tcPr>
            <w:tcW w:w="933" w:type="dxa"/>
            <w:tcBorders>
              <w:top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Depresi sedang</w:t>
            </w:r>
          </w:p>
        </w:tc>
        <w:tc>
          <w:tcPr>
            <w:tcW w:w="1134" w:type="dxa"/>
            <w:tcBorders>
              <w:top w:val="nil"/>
            </w:tcBorders>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2</w:t>
            </w:r>
          </w:p>
        </w:tc>
        <w:tc>
          <w:tcPr>
            <w:tcW w:w="1276" w:type="dxa"/>
            <w:tcBorders>
              <w:top w:val="nil"/>
            </w:tcBorders>
          </w:tcPr>
          <w:p w:rsidR="003374CD" w:rsidRPr="00A85BF8" w:rsidRDefault="00292798"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3,8</w:t>
            </w:r>
          </w:p>
        </w:tc>
      </w:tr>
      <w:tr w:rsidR="003374CD" w:rsidTr="00806902">
        <w:tc>
          <w:tcPr>
            <w:tcW w:w="485" w:type="dxa"/>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p>
        </w:tc>
        <w:tc>
          <w:tcPr>
            <w:tcW w:w="933" w:type="dxa"/>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Jumlah</w:t>
            </w:r>
          </w:p>
        </w:tc>
        <w:tc>
          <w:tcPr>
            <w:tcW w:w="1134" w:type="dxa"/>
          </w:tcPr>
          <w:p w:rsidR="003374CD" w:rsidRPr="00A85BF8" w:rsidRDefault="003374CD"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52</w:t>
            </w:r>
          </w:p>
        </w:tc>
        <w:tc>
          <w:tcPr>
            <w:tcW w:w="1276" w:type="dxa"/>
          </w:tcPr>
          <w:p w:rsidR="003374CD" w:rsidRPr="00A85BF8" w:rsidRDefault="00292798" w:rsidP="00034B3C">
            <w:pPr>
              <w:tabs>
                <w:tab w:val="left" w:pos="0"/>
                <w:tab w:val="left" w:pos="960"/>
              </w:tabs>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100</w:t>
            </w:r>
          </w:p>
        </w:tc>
      </w:tr>
    </w:tbl>
    <w:p w:rsidR="008B0FA3" w:rsidRPr="00DD1199" w:rsidRDefault="00034B3C" w:rsidP="00581CA3">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201</w:t>
      </w:r>
      <w:r>
        <w:rPr>
          <w:rFonts w:ascii="Times New Roman" w:eastAsia="Times New Roman" w:hAnsi="Times New Roman"/>
          <w:sz w:val="18"/>
          <w:szCs w:val="18"/>
          <w:lang w:val="id-ID"/>
        </w:rPr>
        <w:t>9</w:t>
      </w:r>
      <w:r w:rsidR="008B0FA3" w:rsidRPr="00DD1199">
        <w:rPr>
          <w:rFonts w:ascii="Times New Roman" w:eastAsia="Times New Roman" w:hAnsi="Times New Roman"/>
          <w:sz w:val="18"/>
          <w:szCs w:val="18"/>
        </w:rPr>
        <w:t>.</w:t>
      </w:r>
    </w:p>
    <w:p w:rsidR="008B0FA3" w:rsidRPr="00DD1199" w:rsidRDefault="008B0FA3" w:rsidP="00581CA3">
      <w:pPr>
        <w:pStyle w:val="ListParagraph"/>
        <w:spacing w:after="0" w:line="240" w:lineRule="auto"/>
        <w:ind w:left="0"/>
        <w:jc w:val="both"/>
        <w:rPr>
          <w:rFonts w:ascii="Times New Roman" w:eastAsia="Times New Roman" w:hAnsi="Times New Roman"/>
          <w:lang w:val="sv-SE"/>
        </w:rPr>
      </w:pPr>
    </w:p>
    <w:p w:rsidR="008B0FA3" w:rsidRDefault="008B0FA3" w:rsidP="00581CA3">
      <w:pPr>
        <w:pStyle w:val="ListParagraph"/>
        <w:spacing w:after="0" w:line="240" w:lineRule="auto"/>
        <w:ind w:left="0"/>
        <w:jc w:val="both"/>
        <w:rPr>
          <w:rFonts w:ascii="Times New Roman" w:eastAsia="Times New Roman" w:hAnsi="Times New Roman"/>
          <w:noProof/>
          <w:lang w:val="id-ID"/>
        </w:rPr>
      </w:pPr>
      <w:r>
        <w:rPr>
          <w:rFonts w:ascii="Times New Roman" w:hAnsi="Times New Roman"/>
        </w:rPr>
        <w:t>Berdasarkan tabel 6</w:t>
      </w:r>
      <w:r w:rsidRPr="00DD1199">
        <w:rPr>
          <w:rFonts w:ascii="Times New Roman" w:hAnsi="Times New Roman"/>
        </w:rPr>
        <w:t xml:space="preserve"> di atas </w:t>
      </w:r>
      <w:r w:rsidRPr="00DD1199">
        <w:rPr>
          <w:rFonts w:ascii="Times New Roman" w:eastAsia="Times New Roman" w:hAnsi="Times New Roman"/>
          <w:noProof/>
          <w:lang w:val="id-ID"/>
        </w:rPr>
        <w:t xml:space="preserve">menunjukkan bahwa </w:t>
      </w:r>
      <w:r w:rsidR="00C31177">
        <w:rPr>
          <w:rFonts w:ascii="Times New Roman" w:eastAsia="Times New Roman" w:hAnsi="Times New Roman"/>
          <w:noProof/>
          <w:lang w:val="id-ID"/>
        </w:rPr>
        <w:t>hampir seluruhnya tidak mengalami depresi 41 orang (78,8%).</w:t>
      </w:r>
    </w:p>
    <w:p w:rsidR="008B0FA3" w:rsidRPr="00A85BF8" w:rsidRDefault="008B0FA3" w:rsidP="00581CA3">
      <w:pPr>
        <w:tabs>
          <w:tab w:val="left" w:pos="220"/>
          <w:tab w:val="left" w:pos="2040"/>
        </w:tabs>
        <w:spacing w:after="0" w:line="240" w:lineRule="auto"/>
        <w:jc w:val="both"/>
        <w:rPr>
          <w:rFonts w:ascii="Times New Roman" w:eastAsia="Times New Roman" w:hAnsi="Times New Roman"/>
          <w:lang w:val="id-ID"/>
        </w:rPr>
      </w:pPr>
    </w:p>
    <w:p w:rsidR="008B0FA3" w:rsidRPr="00AE7497" w:rsidRDefault="008B0FA3" w:rsidP="00581CA3">
      <w:pPr>
        <w:spacing w:after="0" w:line="240" w:lineRule="auto"/>
        <w:jc w:val="both"/>
        <w:rPr>
          <w:rFonts w:ascii="Times New Roman" w:eastAsia="Times New Roman" w:hAnsi="Times New Roman"/>
          <w:lang w:val="id-ID"/>
        </w:rPr>
      </w:pPr>
      <w:r w:rsidRPr="00DD1199">
        <w:rPr>
          <w:rFonts w:ascii="Times New Roman" w:eastAsia="Times New Roman" w:hAnsi="Times New Roman"/>
          <w:lang w:val="id-ID"/>
        </w:rPr>
        <w:t>Tabel</w:t>
      </w:r>
      <w:r w:rsidRPr="00DD1199">
        <w:rPr>
          <w:rFonts w:ascii="Times New Roman" w:eastAsia="Times New Roman" w:hAnsi="Times New Roman"/>
        </w:rPr>
        <w:t xml:space="preserve"> </w:t>
      </w:r>
      <w:r>
        <w:rPr>
          <w:rFonts w:ascii="Times New Roman" w:eastAsia="Times New Roman" w:hAnsi="Times New Roman"/>
        </w:rPr>
        <w:t>7</w:t>
      </w:r>
      <w:r w:rsidRPr="00DD1199">
        <w:rPr>
          <w:rFonts w:ascii="Times New Roman" w:eastAsia="Times New Roman" w:hAnsi="Times New Roman"/>
        </w:rPr>
        <w:t xml:space="preserve"> Tabulasi silang </w:t>
      </w:r>
      <w:r w:rsidR="00AE7497">
        <w:rPr>
          <w:rFonts w:ascii="Times New Roman" w:eastAsia="Times New Roman" w:hAnsi="Times New Roman"/>
          <w:lang w:val="id-ID"/>
        </w:rPr>
        <w:t>pengaruh kekatifan lansia mengikuti posyandu terhadap tingkat depresi pada lansia di Dusun Sumberagung Kecamatan Selorejo Kabupaten Blitar</w:t>
      </w:r>
    </w:p>
    <w:tbl>
      <w:tblPr>
        <w:tblStyle w:val="TableGrid"/>
        <w:tblW w:w="0" w:type="auto"/>
        <w:tblInd w:w="108" w:type="dxa"/>
        <w:tblLayout w:type="fixed"/>
        <w:tblLook w:val="04A0"/>
      </w:tblPr>
      <w:tblGrid>
        <w:gridCol w:w="913"/>
        <w:gridCol w:w="747"/>
        <w:gridCol w:w="791"/>
        <w:gridCol w:w="737"/>
        <w:gridCol w:w="640"/>
      </w:tblGrid>
      <w:tr w:rsidR="007B5644" w:rsidTr="007B5644">
        <w:tc>
          <w:tcPr>
            <w:tcW w:w="913" w:type="dxa"/>
            <w:vMerge w:val="restart"/>
            <w:tcBorders>
              <w:top w:val="single" w:sz="4" w:space="0" w:color="auto"/>
              <w:left w:val="nil"/>
              <w:bottom w:val="single" w:sz="4" w:space="0" w:color="auto"/>
              <w:right w:val="nil"/>
            </w:tcBorders>
          </w:tcPr>
          <w:p w:rsidR="007B5644" w:rsidRPr="00A85BF8" w:rsidRDefault="007B5644"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Keaktifan posyandu</w:t>
            </w:r>
          </w:p>
        </w:tc>
        <w:tc>
          <w:tcPr>
            <w:tcW w:w="2275" w:type="dxa"/>
            <w:gridSpan w:val="3"/>
            <w:tcBorders>
              <w:top w:val="single" w:sz="4" w:space="0" w:color="auto"/>
              <w:left w:val="nil"/>
              <w:bottom w:val="single" w:sz="4" w:space="0" w:color="auto"/>
              <w:right w:val="nil"/>
            </w:tcBorders>
          </w:tcPr>
          <w:p w:rsidR="007B5644" w:rsidRPr="00A85BF8" w:rsidRDefault="007B5644"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Tingkat depresi</w:t>
            </w:r>
          </w:p>
        </w:tc>
        <w:tc>
          <w:tcPr>
            <w:tcW w:w="640" w:type="dxa"/>
            <w:vMerge w:val="restart"/>
            <w:tcBorders>
              <w:top w:val="single" w:sz="4" w:space="0" w:color="auto"/>
              <w:left w:val="nil"/>
              <w:bottom w:val="single" w:sz="4" w:space="0" w:color="auto"/>
              <w:right w:val="nil"/>
            </w:tcBorders>
          </w:tcPr>
          <w:p w:rsidR="007B5644" w:rsidRPr="00A85BF8" w:rsidRDefault="007B5644"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Total</w:t>
            </w:r>
          </w:p>
        </w:tc>
      </w:tr>
      <w:tr w:rsidR="007B5644" w:rsidTr="00773365">
        <w:tc>
          <w:tcPr>
            <w:tcW w:w="913" w:type="dxa"/>
            <w:vMerge/>
            <w:tcBorders>
              <w:top w:val="single" w:sz="4" w:space="0" w:color="auto"/>
              <w:left w:val="nil"/>
              <w:bottom w:val="single" w:sz="4" w:space="0" w:color="auto"/>
              <w:right w:val="nil"/>
            </w:tcBorders>
          </w:tcPr>
          <w:p w:rsidR="007B5644" w:rsidRPr="00A85BF8" w:rsidRDefault="007B5644" w:rsidP="00581CA3">
            <w:pPr>
              <w:spacing w:after="0" w:line="240" w:lineRule="auto"/>
              <w:jc w:val="both"/>
              <w:rPr>
                <w:rFonts w:ascii="Times New Roman" w:eastAsia="Times New Roman" w:hAnsi="Times New Roman"/>
                <w:sz w:val="16"/>
                <w:szCs w:val="16"/>
                <w:lang w:val="id-ID"/>
              </w:rPr>
            </w:pPr>
          </w:p>
        </w:tc>
        <w:tc>
          <w:tcPr>
            <w:tcW w:w="747" w:type="dxa"/>
            <w:tcBorders>
              <w:top w:val="single" w:sz="4" w:space="0" w:color="auto"/>
              <w:left w:val="nil"/>
              <w:bottom w:val="single" w:sz="4" w:space="0" w:color="auto"/>
              <w:right w:val="nil"/>
            </w:tcBorders>
          </w:tcPr>
          <w:p w:rsidR="007B5644" w:rsidRPr="00A85BF8" w:rsidRDefault="007B5644"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Tidak depresi</w:t>
            </w:r>
          </w:p>
        </w:tc>
        <w:tc>
          <w:tcPr>
            <w:tcW w:w="791" w:type="dxa"/>
            <w:tcBorders>
              <w:top w:val="single" w:sz="4" w:space="0" w:color="auto"/>
              <w:left w:val="nil"/>
              <w:bottom w:val="single" w:sz="4" w:space="0" w:color="auto"/>
              <w:right w:val="nil"/>
            </w:tcBorders>
          </w:tcPr>
          <w:p w:rsidR="007B5644" w:rsidRPr="00A85BF8" w:rsidRDefault="007B5644"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Ringan</w:t>
            </w:r>
          </w:p>
        </w:tc>
        <w:tc>
          <w:tcPr>
            <w:tcW w:w="737" w:type="dxa"/>
            <w:tcBorders>
              <w:top w:val="single" w:sz="4" w:space="0" w:color="auto"/>
              <w:left w:val="nil"/>
              <w:bottom w:val="single" w:sz="4" w:space="0" w:color="auto"/>
              <w:right w:val="nil"/>
            </w:tcBorders>
          </w:tcPr>
          <w:p w:rsidR="007B5644" w:rsidRPr="00A85BF8" w:rsidRDefault="007B5644"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Sedang</w:t>
            </w:r>
          </w:p>
        </w:tc>
        <w:tc>
          <w:tcPr>
            <w:tcW w:w="640" w:type="dxa"/>
            <w:vMerge/>
            <w:tcBorders>
              <w:top w:val="single" w:sz="4" w:space="0" w:color="auto"/>
              <w:left w:val="nil"/>
              <w:bottom w:val="single" w:sz="4" w:space="0" w:color="auto"/>
              <w:right w:val="nil"/>
            </w:tcBorders>
          </w:tcPr>
          <w:p w:rsidR="007B5644" w:rsidRPr="00A85BF8" w:rsidRDefault="007B5644" w:rsidP="00581CA3">
            <w:pPr>
              <w:spacing w:after="0" w:line="240" w:lineRule="auto"/>
              <w:jc w:val="both"/>
              <w:rPr>
                <w:rFonts w:ascii="Times New Roman" w:eastAsia="Times New Roman" w:hAnsi="Times New Roman"/>
                <w:sz w:val="16"/>
                <w:szCs w:val="16"/>
                <w:lang w:val="id-ID"/>
              </w:rPr>
            </w:pPr>
          </w:p>
        </w:tc>
      </w:tr>
      <w:tr w:rsidR="0091172C" w:rsidTr="00773365">
        <w:tc>
          <w:tcPr>
            <w:tcW w:w="913" w:type="dxa"/>
            <w:tcBorders>
              <w:top w:val="single" w:sz="4" w:space="0" w:color="auto"/>
              <w:left w:val="nil"/>
              <w:bottom w:val="nil"/>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Aktif</w:t>
            </w:r>
          </w:p>
        </w:tc>
        <w:tc>
          <w:tcPr>
            <w:tcW w:w="747" w:type="dxa"/>
            <w:tcBorders>
              <w:top w:val="single" w:sz="4" w:space="0" w:color="auto"/>
              <w:left w:val="nil"/>
              <w:bottom w:val="nil"/>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41 (100%)</w:t>
            </w:r>
          </w:p>
        </w:tc>
        <w:tc>
          <w:tcPr>
            <w:tcW w:w="791" w:type="dxa"/>
            <w:tcBorders>
              <w:top w:val="single" w:sz="4" w:space="0" w:color="auto"/>
              <w:left w:val="nil"/>
              <w:bottom w:val="nil"/>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0 (0%)</w:t>
            </w:r>
          </w:p>
        </w:tc>
        <w:tc>
          <w:tcPr>
            <w:tcW w:w="737" w:type="dxa"/>
            <w:tcBorders>
              <w:top w:val="single" w:sz="4" w:space="0" w:color="auto"/>
              <w:left w:val="nil"/>
              <w:bottom w:val="nil"/>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0 (0%)</w:t>
            </w:r>
          </w:p>
        </w:tc>
        <w:tc>
          <w:tcPr>
            <w:tcW w:w="640" w:type="dxa"/>
            <w:tcBorders>
              <w:top w:val="single" w:sz="4" w:space="0" w:color="auto"/>
              <w:left w:val="nil"/>
              <w:bottom w:val="nil"/>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41 (100%)</w:t>
            </w:r>
          </w:p>
        </w:tc>
      </w:tr>
      <w:tr w:rsidR="0091172C" w:rsidTr="00773365">
        <w:tc>
          <w:tcPr>
            <w:tcW w:w="913" w:type="dxa"/>
            <w:tcBorders>
              <w:top w:val="nil"/>
              <w:left w:val="nil"/>
              <w:bottom w:val="single" w:sz="4" w:space="0" w:color="auto"/>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Tidak aktif</w:t>
            </w:r>
          </w:p>
        </w:tc>
        <w:tc>
          <w:tcPr>
            <w:tcW w:w="747" w:type="dxa"/>
            <w:tcBorders>
              <w:top w:val="nil"/>
              <w:left w:val="nil"/>
              <w:bottom w:val="single" w:sz="4" w:space="0" w:color="auto"/>
              <w:right w:val="nil"/>
            </w:tcBorders>
          </w:tcPr>
          <w:p w:rsidR="0091172C" w:rsidRPr="00A85BF8" w:rsidRDefault="0091172C" w:rsidP="00581CA3">
            <w:pPr>
              <w:spacing w:after="0" w:line="240" w:lineRule="auto"/>
              <w:jc w:val="both"/>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0 (0%)</w:t>
            </w:r>
          </w:p>
        </w:tc>
        <w:tc>
          <w:tcPr>
            <w:tcW w:w="791" w:type="dxa"/>
            <w:tcBorders>
              <w:top w:val="nil"/>
              <w:left w:val="nil"/>
              <w:bottom w:val="single" w:sz="4" w:space="0" w:color="auto"/>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9 (17,3%)</w:t>
            </w:r>
          </w:p>
        </w:tc>
        <w:tc>
          <w:tcPr>
            <w:tcW w:w="737" w:type="dxa"/>
            <w:tcBorders>
              <w:top w:val="nil"/>
              <w:left w:val="nil"/>
              <w:bottom w:val="single" w:sz="4" w:space="0" w:color="auto"/>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2 (3,8%)</w:t>
            </w:r>
          </w:p>
        </w:tc>
        <w:tc>
          <w:tcPr>
            <w:tcW w:w="640" w:type="dxa"/>
            <w:tcBorders>
              <w:top w:val="nil"/>
              <w:left w:val="nil"/>
              <w:bottom w:val="single" w:sz="4" w:space="0" w:color="auto"/>
              <w:right w:val="nil"/>
            </w:tcBorders>
          </w:tcPr>
          <w:p w:rsidR="0091172C" w:rsidRPr="00A85BF8" w:rsidRDefault="0091172C" w:rsidP="00A85BF8">
            <w:pPr>
              <w:spacing w:after="0" w:line="240" w:lineRule="auto"/>
              <w:jc w:val="center"/>
              <w:rPr>
                <w:rFonts w:ascii="Times New Roman" w:eastAsia="Times New Roman" w:hAnsi="Times New Roman"/>
                <w:sz w:val="16"/>
                <w:szCs w:val="16"/>
                <w:lang w:val="id-ID"/>
              </w:rPr>
            </w:pPr>
            <w:r w:rsidRPr="00A85BF8">
              <w:rPr>
                <w:rFonts w:ascii="Times New Roman" w:eastAsia="Times New Roman" w:hAnsi="Times New Roman"/>
                <w:sz w:val="16"/>
                <w:szCs w:val="16"/>
                <w:lang w:val="id-ID"/>
              </w:rPr>
              <w:t>11 (100%)</w:t>
            </w:r>
          </w:p>
        </w:tc>
      </w:tr>
      <w:tr w:rsidR="0035595F" w:rsidTr="007B5644">
        <w:tc>
          <w:tcPr>
            <w:tcW w:w="3828" w:type="dxa"/>
            <w:gridSpan w:val="5"/>
            <w:tcBorders>
              <w:left w:val="nil"/>
              <w:right w:val="nil"/>
            </w:tcBorders>
          </w:tcPr>
          <w:p w:rsidR="0035595F" w:rsidRPr="00A85BF8" w:rsidRDefault="0035595F" w:rsidP="00581CA3">
            <w:pPr>
              <w:spacing w:after="0" w:line="240" w:lineRule="auto"/>
              <w:jc w:val="both"/>
              <w:rPr>
                <w:rFonts w:ascii="Times New Roman" w:eastAsia="Times New Roman" w:hAnsi="Times New Roman"/>
                <w:i/>
                <w:sz w:val="16"/>
                <w:szCs w:val="16"/>
                <w:lang w:val="id-ID"/>
              </w:rPr>
            </w:pPr>
            <w:r w:rsidRPr="00A85BF8">
              <w:rPr>
                <w:rFonts w:ascii="Times New Roman" w:eastAsia="Times New Roman" w:hAnsi="Times New Roman"/>
                <w:i/>
                <w:sz w:val="16"/>
                <w:szCs w:val="16"/>
                <w:lang w:val="id-ID"/>
              </w:rPr>
              <w:t>Uji Wilcoxon p value= 0.001</w:t>
            </w:r>
          </w:p>
        </w:tc>
      </w:tr>
    </w:tbl>
    <w:p w:rsidR="008B0FA3" w:rsidRPr="00A32389" w:rsidRDefault="008B0FA3" w:rsidP="00581CA3">
      <w:pPr>
        <w:spacing w:after="0" w:line="240" w:lineRule="auto"/>
        <w:jc w:val="both"/>
        <w:rPr>
          <w:rFonts w:ascii="Times New Roman" w:eastAsia="Times New Roman" w:hAnsi="Times New Roman"/>
          <w:lang w:val="id-ID"/>
        </w:rPr>
      </w:pPr>
    </w:p>
    <w:p w:rsidR="008B0FA3" w:rsidRDefault="008B0FA3" w:rsidP="00581CA3">
      <w:pPr>
        <w:spacing w:after="0" w:line="240" w:lineRule="auto"/>
        <w:jc w:val="both"/>
        <w:rPr>
          <w:rFonts w:ascii="Times New Roman" w:eastAsia="Times New Roman" w:hAnsi="Times New Roman"/>
          <w:lang w:val="id-ID"/>
        </w:rPr>
      </w:pPr>
      <w:r w:rsidRPr="00DD1199">
        <w:rPr>
          <w:rFonts w:ascii="Times New Roman" w:eastAsia="Times New Roman" w:hAnsi="Times New Roman"/>
          <w:lang w:val="id-ID"/>
        </w:rPr>
        <w:t xml:space="preserve">Berdasarkan tabel </w:t>
      </w:r>
      <w:r>
        <w:rPr>
          <w:rFonts w:ascii="Times New Roman" w:eastAsia="Times New Roman" w:hAnsi="Times New Roman"/>
        </w:rPr>
        <w:t>7</w:t>
      </w:r>
      <w:r w:rsidRPr="00DD1199">
        <w:rPr>
          <w:rFonts w:ascii="Times New Roman" w:eastAsia="Times New Roman" w:hAnsi="Times New Roman"/>
        </w:rPr>
        <w:t xml:space="preserve"> di atas menunjukan </w:t>
      </w:r>
      <w:r w:rsidR="005C3A9C">
        <w:rPr>
          <w:rFonts w:ascii="Times New Roman" w:eastAsia="Times New Roman" w:hAnsi="Times New Roman"/>
          <w:lang w:val="id-ID"/>
        </w:rPr>
        <w:t>bahwa yang aktif dalam mengikuti posyandu sebanyak 41 orang (100%) dengan tingkat depresi tidak depresi sebanyak 41 orang (100%) sedangkan yang tidak aktif mengikuti posyandu sebanyak 11 orang (100%) dengan depresi ringan 9 orang (17,3%) dan depresi sedang 2 orang (3,8%).</w:t>
      </w:r>
    </w:p>
    <w:p w:rsidR="006115B1" w:rsidRPr="005C3A9C" w:rsidRDefault="006115B1" w:rsidP="00581CA3">
      <w:pPr>
        <w:spacing w:after="0" w:line="240" w:lineRule="auto"/>
        <w:jc w:val="both"/>
        <w:rPr>
          <w:rFonts w:ascii="Times New Roman" w:eastAsia="Times New Roman" w:hAnsi="Times New Roman"/>
          <w:lang w:val="id-ID"/>
        </w:rPr>
      </w:pPr>
    </w:p>
    <w:p w:rsidR="008B0FA3" w:rsidRPr="00E24CCB" w:rsidRDefault="008B0FA3" w:rsidP="00581CA3">
      <w:pPr>
        <w:spacing w:after="0" w:line="240" w:lineRule="auto"/>
        <w:jc w:val="both"/>
        <w:rPr>
          <w:rFonts w:ascii="Times New Roman" w:eastAsia="Times New Roman" w:hAnsi="Times New Roman"/>
          <w:lang w:val="id-ID"/>
        </w:rPr>
      </w:pPr>
      <w:r w:rsidRPr="00DD1199">
        <w:rPr>
          <w:rFonts w:ascii="Times New Roman" w:hAnsi="Times New Roman"/>
          <w:spacing w:val="-4"/>
          <w:lang w:val="nl-NL"/>
        </w:rPr>
        <w:t xml:space="preserve">Berdasarkan hasil uji </w:t>
      </w:r>
      <w:r w:rsidR="00E24CCB">
        <w:rPr>
          <w:rFonts w:ascii="Times New Roman" w:hAnsi="Times New Roman"/>
          <w:i/>
          <w:spacing w:val="-4"/>
          <w:lang w:val="id-ID"/>
        </w:rPr>
        <w:t>wilcoxon</w:t>
      </w:r>
      <w:r w:rsidR="00E24CCB">
        <w:rPr>
          <w:rFonts w:ascii="Times New Roman" w:hAnsi="Times New Roman"/>
          <w:spacing w:val="-4"/>
          <w:lang w:val="id-ID"/>
        </w:rPr>
        <w:t xml:space="preserve"> antara variabel kekatifan lansia mengikuti posyandu terhadap tingkat depresi lansia, didapatkan p </w:t>
      </w:r>
      <w:r w:rsidR="00E24CCB">
        <w:rPr>
          <w:rFonts w:ascii="Times New Roman" w:hAnsi="Times New Roman"/>
          <w:i/>
          <w:spacing w:val="-4"/>
          <w:lang w:val="id-ID"/>
        </w:rPr>
        <w:t>value</w:t>
      </w:r>
      <w:r w:rsidR="00E24CCB">
        <w:rPr>
          <w:rFonts w:ascii="Times New Roman" w:hAnsi="Times New Roman"/>
          <w:spacing w:val="-4"/>
          <w:lang w:val="id-ID"/>
        </w:rPr>
        <w:t xml:space="preserve">= 0,001 </w:t>
      </w:r>
      <w:r w:rsidR="00E24CCB" w:rsidRPr="00DD1199">
        <w:rPr>
          <w:rFonts w:ascii="Times New Roman" w:hAnsi="Times New Roman"/>
          <w:spacing w:val="-4"/>
          <w:lang w:val="nl-NL"/>
        </w:rPr>
        <w:t>&lt; α 0,05</w:t>
      </w:r>
      <w:r w:rsidR="00E24CCB">
        <w:rPr>
          <w:rFonts w:ascii="Times New Roman" w:hAnsi="Times New Roman"/>
          <w:spacing w:val="-4"/>
          <w:lang w:val="id-ID"/>
        </w:rPr>
        <w:t>.</w:t>
      </w:r>
      <w:r w:rsidR="00CF1678">
        <w:rPr>
          <w:rFonts w:ascii="Times New Roman" w:hAnsi="Times New Roman"/>
          <w:spacing w:val="-4"/>
          <w:lang w:val="id-ID"/>
        </w:rPr>
        <w:t xml:space="preserve"> Maka H1 diterima yang artinya ada pengaruh kekatifan lansia mengikuti posyandu terhadap tingkat depresi lansia di Dusun Sumberagung Kecamatan Selorejo Kabupaten Blitar.</w:t>
      </w:r>
    </w:p>
    <w:p w:rsidR="008B0FA3" w:rsidRPr="00DD1199" w:rsidRDefault="008B0FA3" w:rsidP="00581CA3">
      <w:pPr>
        <w:spacing w:after="0" w:line="240" w:lineRule="auto"/>
        <w:jc w:val="both"/>
        <w:rPr>
          <w:rFonts w:ascii="Times New Roman" w:eastAsia="Times New Roman" w:hAnsi="Times New Roman"/>
        </w:rPr>
      </w:pPr>
    </w:p>
    <w:p w:rsidR="008B0FA3" w:rsidRPr="00DD1199" w:rsidRDefault="008B0FA3" w:rsidP="00581CA3">
      <w:pPr>
        <w:spacing w:after="0" w:line="240" w:lineRule="auto"/>
        <w:jc w:val="both"/>
        <w:rPr>
          <w:rFonts w:ascii="Times New Roman" w:eastAsia="Times New Roman" w:hAnsi="Times New Roman"/>
        </w:rPr>
      </w:pPr>
    </w:p>
    <w:p w:rsidR="008B0FA3" w:rsidRDefault="008B0FA3" w:rsidP="00581CA3">
      <w:pPr>
        <w:tabs>
          <w:tab w:val="left" w:pos="960"/>
          <w:tab w:val="left" w:pos="2040"/>
        </w:tabs>
        <w:spacing w:after="0" w:line="240" w:lineRule="auto"/>
        <w:jc w:val="both"/>
        <w:rPr>
          <w:rFonts w:ascii="Times New Roman" w:eastAsia="Times New Roman" w:hAnsi="Times New Roman"/>
          <w:b/>
        </w:rPr>
      </w:pPr>
      <w:r w:rsidRPr="00DD1199">
        <w:rPr>
          <w:rFonts w:ascii="Times New Roman" w:eastAsia="Times New Roman" w:hAnsi="Times New Roman"/>
          <w:b/>
        </w:rPr>
        <w:lastRenderedPageBreak/>
        <w:t>PEMBAHASAN</w:t>
      </w:r>
    </w:p>
    <w:p w:rsidR="008B0FA3" w:rsidRPr="006F74AE" w:rsidRDefault="008B0FA3" w:rsidP="00581CA3">
      <w:pPr>
        <w:tabs>
          <w:tab w:val="left" w:pos="960"/>
          <w:tab w:val="left" w:pos="2040"/>
        </w:tabs>
        <w:spacing w:after="0" w:line="240" w:lineRule="auto"/>
        <w:jc w:val="both"/>
        <w:rPr>
          <w:rFonts w:ascii="Times New Roman" w:eastAsia="Times New Roman" w:hAnsi="Times New Roman"/>
          <w:b/>
        </w:rPr>
      </w:pPr>
    </w:p>
    <w:p w:rsidR="008B0FA3" w:rsidRDefault="00B85D79" w:rsidP="00581CA3">
      <w:pPr>
        <w:spacing w:after="0" w:line="240" w:lineRule="auto"/>
        <w:ind w:hanging="11"/>
        <w:jc w:val="both"/>
        <w:rPr>
          <w:rFonts w:ascii="Times New Roman" w:hAnsi="Times New Roman"/>
          <w:b/>
          <w:lang w:val="id-ID"/>
        </w:rPr>
      </w:pPr>
      <w:r>
        <w:rPr>
          <w:rFonts w:ascii="Times New Roman" w:hAnsi="Times New Roman"/>
          <w:b/>
          <w:lang w:val="id-ID"/>
        </w:rPr>
        <w:t>Keaktifan lansia mengikuti posyandu</w:t>
      </w:r>
    </w:p>
    <w:p w:rsidR="00B85D79" w:rsidRPr="00B85D79" w:rsidRDefault="00B85D79" w:rsidP="00581CA3">
      <w:pPr>
        <w:spacing w:after="0" w:line="240" w:lineRule="auto"/>
        <w:ind w:hanging="11"/>
        <w:jc w:val="both"/>
        <w:rPr>
          <w:rFonts w:ascii="Times New Roman" w:hAnsi="Times New Roman"/>
          <w:lang w:val="id-ID"/>
        </w:rPr>
      </w:pPr>
    </w:p>
    <w:p w:rsidR="008B0FA3" w:rsidRPr="00DD1199" w:rsidRDefault="008B0FA3" w:rsidP="00581CA3">
      <w:pPr>
        <w:spacing w:after="0" w:line="240" w:lineRule="auto"/>
        <w:jc w:val="both"/>
        <w:rPr>
          <w:rFonts w:ascii="Times New Roman" w:hAnsi="Times New Roman"/>
          <w:lang w:val="sv-SE"/>
        </w:rPr>
      </w:pPr>
      <w:r w:rsidRPr="00DD1199">
        <w:rPr>
          <w:rFonts w:ascii="Times New Roman" w:hAnsi="Times New Roman"/>
          <w:lang w:val="sv-SE"/>
        </w:rPr>
        <w:t xml:space="preserve">Berdasarkan tabel </w:t>
      </w:r>
      <w:r w:rsidR="00B85D79">
        <w:rPr>
          <w:rFonts w:ascii="Times New Roman" w:hAnsi="Times New Roman"/>
          <w:lang w:val="id-ID"/>
        </w:rPr>
        <w:t>5</w:t>
      </w:r>
      <w:r w:rsidRPr="00DD1199">
        <w:rPr>
          <w:rFonts w:ascii="Times New Roman" w:hAnsi="Times New Roman"/>
        </w:rPr>
        <w:t xml:space="preserve"> </w:t>
      </w:r>
      <w:r w:rsidRPr="00DD1199">
        <w:rPr>
          <w:rFonts w:ascii="Times New Roman" w:hAnsi="Times New Roman"/>
          <w:lang w:val="sv-SE"/>
        </w:rPr>
        <w:t xml:space="preserve">menunjukkan bahwa </w:t>
      </w:r>
      <w:r w:rsidR="00B85D79">
        <w:rPr>
          <w:rFonts w:ascii="Times New Roman" w:hAnsi="Times New Roman"/>
          <w:lang w:val="id-ID"/>
        </w:rPr>
        <w:t>hampir seluruhnya responden aktif dalam mengikuti posyandu sebanyak 41 orang (78,8%).</w:t>
      </w:r>
    </w:p>
    <w:p w:rsidR="008B0FA3" w:rsidRPr="00DD1199" w:rsidRDefault="008B0FA3" w:rsidP="00581CA3">
      <w:pPr>
        <w:spacing w:after="0" w:line="240" w:lineRule="auto"/>
        <w:jc w:val="both"/>
        <w:rPr>
          <w:rFonts w:ascii="Times New Roman" w:hAnsi="Times New Roman"/>
          <w:lang w:val="nl-NL"/>
        </w:rPr>
      </w:pPr>
    </w:p>
    <w:p w:rsidR="008B0FA3" w:rsidRPr="00D675A8" w:rsidRDefault="008B0FA3" w:rsidP="00581CA3">
      <w:pPr>
        <w:spacing w:after="0" w:line="240" w:lineRule="auto"/>
        <w:jc w:val="both"/>
        <w:rPr>
          <w:rFonts w:ascii="Times New Roman" w:hAnsi="Times New Roman"/>
          <w:lang w:val="id-ID"/>
        </w:rPr>
      </w:pPr>
      <w:r w:rsidRPr="00DD1199">
        <w:rPr>
          <w:rFonts w:ascii="Times New Roman" w:hAnsi="Times New Roman"/>
          <w:lang w:val="nl-NL"/>
        </w:rPr>
        <w:t xml:space="preserve">Menurut peneliti </w:t>
      </w:r>
      <w:r w:rsidR="00C20A3A">
        <w:rPr>
          <w:rFonts w:ascii="Times New Roman" w:hAnsi="Times New Roman"/>
          <w:lang w:val="id-ID"/>
        </w:rPr>
        <w:t xml:space="preserve">para lansia aktif dalam mengikuti posyandu guna untuk mendapatkan pelayanan kesehatan sederhana atas penyakit yang dideritanya, perempuan lebih aktif dalam mengikuti posyandu dikarenakan lelaki memiliki rasa gengsi yang tinggi. Posyandu lansia banyak yang aktif dari </w:t>
      </w:r>
      <w:r w:rsidR="005A5328">
        <w:rPr>
          <w:rFonts w:ascii="Times New Roman" w:hAnsi="Times New Roman"/>
          <w:lang w:val="id-ID"/>
        </w:rPr>
        <w:t>yang tidak bekerja karena mereka banyak waktu untuk datang mengikuti posyandu.</w:t>
      </w:r>
    </w:p>
    <w:p w:rsidR="008B0FA3" w:rsidRPr="00180236" w:rsidRDefault="008B0FA3" w:rsidP="00180236">
      <w:pPr>
        <w:spacing w:after="0" w:line="240" w:lineRule="auto"/>
        <w:jc w:val="both"/>
        <w:rPr>
          <w:rFonts w:ascii="Times New Roman" w:hAnsi="Times New Roman"/>
          <w:lang w:val="id-ID"/>
        </w:rPr>
      </w:pPr>
      <w:r w:rsidRPr="00DD1199">
        <w:rPr>
          <w:rFonts w:ascii="Times New Roman" w:hAnsi="Times New Roman"/>
          <w:lang w:val="nl-NL"/>
        </w:rPr>
        <w:t xml:space="preserve">Hasil penelitian ini didukung oleh penelitian yang dilakukan </w:t>
      </w:r>
      <w:r w:rsidR="00180236">
        <w:rPr>
          <w:rFonts w:ascii="Times New Roman" w:hAnsi="Times New Roman"/>
          <w:lang w:val="id-ID"/>
        </w:rPr>
        <w:t>Melita dan Nadjib (2017) perempuan lebih aktif mengikuti posyandu dikarenakan dapat bertemu sesama lansia yang aktif mengikuti kegiatan lain bersama-sama seperti senam, pengajian dan pembuatan kerajinan</w:t>
      </w:r>
      <w:r w:rsidR="001F2685">
        <w:rPr>
          <w:rFonts w:ascii="Times New Roman" w:hAnsi="Times New Roman"/>
          <w:lang w:val="id-ID"/>
        </w:rPr>
        <w:t>. Melita dan Nadjib juga mengemukakan bahwa lansia yang aktif mengikuti posyandu yaitu lansia yang tidak bekerja dan sudah kenal satu sama lain. Penelitian i</w:t>
      </w:r>
      <w:r w:rsidR="00B27D4F">
        <w:rPr>
          <w:rFonts w:ascii="Times New Roman" w:hAnsi="Times New Roman"/>
          <w:lang w:val="id-ID"/>
        </w:rPr>
        <w:t>ni juga sejalan dengan teori Istiany</w:t>
      </w:r>
      <w:r w:rsidR="001F2685">
        <w:rPr>
          <w:rFonts w:ascii="Times New Roman" w:hAnsi="Times New Roman"/>
          <w:lang w:val="id-ID"/>
        </w:rPr>
        <w:t xml:space="preserve"> dan Rusilanti (2014)</w:t>
      </w:r>
      <w:r w:rsidR="00872DA4">
        <w:rPr>
          <w:rFonts w:ascii="Times New Roman" w:hAnsi="Times New Roman"/>
          <w:lang w:val="id-ID"/>
        </w:rPr>
        <w:t xml:space="preserve"> lansia aktif dalammengikuti posyandu perlu mendapatkan pelayanan kesehatan serta psikososial guna untuk mempertahankan kesehatannya agar tetap produktif.</w:t>
      </w:r>
    </w:p>
    <w:p w:rsidR="008B0FA3" w:rsidRPr="00DD1199" w:rsidRDefault="008B0FA3" w:rsidP="00581CA3">
      <w:pPr>
        <w:spacing w:after="0" w:line="240" w:lineRule="auto"/>
        <w:ind w:hanging="11"/>
        <w:jc w:val="both"/>
        <w:rPr>
          <w:rFonts w:ascii="Times New Roman" w:hAnsi="Times New Roman"/>
        </w:rPr>
      </w:pPr>
    </w:p>
    <w:p w:rsidR="008B0FA3" w:rsidRPr="00B339FF" w:rsidRDefault="00B339FF" w:rsidP="00581CA3">
      <w:pPr>
        <w:spacing w:after="0" w:line="480" w:lineRule="auto"/>
        <w:ind w:left="709" w:hanging="709"/>
        <w:jc w:val="both"/>
        <w:rPr>
          <w:rFonts w:ascii="Times New Roman" w:hAnsi="Times New Roman"/>
          <w:b/>
          <w:lang w:val="id-ID"/>
        </w:rPr>
      </w:pPr>
      <w:r>
        <w:rPr>
          <w:rFonts w:ascii="Times New Roman" w:hAnsi="Times New Roman"/>
          <w:b/>
          <w:lang w:val="id-ID"/>
        </w:rPr>
        <w:t xml:space="preserve">Tingkat depresi </w:t>
      </w:r>
      <w:r w:rsidR="00580BE1">
        <w:rPr>
          <w:rFonts w:ascii="Times New Roman" w:hAnsi="Times New Roman"/>
          <w:b/>
          <w:lang w:val="id-ID"/>
        </w:rPr>
        <w:t>pada lansia</w:t>
      </w:r>
    </w:p>
    <w:p w:rsidR="008B0FA3" w:rsidRPr="00580BE1" w:rsidRDefault="00580BE1" w:rsidP="00581CA3">
      <w:pPr>
        <w:spacing w:after="0" w:line="240" w:lineRule="auto"/>
        <w:jc w:val="both"/>
        <w:rPr>
          <w:rFonts w:ascii="Times New Roman" w:eastAsia="Times New Roman" w:hAnsi="Times New Roman"/>
          <w:noProof/>
          <w:lang w:val="id-ID"/>
        </w:rPr>
      </w:pPr>
      <w:r>
        <w:rPr>
          <w:rFonts w:ascii="Times New Roman" w:hAnsi="Times New Roman"/>
        </w:rPr>
        <w:t xml:space="preserve">Berdasarkan tabel </w:t>
      </w:r>
      <w:r>
        <w:rPr>
          <w:rFonts w:ascii="Times New Roman" w:hAnsi="Times New Roman"/>
          <w:lang w:val="id-ID"/>
        </w:rPr>
        <w:t>6</w:t>
      </w:r>
      <w:r w:rsidR="008B0FA3" w:rsidRPr="00DD1199">
        <w:rPr>
          <w:rFonts w:ascii="Times New Roman" w:hAnsi="Times New Roman"/>
        </w:rPr>
        <w:t xml:space="preserve"> menunjukkan bahwa </w:t>
      </w:r>
      <w:r>
        <w:rPr>
          <w:rFonts w:ascii="Times New Roman" w:eastAsia="Times New Roman" w:hAnsi="Times New Roman"/>
          <w:noProof/>
          <w:lang w:val="id-ID"/>
        </w:rPr>
        <w:t>hampir seluruh responden tidak mengalami depresi sebanyak 41 orang (78,8%).</w:t>
      </w:r>
    </w:p>
    <w:p w:rsidR="008B0FA3" w:rsidRPr="00DD1199" w:rsidRDefault="008B0FA3" w:rsidP="00581CA3">
      <w:pPr>
        <w:spacing w:after="0" w:line="240" w:lineRule="auto"/>
        <w:jc w:val="both"/>
        <w:rPr>
          <w:rFonts w:ascii="Times New Roman" w:eastAsia="Times New Roman" w:hAnsi="Times New Roman"/>
          <w:noProof/>
        </w:rPr>
      </w:pPr>
    </w:p>
    <w:p w:rsidR="008B0FA3" w:rsidRPr="000D5ECB" w:rsidRDefault="008B0FA3" w:rsidP="000D5ECB">
      <w:pPr>
        <w:spacing w:after="0" w:line="240" w:lineRule="auto"/>
        <w:jc w:val="both"/>
        <w:rPr>
          <w:rFonts w:ascii="Times New Roman" w:hAnsi="Times New Roman"/>
          <w:color w:val="000000"/>
          <w:lang w:val="id-ID"/>
        </w:rPr>
      </w:pPr>
      <w:r>
        <w:rPr>
          <w:rFonts w:ascii="Times New Roman" w:hAnsi="Times New Roman"/>
          <w:color w:val="000000"/>
        </w:rPr>
        <w:t xml:space="preserve">Menurut peneliti </w:t>
      </w:r>
      <w:r w:rsidR="000D5ECB">
        <w:rPr>
          <w:rFonts w:ascii="Times New Roman" w:hAnsi="Times New Roman"/>
          <w:color w:val="000000"/>
          <w:lang w:val="id-ID"/>
        </w:rPr>
        <w:t xml:space="preserve">yang banyak mengalami depresi pada umur 60-74 tahun karena semakin bertambahnya usia semakin banyak masalah dalam kehidupan namun dapat dicegah dengan melakukan interkais sosial yang salah satunya dengan </w:t>
      </w:r>
      <w:r w:rsidR="00A95196">
        <w:rPr>
          <w:rFonts w:ascii="Times New Roman" w:hAnsi="Times New Roman"/>
          <w:color w:val="000000"/>
          <w:lang w:val="id-ID"/>
        </w:rPr>
        <w:t xml:space="preserve">mengikuti posyandu lansia. Lansia perempuan juga banyak yang tidak mengalami depresi karena perempuan bisa </w:t>
      </w:r>
      <w:r w:rsidR="00A95196">
        <w:rPr>
          <w:rFonts w:ascii="Times New Roman" w:hAnsi="Times New Roman"/>
          <w:color w:val="000000"/>
          <w:lang w:val="id-ID"/>
        </w:rPr>
        <w:lastRenderedPageBreak/>
        <w:t>melakukan koping stress dibandingkan dengan laki-laki.</w:t>
      </w:r>
      <w:r w:rsidR="000D5ECB">
        <w:rPr>
          <w:rFonts w:ascii="Times New Roman" w:hAnsi="Times New Roman"/>
          <w:color w:val="000000"/>
          <w:lang w:val="id-ID"/>
        </w:rPr>
        <w:t xml:space="preserve"> </w:t>
      </w:r>
    </w:p>
    <w:p w:rsidR="008B0FA3" w:rsidRPr="00DD1199" w:rsidRDefault="008B0FA3" w:rsidP="00581CA3">
      <w:pPr>
        <w:spacing w:after="0" w:line="240" w:lineRule="auto"/>
        <w:jc w:val="both"/>
        <w:rPr>
          <w:rFonts w:ascii="Times New Roman" w:hAnsi="Times New Roman"/>
          <w:color w:val="000000"/>
        </w:rPr>
      </w:pPr>
    </w:p>
    <w:p w:rsidR="008B0FA3" w:rsidRPr="0090663E" w:rsidRDefault="008B0FA3" w:rsidP="009745C8">
      <w:pPr>
        <w:spacing w:after="0" w:line="240" w:lineRule="auto"/>
        <w:jc w:val="both"/>
        <w:rPr>
          <w:rFonts w:ascii="Times New Roman" w:hAnsi="Times New Roman"/>
          <w:lang w:val="id-ID"/>
        </w:rPr>
      </w:pPr>
      <w:r w:rsidRPr="00DD1199">
        <w:rPr>
          <w:rFonts w:ascii="Times New Roman" w:hAnsi="Times New Roman"/>
          <w:color w:val="000000"/>
        </w:rPr>
        <w:t xml:space="preserve">Hasil penelitian ini sesuai dengan </w:t>
      </w:r>
      <w:r w:rsidR="0090663E">
        <w:rPr>
          <w:rFonts w:ascii="Times New Roman" w:hAnsi="Times New Roman"/>
          <w:color w:val="000000"/>
          <w:lang w:val="id-ID"/>
        </w:rPr>
        <w:t>teori yang dikemukakan oleh Namora (2016) dimana semakin bertambahnya usia semakin banyak tahap tahap serta tugas perkembangannya sehingga menyebabkan respon emosi yang meningkat. Lansia perempuan pun diduga lebih mudah mengalami depresi karena adanya perubahan hormonal namun dapat dikendalikan dengan melakukan koping stress.</w:t>
      </w:r>
      <w:r w:rsidR="000F7FE6">
        <w:rPr>
          <w:rFonts w:ascii="Times New Roman" w:hAnsi="Times New Roman"/>
          <w:color w:val="000000"/>
          <w:lang w:val="id-ID"/>
        </w:rPr>
        <w:t xml:space="preserve"> Seseorang yang rentan mengalami depresi selalu berfokus pada kegagalan yang telah dialami dan seseorang yang hanya berdiam diri dan jarang melakukan interaksi sosial dapat menyebabkan depresi.</w:t>
      </w:r>
    </w:p>
    <w:p w:rsidR="008B0FA3" w:rsidRDefault="008B0FA3" w:rsidP="00581CA3">
      <w:pPr>
        <w:tabs>
          <w:tab w:val="left" w:pos="720"/>
          <w:tab w:val="left" w:pos="1800"/>
          <w:tab w:val="left" w:pos="2340"/>
        </w:tabs>
        <w:spacing w:after="0" w:line="240" w:lineRule="auto"/>
        <w:jc w:val="both"/>
        <w:rPr>
          <w:rFonts w:ascii="Times New Roman" w:hAnsi="Times New Roman"/>
          <w:b/>
        </w:rPr>
      </w:pPr>
    </w:p>
    <w:p w:rsidR="008B0FA3" w:rsidRDefault="00B774CE" w:rsidP="00581CA3">
      <w:pPr>
        <w:tabs>
          <w:tab w:val="left" w:pos="720"/>
          <w:tab w:val="left" w:pos="1800"/>
          <w:tab w:val="left" w:pos="2340"/>
        </w:tabs>
        <w:spacing w:after="0" w:line="240" w:lineRule="auto"/>
        <w:jc w:val="both"/>
        <w:rPr>
          <w:rFonts w:ascii="Times New Roman" w:hAnsi="Times New Roman"/>
          <w:b/>
          <w:lang w:val="id-ID"/>
        </w:rPr>
      </w:pPr>
      <w:r>
        <w:rPr>
          <w:rFonts w:ascii="Times New Roman" w:hAnsi="Times New Roman"/>
          <w:b/>
          <w:lang w:val="id-ID"/>
        </w:rPr>
        <w:t>Pengaruh kekatifan lansia mengikuti posyandu terhadap tingkat depresi lansia</w:t>
      </w:r>
    </w:p>
    <w:p w:rsidR="00B774CE" w:rsidRPr="00B774CE" w:rsidRDefault="00B774CE" w:rsidP="00581CA3">
      <w:pPr>
        <w:tabs>
          <w:tab w:val="left" w:pos="720"/>
          <w:tab w:val="left" w:pos="1800"/>
          <w:tab w:val="left" w:pos="2340"/>
        </w:tabs>
        <w:spacing w:after="0" w:line="240" w:lineRule="auto"/>
        <w:jc w:val="both"/>
        <w:rPr>
          <w:rFonts w:ascii="Times New Roman" w:hAnsi="Times New Roman"/>
          <w:lang w:val="id-ID"/>
        </w:rPr>
      </w:pPr>
    </w:p>
    <w:p w:rsidR="008B0FA3" w:rsidRPr="00DD1199" w:rsidRDefault="008B0FA3" w:rsidP="00581CA3">
      <w:pPr>
        <w:spacing w:after="0" w:line="240" w:lineRule="auto"/>
        <w:ind w:hanging="11"/>
        <w:jc w:val="both"/>
        <w:rPr>
          <w:rFonts w:ascii="Times New Roman" w:eastAsia="Times New Roman" w:hAnsi="Times New Roman"/>
        </w:rPr>
      </w:pPr>
      <w:r w:rsidRPr="00DD1199">
        <w:rPr>
          <w:rFonts w:ascii="Times New Roman" w:hAnsi="Times New Roman"/>
        </w:rPr>
        <w:t>Hasil</w:t>
      </w:r>
      <w:r w:rsidRPr="00DD1199">
        <w:rPr>
          <w:rFonts w:ascii="Times New Roman" w:hAnsi="Times New Roman"/>
          <w:lang w:val="sv-SE"/>
        </w:rPr>
        <w:t xml:space="preserve"> analisa melalui uji </w:t>
      </w:r>
      <w:r w:rsidR="00F011C9">
        <w:rPr>
          <w:rFonts w:ascii="Times New Roman" w:hAnsi="Times New Roman"/>
          <w:i/>
          <w:iCs/>
          <w:lang w:val="id-ID"/>
        </w:rPr>
        <w:t>wilcoxon</w:t>
      </w:r>
      <w:r w:rsidRPr="00DD1199">
        <w:rPr>
          <w:rFonts w:ascii="Times New Roman" w:hAnsi="Times New Roman"/>
          <w:i/>
          <w:iCs/>
        </w:rPr>
        <w:t xml:space="preserve"> </w:t>
      </w:r>
      <w:r w:rsidRPr="00DD1199">
        <w:rPr>
          <w:rFonts w:ascii="Times New Roman" w:hAnsi="Times New Roman"/>
          <w:iCs/>
          <w:lang w:val="sv-SE"/>
        </w:rPr>
        <w:t xml:space="preserve">dengan program komputer </w:t>
      </w:r>
      <w:r w:rsidRPr="00DD1199">
        <w:rPr>
          <w:rFonts w:ascii="Times New Roman" w:hAnsi="Times New Roman"/>
          <w:iCs/>
          <w:lang w:val="id-ID"/>
        </w:rPr>
        <w:t>SPSS</w:t>
      </w:r>
      <w:r w:rsidRPr="00DD1199">
        <w:rPr>
          <w:rFonts w:ascii="Times New Roman" w:hAnsi="Times New Roman"/>
          <w:lang w:val="sv-SE"/>
        </w:rPr>
        <w:t xml:space="preserve">, pada taraf kesalahan 5% diperoleh nilai p </w:t>
      </w:r>
      <w:r w:rsidRPr="00DD1199">
        <w:rPr>
          <w:rFonts w:ascii="Times New Roman" w:hAnsi="Times New Roman"/>
          <w:i/>
          <w:lang w:val="sv-SE"/>
        </w:rPr>
        <w:t>value</w:t>
      </w:r>
      <w:r w:rsidR="00F011C9">
        <w:rPr>
          <w:rFonts w:ascii="Times New Roman" w:hAnsi="Times New Roman"/>
          <w:lang w:val="sv-SE"/>
        </w:rPr>
        <w:t xml:space="preserve"> = 0,0</w:t>
      </w:r>
      <w:r w:rsidR="00F011C9">
        <w:rPr>
          <w:rFonts w:ascii="Times New Roman" w:hAnsi="Times New Roman"/>
          <w:lang w:val="id-ID"/>
        </w:rPr>
        <w:t>01</w:t>
      </w:r>
      <w:r w:rsidRPr="00DD1199">
        <w:rPr>
          <w:rFonts w:ascii="Times New Roman" w:hAnsi="Times New Roman"/>
          <w:lang w:val="sv-SE"/>
        </w:rPr>
        <w:t xml:space="preserve"> &lt; α 0,05 maka H</w:t>
      </w:r>
      <w:r w:rsidRPr="00DD1199">
        <w:rPr>
          <w:rFonts w:ascii="Times New Roman" w:hAnsi="Times New Roman"/>
          <w:vertAlign w:val="subscript"/>
          <w:lang w:val="sv-SE"/>
        </w:rPr>
        <w:t>1</w:t>
      </w:r>
      <w:r w:rsidRPr="00DD1199">
        <w:rPr>
          <w:rFonts w:ascii="Times New Roman" w:hAnsi="Times New Roman"/>
          <w:lang w:val="sv-SE"/>
        </w:rPr>
        <w:t xml:space="preserve"> diterima yang artinya </w:t>
      </w:r>
      <w:r w:rsidRPr="00DD1199">
        <w:rPr>
          <w:rFonts w:ascii="Times New Roman" w:eastAsia="Times New Roman" w:hAnsi="Times New Roman"/>
        </w:rPr>
        <w:t>menunjukan</w:t>
      </w:r>
      <w:r w:rsidR="00F011C9">
        <w:rPr>
          <w:rFonts w:ascii="Times New Roman" w:eastAsia="Times New Roman" w:hAnsi="Times New Roman"/>
        </w:rPr>
        <w:t xml:space="preserve"> bahwa </w:t>
      </w:r>
      <w:r w:rsidR="00F011C9">
        <w:rPr>
          <w:rFonts w:ascii="Times New Roman" w:eastAsia="Times New Roman" w:hAnsi="Times New Roman"/>
          <w:lang w:val="id-ID"/>
        </w:rPr>
        <w:t>hampir seluruh responden aktif dalam mengikuti posyandu 41 orang (78,8%) dengan tingkat depresi tidak mengalami depresi sebanyak 41 orang (78,8%).</w:t>
      </w:r>
      <w:r w:rsidRPr="00DD1199">
        <w:rPr>
          <w:rFonts w:ascii="Times New Roman" w:eastAsia="Times New Roman" w:hAnsi="Times New Roman"/>
        </w:rPr>
        <w:t xml:space="preserve"> </w:t>
      </w:r>
    </w:p>
    <w:p w:rsidR="008B0FA3" w:rsidRPr="00DD1199"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8B0FA3" w:rsidRPr="00F011C9" w:rsidRDefault="008B0FA3" w:rsidP="00F011C9">
      <w:pPr>
        <w:spacing w:after="0" w:line="240" w:lineRule="auto"/>
        <w:ind w:hanging="11"/>
        <w:jc w:val="both"/>
        <w:rPr>
          <w:rFonts w:ascii="Times New Roman" w:hAnsi="Times New Roman"/>
          <w:lang w:val="id-ID"/>
        </w:rPr>
      </w:pPr>
      <w:r w:rsidRPr="00DD1199">
        <w:rPr>
          <w:rFonts w:ascii="Times New Roman" w:eastAsia="Times New Roman" w:hAnsi="Times New Roman"/>
        </w:rPr>
        <w:t xml:space="preserve">Menurut peneliti </w:t>
      </w:r>
      <w:r w:rsidR="00F011C9">
        <w:rPr>
          <w:rFonts w:ascii="Times New Roman" w:eastAsia="Times New Roman" w:hAnsi="Times New Roman"/>
          <w:lang w:val="id-ID"/>
        </w:rPr>
        <w:t xml:space="preserve">lansia yang aktif dalam mengikuti posyandu </w:t>
      </w:r>
      <w:r w:rsidR="00636F43">
        <w:rPr>
          <w:rFonts w:ascii="Times New Roman" w:eastAsia="Times New Roman" w:hAnsi="Times New Roman"/>
          <w:lang w:val="id-ID"/>
        </w:rPr>
        <w:t>sangat berpengaruh terhadap tingkat depresi lansia walaupun masih banyak faktor yang mempengaruhi seperti usia, gender, genetik, gaya hidup, pola pikir, lingkungan serta interaksi sosial. Di posyandu pun banyak kegiatan yang dilakukan yaitu seperti pelayanan kesehatan sederhana, senam, rekreasi serta pembuatan kerajinan tangan.</w:t>
      </w:r>
    </w:p>
    <w:p w:rsidR="008B0FA3" w:rsidRPr="00DD1199" w:rsidRDefault="008B0FA3" w:rsidP="00581CA3">
      <w:pPr>
        <w:spacing w:after="0" w:line="240" w:lineRule="auto"/>
        <w:jc w:val="both"/>
        <w:rPr>
          <w:rFonts w:ascii="Times New Roman" w:eastAsia="Times New Roman" w:hAnsi="Times New Roman"/>
        </w:rPr>
      </w:pPr>
    </w:p>
    <w:p w:rsidR="00D91E77" w:rsidRDefault="008B0FA3" w:rsidP="00A85BF8">
      <w:pPr>
        <w:spacing w:after="0" w:line="240" w:lineRule="auto"/>
        <w:ind w:hanging="11"/>
        <w:jc w:val="both"/>
        <w:rPr>
          <w:rFonts w:ascii="Times New Roman" w:hAnsi="Times New Roman"/>
          <w:lang w:val="id-ID"/>
        </w:rPr>
      </w:pPr>
      <w:r w:rsidRPr="00DD1199">
        <w:rPr>
          <w:rFonts w:ascii="Times New Roman" w:hAnsi="Times New Roman"/>
        </w:rPr>
        <w:t xml:space="preserve">Hasil penelitian ini sejalan dengan </w:t>
      </w:r>
      <w:r w:rsidR="000B3419">
        <w:rPr>
          <w:rFonts w:ascii="Times New Roman" w:hAnsi="Times New Roman"/>
          <w:lang w:val="id-ID"/>
        </w:rPr>
        <w:t>pendapat Namora (2016) dalam bukunya yang berjudul Depresi tinjauan psikologis bahwa interaksi sosial dapat mengurangi terjadinya tingkat depresi dengan cara melakukan interaksi dan berkomunikasi sesama lansia sehingga memperoleh dukungan atau stimulan dari orang lain.</w:t>
      </w:r>
    </w:p>
    <w:p w:rsidR="00D91E77" w:rsidRPr="000B3419" w:rsidRDefault="00D91E77" w:rsidP="000B3419">
      <w:pPr>
        <w:spacing w:after="0" w:line="240" w:lineRule="auto"/>
        <w:ind w:hanging="11"/>
        <w:jc w:val="both"/>
        <w:rPr>
          <w:rFonts w:ascii="Times New Roman" w:hAnsi="Times New Roman"/>
          <w:lang w:val="id-ID"/>
        </w:rPr>
      </w:pPr>
      <w:r>
        <w:rPr>
          <w:rFonts w:ascii="Times New Roman" w:hAnsi="Times New Roman"/>
          <w:lang w:val="id-ID"/>
        </w:rPr>
        <w:lastRenderedPageBreak/>
        <w:t xml:space="preserve">Posyandu lansia merupakan program dari pemerintah yang bertujuan untuk meningkatkan derajat kesehatan terutama bagi lansia(Eka, 2017). Dilakukannya beberapa sasaran pada posyandu lansia dan seringnya melakukan interaksi sosial maka dapat mencegah </w:t>
      </w:r>
      <w:r w:rsidR="0019476A">
        <w:rPr>
          <w:rFonts w:ascii="Times New Roman" w:hAnsi="Times New Roman"/>
          <w:lang w:val="id-ID"/>
        </w:rPr>
        <w:t>dan mengurangi tingkat depresi pada lansia.</w:t>
      </w:r>
    </w:p>
    <w:p w:rsidR="008B0FA3" w:rsidRDefault="008B0FA3" w:rsidP="00581CA3">
      <w:pPr>
        <w:tabs>
          <w:tab w:val="left" w:pos="720"/>
          <w:tab w:val="left" w:pos="1800"/>
          <w:tab w:val="left" w:pos="2340"/>
        </w:tabs>
        <w:spacing w:after="0" w:line="240" w:lineRule="auto"/>
        <w:jc w:val="both"/>
        <w:rPr>
          <w:rFonts w:ascii="Times New Roman" w:eastAsia="Times New Roman" w:hAnsi="Times New Roman"/>
          <w:lang w:val="id-ID"/>
        </w:rPr>
      </w:pPr>
    </w:p>
    <w:p w:rsidR="00697DF8" w:rsidRPr="00F011C9" w:rsidRDefault="00697DF8" w:rsidP="00581CA3">
      <w:pPr>
        <w:tabs>
          <w:tab w:val="left" w:pos="720"/>
          <w:tab w:val="left" w:pos="1800"/>
          <w:tab w:val="left" w:pos="2340"/>
        </w:tabs>
        <w:spacing w:after="0" w:line="240" w:lineRule="auto"/>
        <w:jc w:val="both"/>
        <w:rPr>
          <w:rFonts w:ascii="Times New Roman" w:eastAsia="Times New Roman" w:hAnsi="Times New Roman"/>
          <w:lang w:val="id-ID"/>
        </w:rPr>
      </w:pPr>
    </w:p>
    <w:p w:rsidR="008B0FA3" w:rsidRPr="00C919BD"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C919BD">
        <w:rPr>
          <w:rFonts w:ascii="Times New Roman" w:eastAsia="Times New Roman" w:hAnsi="Times New Roman"/>
          <w:b/>
        </w:rPr>
        <w:t>SIMPULAN DAN SARAN</w:t>
      </w:r>
    </w:p>
    <w:p w:rsidR="008B0FA3" w:rsidRPr="00C919BD"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p>
    <w:p w:rsidR="008B0FA3" w:rsidRPr="008A43E3"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8A43E3">
        <w:rPr>
          <w:rFonts w:ascii="Times New Roman" w:eastAsia="Times New Roman" w:hAnsi="Times New Roman"/>
          <w:b/>
        </w:rPr>
        <w:t>Simpulan</w:t>
      </w:r>
    </w:p>
    <w:p w:rsidR="008B0FA3" w:rsidRPr="008A43E3"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8B0FA3" w:rsidRPr="008A43E3" w:rsidRDefault="00697DF8" w:rsidP="00581CA3">
      <w:pPr>
        <w:pStyle w:val="ListParagraph"/>
        <w:numPr>
          <w:ilvl w:val="0"/>
          <w:numId w:val="2"/>
        </w:numPr>
        <w:spacing w:after="0" w:line="240" w:lineRule="auto"/>
        <w:jc w:val="both"/>
        <w:rPr>
          <w:rFonts w:ascii="Times New Roman" w:hAnsi="Times New Roman"/>
          <w:lang w:val="id-ID"/>
        </w:rPr>
      </w:pPr>
      <w:r>
        <w:rPr>
          <w:rFonts w:ascii="Times New Roman" w:hAnsi="Times New Roman"/>
          <w:lang w:val="id-ID"/>
        </w:rPr>
        <w:t>Keaktifan lansia dalam mengikuti posyandu di Dusun Sumberagung Kecamatan Selorejo Kabupaten Blitar hampir seluruh respondennya aktif.</w:t>
      </w:r>
    </w:p>
    <w:p w:rsidR="00697DF8" w:rsidRPr="00697DF8" w:rsidRDefault="00697DF8" w:rsidP="00581CA3">
      <w:pPr>
        <w:pStyle w:val="ListParagraph"/>
        <w:numPr>
          <w:ilvl w:val="0"/>
          <w:numId w:val="2"/>
        </w:numPr>
        <w:spacing w:after="0" w:line="240" w:lineRule="auto"/>
        <w:jc w:val="both"/>
        <w:rPr>
          <w:rFonts w:ascii="Times New Roman" w:hAnsi="Times New Roman"/>
          <w:b/>
        </w:rPr>
      </w:pPr>
      <w:r>
        <w:rPr>
          <w:rFonts w:ascii="Times New Roman" w:hAnsi="Times New Roman"/>
          <w:lang w:val="id-ID"/>
        </w:rPr>
        <w:t>Kejadian depresi di Dusun Sumberagung Kecamatan Selorejo Kabupaten Blitar hampir seluruh respondennya tidak mengalami depresi.</w:t>
      </w:r>
    </w:p>
    <w:p w:rsidR="008B0FA3" w:rsidRPr="00D96366" w:rsidRDefault="008B0FA3" w:rsidP="00581CA3">
      <w:pPr>
        <w:pStyle w:val="ListParagraph"/>
        <w:numPr>
          <w:ilvl w:val="0"/>
          <w:numId w:val="2"/>
        </w:numPr>
        <w:tabs>
          <w:tab w:val="left" w:pos="720"/>
          <w:tab w:val="left" w:pos="1800"/>
          <w:tab w:val="left" w:pos="2340"/>
        </w:tabs>
        <w:spacing w:after="0" w:line="240" w:lineRule="auto"/>
        <w:jc w:val="both"/>
        <w:rPr>
          <w:rFonts w:ascii="Times New Roman" w:hAnsi="Times New Roman"/>
          <w:b/>
          <w:lang w:val="sv-SE"/>
        </w:rPr>
      </w:pPr>
      <w:r w:rsidRPr="00697DF8">
        <w:rPr>
          <w:rFonts w:ascii="Times New Roman" w:hAnsi="Times New Roman"/>
          <w:lang w:eastAsia="id-ID"/>
        </w:rPr>
        <w:t>A</w:t>
      </w:r>
      <w:r w:rsidRPr="00697DF8">
        <w:rPr>
          <w:rFonts w:ascii="Times New Roman" w:hAnsi="Times New Roman"/>
          <w:lang w:val="sv-SE"/>
        </w:rPr>
        <w:t xml:space="preserve">da </w:t>
      </w:r>
      <w:r w:rsidR="00697DF8">
        <w:rPr>
          <w:rFonts w:ascii="Times New Roman" w:hAnsi="Times New Roman"/>
          <w:lang w:val="id-ID"/>
        </w:rPr>
        <w:t>pengaruh keaktifan lansia mengikuti posyandu terhadap tingkat depresi lansia di Dusun Sumberagung Kecamatan Selorejo Kabupaten Blitar.</w:t>
      </w:r>
    </w:p>
    <w:p w:rsidR="00D96366" w:rsidRPr="00697DF8" w:rsidRDefault="00D96366" w:rsidP="00D96366">
      <w:pPr>
        <w:pStyle w:val="ListParagraph"/>
        <w:tabs>
          <w:tab w:val="left" w:pos="720"/>
          <w:tab w:val="left" w:pos="1800"/>
          <w:tab w:val="left" w:pos="2340"/>
        </w:tabs>
        <w:spacing w:after="0" w:line="240" w:lineRule="auto"/>
        <w:ind w:left="349"/>
        <w:jc w:val="both"/>
        <w:rPr>
          <w:rFonts w:ascii="Times New Roman" w:hAnsi="Times New Roman"/>
          <w:b/>
          <w:lang w:val="sv-SE"/>
        </w:rPr>
      </w:pPr>
    </w:p>
    <w:p w:rsidR="008B0FA3" w:rsidRPr="00C919BD" w:rsidRDefault="008B0FA3" w:rsidP="00581CA3">
      <w:pPr>
        <w:tabs>
          <w:tab w:val="left" w:pos="720"/>
          <w:tab w:val="left" w:pos="1800"/>
          <w:tab w:val="left" w:pos="2340"/>
        </w:tabs>
        <w:spacing w:after="0" w:line="240" w:lineRule="auto"/>
        <w:ind w:hanging="11"/>
        <w:jc w:val="both"/>
        <w:rPr>
          <w:rFonts w:ascii="Times New Roman" w:hAnsi="Times New Roman"/>
          <w:b/>
          <w:lang w:val="sv-SE"/>
        </w:rPr>
      </w:pPr>
      <w:r w:rsidRPr="00C919BD">
        <w:rPr>
          <w:rFonts w:ascii="Times New Roman" w:hAnsi="Times New Roman"/>
          <w:b/>
          <w:lang w:val="sv-SE"/>
        </w:rPr>
        <w:t>Saran</w:t>
      </w:r>
    </w:p>
    <w:p w:rsidR="008B0FA3" w:rsidRPr="00DD1199" w:rsidRDefault="008B0FA3" w:rsidP="00581CA3">
      <w:pPr>
        <w:tabs>
          <w:tab w:val="left" w:pos="720"/>
          <w:tab w:val="left" w:pos="1800"/>
          <w:tab w:val="left" w:pos="2340"/>
        </w:tabs>
        <w:spacing w:after="0" w:line="240" w:lineRule="auto"/>
        <w:ind w:hanging="11"/>
        <w:jc w:val="both"/>
        <w:rPr>
          <w:rFonts w:ascii="Times New Roman" w:hAnsi="Times New Roman"/>
          <w:lang w:val="sv-SE"/>
        </w:rPr>
      </w:pPr>
    </w:p>
    <w:p w:rsidR="008B0FA3" w:rsidRPr="00D96366" w:rsidRDefault="00D96366" w:rsidP="00581CA3">
      <w:pPr>
        <w:pStyle w:val="ListParagraph"/>
        <w:numPr>
          <w:ilvl w:val="0"/>
          <w:numId w:val="1"/>
        </w:numPr>
        <w:spacing w:after="0" w:line="240" w:lineRule="auto"/>
        <w:jc w:val="both"/>
        <w:rPr>
          <w:rFonts w:ascii="Times New Roman" w:hAnsi="Times New Roman"/>
        </w:rPr>
      </w:pPr>
      <w:r>
        <w:rPr>
          <w:rFonts w:ascii="Times New Roman" w:hAnsi="Times New Roman"/>
        </w:rPr>
        <w:t xml:space="preserve">Bagi </w:t>
      </w:r>
      <w:r>
        <w:rPr>
          <w:rFonts w:ascii="Times New Roman" w:hAnsi="Times New Roman"/>
          <w:lang w:val="id-ID"/>
        </w:rPr>
        <w:t>lansia</w:t>
      </w:r>
    </w:p>
    <w:p w:rsidR="00D96366" w:rsidRPr="00DD1199" w:rsidRDefault="00D96366" w:rsidP="00D96366">
      <w:pPr>
        <w:pStyle w:val="ListParagraph"/>
        <w:spacing w:after="0" w:line="240" w:lineRule="auto"/>
        <w:ind w:left="361"/>
        <w:jc w:val="both"/>
        <w:rPr>
          <w:rFonts w:ascii="Times New Roman" w:hAnsi="Times New Roman"/>
        </w:rPr>
      </w:pPr>
      <w:r>
        <w:rPr>
          <w:rFonts w:ascii="Times New Roman" w:hAnsi="Times New Roman"/>
          <w:lang w:val="id-ID"/>
        </w:rPr>
        <w:t>Lansia perlu meningkatkan aktifitas fisik serta dengan interaksi sosialnya dengan salah satunya aktif dalam mengikuti posyandu lansia yang akan meningktkan komunikasi antar sesama sehingga dapat dijadikan koping yang baik dalam mengurangi terjadinya depresi.</w:t>
      </w:r>
    </w:p>
    <w:p w:rsidR="008B0FA3" w:rsidRPr="00D96366" w:rsidRDefault="008B0FA3" w:rsidP="00D96366">
      <w:pPr>
        <w:pStyle w:val="ListParagraph"/>
        <w:numPr>
          <w:ilvl w:val="0"/>
          <w:numId w:val="1"/>
        </w:numPr>
        <w:spacing w:after="0" w:line="240" w:lineRule="auto"/>
        <w:jc w:val="both"/>
        <w:rPr>
          <w:lang w:eastAsia="id-ID"/>
        </w:rPr>
      </w:pPr>
      <w:r w:rsidRPr="00DD1199">
        <w:rPr>
          <w:rFonts w:ascii="Times New Roman" w:hAnsi="Times New Roman"/>
        </w:rPr>
        <w:t xml:space="preserve">Bagi </w:t>
      </w:r>
      <w:r w:rsidR="00D96366">
        <w:rPr>
          <w:rFonts w:ascii="Times New Roman" w:hAnsi="Times New Roman"/>
          <w:lang w:val="id-ID"/>
        </w:rPr>
        <w:t>kader posyandu</w:t>
      </w:r>
    </w:p>
    <w:p w:rsidR="00D96366" w:rsidRPr="00DD1199" w:rsidRDefault="00D96366" w:rsidP="00D96366">
      <w:pPr>
        <w:pStyle w:val="ListParagraph"/>
        <w:spacing w:after="0" w:line="240" w:lineRule="auto"/>
        <w:ind w:left="361"/>
        <w:jc w:val="both"/>
        <w:rPr>
          <w:lang w:eastAsia="id-ID"/>
        </w:rPr>
      </w:pPr>
      <w:r>
        <w:rPr>
          <w:rFonts w:ascii="Times New Roman" w:hAnsi="Times New Roman"/>
          <w:lang w:val="id-ID"/>
        </w:rPr>
        <w:t xml:space="preserve">Hasil penelitian ini dapat digunakan sebagai acuan </w:t>
      </w:r>
      <w:r w:rsidR="00073F6D">
        <w:rPr>
          <w:rFonts w:ascii="Times New Roman" w:hAnsi="Times New Roman"/>
          <w:lang w:val="id-ID"/>
        </w:rPr>
        <w:t xml:space="preserve">bagi kader dan petugas kesehatan dalam meningkatkan </w:t>
      </w:r>
      <w:r w:rsidR="0068446C">
        <w:rPr>
          <w:rFonts w:ascii="Times New Roman" w:hAnsi="Times New Roman"/>
          <w:lang w:val="id-ID"/>
        </w:rPr>
        <w:t xml:space="preserve">kualitas posyandu serta </w:t>
      </w:r>
      <w:r w:rsidR="005D4C08">
        <w:rPr>
          <w:rFonts w:ascii="Times New Roman" w:hAnsi="Times New Roman"/>
          <w:lang w:val="id-ID"/>
        </w:rPr>
        <w:t>mendukung kegiatan yang ada di posyandu lansia sehingga posyandu dapat berjalan secara maksimal.</w:t>
      </w:r>
    </w:p>
    <w:p w:rsidR="008B0FA3" w:rsidRPr="002220ED" w:rsidRDefault="008B0FA3" w:rsidP="00581CA3">
      <w:pPr>
        <w:pStyle w:val="BodyText2"/>
        <w:numPr>
          <w:ilvl w:val="0"/>
          <w:numId w:val="1"/>
        </w:numPr>
        <w:spacing w:after="0" w:line="240" w:lineRule="auto"/>
        <w:jc w:val="both"/>
        <w:rPr>
          <w:sz w:val="22"/>
          <w:szCs w:val="22"/>
          <w:lang w:eastAsia="id-ID"/>
        </w:rPr>
      </w:pPr>
      <w:r w:rsidRPr="00DD1199">
        <w:rPr>
          <w:sz w:val="22"/>
          <w:szCs w:val="22"/>
          <w:lang w:eastAsia="id-ID"/>
        </w:rPr>
        <w:t>Bagi peneliti selanjutnya</w:t>
      </w:r>
    </w:p>
    <w:p w:rsidR="008B0FA3" w:rsidRPr="00A85BF8" w:rsidRDefault="002220ED" w:rsidP="00A85BF8">
      <w:pPr>
        <w:pStyle w:val="BodyText2"/>
        <w:spacing w:after="0" w:line="240" w:lineRule="auto"/>
        <w:ind w:left="361"/>
        <w:jc w:val="both"/>
        <w:rPr>
          <w:sz w:val="22"/>
          <w:szCs w:val="22"/>
          <w:lang w:val="id-ID" w:eastAsia="id-ID"/>
        </w:rPr>
      </w:pPr>
      <w:r>
        <w:rPr>
          <w:sz w:val="22"/>
          <w:szCs w:val="22"/>
          <w:lang w:val="id-ID" w:eastAsia="id-ID"/>
        </w:rPr>
        <w:t xml:space="preserve">Perlu adanya penelitian yang serupa dengan variabel yang lebih lengkap </w:t>
      </w:r>
      <w:r w:rsidR="004C6C28">
        <w:rPr>
          <w:sz w:val="22"/>
          <w:szCs w:val="22"/>
          <w:lang w:val="id-ID" w:eastAsia="id-ID"/>
        </w:rPr>
        <w:t>seperti meneliti lebih dalam faktor-faktor yang dapat menyebabkan depresi lansia.</w:t>
      </w:r>
    </w:p>
    <w:p w:rsidR="008B0FA3" w:rsidRPr="00C919BD" w:rsidRDefault="008B0FA3" w:rsidP="00581CA3">
      <w:pPr>
        <w:tabs>
          <w:tab w:val="left" w:pos="720"/>
          <w:tab w:val="left" w:pos="1800"/>
          <w:tab w:val="left" w:pos="2340"/>
        </w:tabs>
        <w:spacing w:after="0" w:line="240" w:lineRule="auto"/>
        <w:ind w:hanging="11"/>
        <w:jc w:val="both"/>
        <w:rPr>
          <w:rFonts w:ascii="Times New Roman" w:eastAsia="Times New Roman" w:hAnsi="Times New Roman"/>
          <w:b/>
        </w:rPr>
      </w:pPr>
      <w:r w:rsidRPr="00C919BD">
        <w:rPr>
          <w:rFonts w:ascii="Times New Roman" w:eastAsia="Times New Roman" w:hAnsi="Times New Roman"/>
          <w:b/>
        </w:rPr>
        <w:lastRenderedPageBreak/>
        <w:t>KEPUSTAKAAN</w:t>
      </w:r>
    </w:p>
    <w:p w:rsidR="008B0FA3" w:rsidRPr="00DD1199"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F5588B" w:rsidRDefault="00F5588B" w:rsidP="00581CA3">
      <w:pPr>
        <w:spacing w:after="0" w:line="240" w:lineRule="auto"/>
        <w:ind w:left="709" w:hanging="709"/>
        <w:jc w:val="both"/>
        <w:rPr>
          <w:rFonts w:ascii="Times New Roman" w:hAnsi="Times New Roman"/>
          <w:lang w:val="id-ID"/>
        </w:rPr>
      </w:pPr>
      <w:r>
        <w:rPr>
          <w:rFonts w:ascii="Times New Roman" w:hAnsi="Times New Roman"/>
          <w:lang w:val="id-ID"/>
        </w:rPr>
        <w:t xml:space="preserve">Dinkes Blitar, 2018, </w:t>
      </w:r>
      <w:r>
        <w:rPr>
          <w:rFonts w:ascii="Times New Roman" w:hAnsi="Times New Roman"/>
          <w:i/>
          <w:lang w:val="id-ID"/>
        </w:rPr>
        <w:t>Jumlah Lansia Blitar Tahun 2018</w:t>
      </w:r>
      <w:r>
        <w:rPr>
          <w:rFonts w:ascii="Times New Roman" w:hAnsi="Times New Roman"/>
          <w:lang w:val="id-ID"/>
        </w:rPr>
        <w:t>. Blitar</w:t>
      </w:r>
    </w:p>
    <w:p w:rsidR="00F5588B" w:rsidRDefault="00F5588B" w:rsidP="00581CA3">
      <w:pPr>
        <w:spacing w:after="0" w:line="240" w:lineRule="auto"/>
        <w:ind w:left="709" w:hanging="709"/>
        <w:jc w:val="both"/>
        <w:rPr>
          <w:rFonts w:ascii="Times New Roman" w:hAnsi="Times New Roman"/>
          <w:lang w:val="id-ID"/>
        </w:rPr>
      </w:pPr>
      <w:r>
        <w:rPr>
          <w:rFonts w:ascii="Times New Roman" w:hAnsi="Times New Roman"/>
          <w:lang w:val="id-ID"/>
        </w:rPr>
        <w:t>Eka, 2017,</w:t>
      </w:r>
      <w:r>
        <w:rPr>
          <w:rFonts w:ascii="Times New Roman" w:hAnsi="Times New Roman"/>
          <w:i/>
          <w:lang w:val="id-ID"/>
        </w:rPr>
        <w:t xml:space="preserve"> Analisis Faktor-faktor yang mempengaruhi pemanfaatan posyandu lansia, </w:t>
      </w:r>
      <w:hyperlink r:id="rId8" w:history="1">
        <w:r w:rsidRPr="001B4E76">
          <w:rPr>
            <w:rStyle w:val="Hyperlink"/>
            <w:rFonts w:ascii="Times New Roman" w:hAnsi="Times New Roman"/>
            <w:lang w:val="id-ID"/>
          </w:rPr>
          <w:t>https://repositori.uin.alauddin.ac.id</w:t>
        </w:r>
      </w:hyperlink>
      <w:r>
        <w:rPr>
          <w:rFonts w:ascii="Times New Roman" w:hAnsi="Times New Roman"/>
          <w:lang w:val="id-ID"/>
        </w:rPr>
        <w:t xml:space="preserve"> di akses pada 20 Maret 2019</w:t>
      </w:r>
    </w:p>
    <w:p w:rsidR="00F5588B" w:rsidRDefault="00F5588B" w:rsidP="00581CA3">
      <w:pPr>
        <w:spacing w:after="0" w:line="240" w:lineRule="auto"/>
        <w:ind w:left="709" w:hanging="709"/>
        <w:jc w:val="both"/>
        <w:rPr>
          <w:rFonts w:ascii="Times New Roman" w:hAnsi="Times New Roman"/>
          <w:lang w:val="id-ID"/>
        </w:rPr>
      </w:pPr>
      <w:r>
        <w:rPr>
          <w:rFonts w:ascii="Times New Roman" w:hAnsi="Times New Roman"/>
          <w:lang w:val="id-ID"/>
        </w:rPr>
        <w:t xml:space="preserve">Harvina dan Kallay, 2015, </w:t>
      </w:r>
      <w:r>
        <w:rPr>
          <w:rFonts w:ascii="Times New Roman" w:hAnsi="Times New Roman"/>
          <w:i/>
          <w:lang w:val="id-ID"/>
        </w:rPr>
        <w:t>Latar Belakang Hasil Proyeksi Penduduk 20110-2035</w:t>
      </w:r>
      <w:r>
        <w:rPr>
          <w:rFonts w:ascii="Times New Roman" w:hAnsi="Times New Roman"/>
          <w:lang w:val="id-ID"/>
        </w:rPr>
        <w:t xml:space="preserve">. Dikutip dari etd.repository.ugm.ac.id </w:t>
      </w:r>
    </w:p>
    <w:p w:rsidR="00F5588B" w:rsidRPr="00F5588B" w:rsidRDefault="00F5588B" w:rsidP="00581CA3">
      <w:pPr>
        <w:spacing w:after="0" w:line="240" w:lineRule="auto"/>
        <w:ind w:left="709" w:hanging="709"/>
        <w:jc w:val="both"/>
        <w:rPr>
          <w:rFonts w:ascii="Times New Roman" w:hAnsi="Times New Roman"/>
          <w:lang w:val="id-ID"/>
        </w:rPr>
      </w:pPr>
      <w:r>
        <w:rPr>
          <w:rFonts w:ascii="Times New Roman" w:hAnsi="Times New Roman"/>
          <w:lang w:val="id-ID"/>
        </w:rPr>
        <w:t>Istiany dan Rusilanti,</w:t>
      </w:r>
      <w:r>
        <w:rPr>
          <w:rFonts w:ascii="Times New Roman" w:hAnsi="Times New Roman"/>
          <w:i/>
          <w:lang w:val="id-ID"/>
        </w:rPr>
        <w:t xml:space="preserve"> Gizi Terapan</w:t>
      </w:r>
      <w:r>
        <w:rPr>
          <w:rFonts w:ascii="Times New Roman" w:hAnsi="Times New Roman"/>
          <w:lang w:val="id-ID"/>
        </w:rPr>
        <w:t>, Edisi ke 2, Remaja Rosdakarya, Bandung, h.255-256</w:t>
      </w:r>
    </w:p>
    <w:p w:rsidR="008B0FA3" w:rsidRDefault="00E17611" w:rsidP="00581CA3">
      <w:pPr>
        <w:spacing w:after="0"/>
        <w:ind w:left="709" w:hanging="709"/>
        <w:jc w:val="both"/>
        <w:rPr>
          <w:rFonts w:ascii="Times New Roman" w:hAnsi="Times New Roman"/>
          <w:lang w:val="id-ID"/>
        </w:rPr>
      </w:pPr>
      <w:r w:rsidRPr="00E17611">
        <w:rPr>
          <w:rFonts w:ascii="Times New Roman" w:hAnsi="Times New Roman"/>
          <w:bCs/>
          <w:iCs/>
          <w:noProof/>
          <w:color w:val="000000"/>
        </w:rPr>
        <w:pict>
          <v:rect id="_x0000_s1026" style="position:absolute;left:0;text-align:left;margin-left:368.85pt;margin-top:-56.3pt;width:39.75pt;height:36.75pt;z-index:251660288" strokecolor="white [3212]"/>
        </w:pict>
      </w:r>
      <w:r w:rsidR="008B0FA3">
        <w:rPr>
          <w:rFonts w:ascii="Times New Roman" w:hAnsi="Times New Roman"/>
        </w:rPr>
        <w:t>Kemenkes</w:t>
      </w:r>
      <w:r w:rsidR="002757BA">
        <w:rPr>
          <w:rFonts w:ascii="Times New Roman" w:hAnsi="Times New Roman"/>
          <w:lang w:val="id-ID"/>
        </w:rPr>
        <w:t xml:space="preserve"> RI, 2017, </w:t>
      </w:r>
      <w:r w:rsidR="002757BA">
        <w:rPr>
          <w:rFonts w:ascii="Times New Roman" w:hAnsi="Times New Roman"/>
          <w:i/>
          <w:lang w:val="id-ID"/>
        </w:rPr>
        <w:t>Analisis Lansia di Indonesia</w:t>
      </w:r>
      <w:r w:rsidR="002757BA">
        <w:rPr>
          <w:rFonts w:ascii="Times New Roman" w:hAnsi="Times New Roman"/>
          <w:lang w:val="id-ID"/>
        </w:rPr>
        <w:t xml:space="preserve">. Dikutip dari </w:t>
      </w:r>
      <w:hyperlink r:id="rId9" w:history="1">
        <w:r w:rsidR="002757BA" w:rsidRPr="001B4E76">
          <w:rPr>
            <w:rStyle w:val="Hyperlink"/>
            <w:rFonts w:ascii="Times New Roman" w:hAnsi="Times New Roman"/>
            <w:lang w:val="id-ID"/>
          </w:rPr>
          <w:t>www.depkes.go.id/analisis-lansia-Indonesia</w:t>
        </w:r>
      </w:hyperlink>
      <w:r w:rsidR="002757BA">
        <w:rPr>
          <w:rFonts w:ascii="Times New Roman" w:hAnsi="Times New Roman"/>
          <w:lang w:val="id-ID"/>
        </w:rPr>
        <w:t xml:space="preserve">. </w:t>
      </w:r>
    </w:p>
    <w:p w:rsidR="002757BA" w:rsidRDefault="00FC10CB" w:rsidP="00581CA3">
      <w:pPr>
        <w:spacing w:after="0"/>
        <w:ind w:left="709" w:hanging="709"/>
        <w:jc w:val="both"/>
        <w:rPr>
          <w:rFonts w:ascii="Times New Roman" w:hAnsi="Times New Roman"/>
          <w:lang w:val="id-ID"/>
        </w:rPr>
      </w:pPr>
      <w:r>
        <w:rPr>
          <w:rFonts w:ascii="Times New Roman" w:hAnsi="Times New Roman"/>
          <w:lang w:val="id-ID"/>
        </w:rPr>
        <w:t xml:space="preserve">Kemenkes RI, 2013, </w:t>
      </w:r>
      <w:r>
        <w:rPr>
          <w:rFonts w:ascii="Times New Roman" w:hAnsi="Times New Roman"/>
          <w:i/>
          <w:lang w:val="id-ID"/>
        </w:rPr>
        <w:t>Buletin Lansia Gambaran Kesehatan Lanjut Usia di Indonesia,</w:t>
      </w:r>
      <w:r>
        <w:rPr>
          <w:rFonts w:ascii="Times New Roman" w:hAnsi="Times New Roman"/>
          <w:lang w:val="id-ID"/>
        </w:rPr>
        <w:t xml:space="preserve"> Jakarta. Dikutip dari </w:t>
      </w:r>
      <w:hyperlink r:id="rId10" w:history="1">
        <w:r w:rsidRPr="001B4E76">
          <w:rPr>
            <w:rStyle w:val="Hyperlink"/>
            <w:rFonts w:ascii="Times New Roman" w:hAnsi="Times New Roman"/>
            <w:lang w:val="id-ID"/>
          </w:rPr>
          <w:t>www.depkes.go.id/downloads/buletin20lansia.pdf</w:t>
        </w:r>
      </w:hyperlink>
      <w:r>
        <w:rPr>
          <w:rFonts w:ascii="Times New Roman" w:hAnsi="Times New Roman"/>
          <w:lang w:val="id-ID"/>
        </w:rPr>
        <w:t xml:space="preserve"> </w:t>
      </w:r>
    </w:p>
    <w:p w:rsidR="00FC10CB" w:rsidRDefault="00113BFF" w:rsidP="00581CA3">
      <w:pPr>
        <w:spacing w:after="0"/>
        <w:ind w:left="709" w:hanging="709"/>
        <w:jc w:val="both"/>
        <w:rPr>
          <w:rFonts w:ascii="Times New Roman" w:hAnsi="Times New Roman"/>
          <w:lang w:val="id-ID"/>
        </w:rPr>
      </w:pPr>
      <w:r>
        <w:rPr>
          <w:rFonts w:ascii="Times New Roman" w:hAnsi="Times New Roman"/>
          <w:lang w:val="id-ID"/>
        </w:rPr>
        <w:t xml:space="preserve">Kemenkes RI, 2018, </w:t>
      </w:r>
      <w:r>
        <w:rPr>
          <w:rFonts w:ascii="Times New Roman" w:hAnsi="Times New Roman"/>
          <w:i/>
          <w:lang w:val="id-ID"/>
        </w:rPr>
        <w:t xml:space="preserve"> Jumlah Lansia Sehat </w:t>
      </w:r>
      <w:r w:rsidR="00F8737A">
        <w:rPr>
          <w:rFonts w:ascii="Times New Roman" w:hAnsi="Times New Roman"/>
          <w:i/>
          <w:lang w:val="id-ID"/>
        </w:rPr>
        <w:t>Harus Meningkat</w:t>
      </w:r>
      <w:r w:rsidR="005C5C8C">
        <w:rPr>
          <w:rFonts w:ascii="Times New Roman" w:hAnsi="Times New Roman"/>
          <w:lang w:val="id-ID"/>
        </w:rPr>
        <w:t xml:space="preserve">. Dikutip dari </w:t>
      </w:r>
      <w:hyperlink r:id="rId11" w:history="1">
        <w:r w:rsidR="005C5C8C" w:rsidRPr="001B4E76">
          <w:rPr>
            <w:rStyle w:val="Hyperlink"/>
            <w:rFonts w:ascii="Times New Roman" w:hAnsi="Times New Roman"/>
            <w:lang w:val="id-ID"/>
          </w:rPr>
          <w:t>www.depkes.go.id</w:t>
        </w:r>
      </w:hyperlink>
      <w:r w:rsidR="005C5C8C">
        <w:rPr>
          <w:rFonts w:ascii="Times New Roman" w:hAnsi="Times New Roman"/>
          <w:lang w:val="id-ID"/>
        </w:rPr>
        <w:t xml:space="preserve"> </w:t>
      </w:r>
    </w:p>
    <w:p w:rsidR="005C5C8C" w:rsidRDefault="005C5C8C" w:rsidP="00581CA3">
      <w:pPr>
        <w:spacing w:after="0"/>
        <w:ind w:left="709" w:hanging="709"/>
        <w:jc w:val="both"/>
        <w:rPr>
          <w:rFonts w:ascii="Times New Roman" w:hAnsi="Times New Roman"/>
          <w:lang w:val="id-ID"/>
        </w:rPr>
      </w:pPr>
      <w:r>
        <w:rPr>
          <w:rFonts w:ascii="Times New Roman" w:hAnsi="Times New Roman"/>
          <w:lang w:val="id-ID"/>
        </w:rPr>
        <w:t xml:space="preserve">Melita dan Nadjib, 2017, </w:t>
      </w:r>
      <w:r>
        <w:rPr>
          <w:rFonts w:ascii="Times New Roman" w:hAnsi="Times New Roman"/>
          <w:i/>
          <w:lang w:val="id-ID"/>
        </w:rPr>
        <w:t>Faktor-faktor yang berhubungan dengan kunjungan lansia ke posbindu lansia</w:t>
      </w:r>
      <w:r>
        <w:rPr>
          <w:rFonts w:ascii="Times New Roman" w:hAnsi="Times New Roman"/>
          <w:lang w:val="id-ID"/>
        </w:rPr>
        <w:t>.</w:t>
      </w:r>
      <w:r w:rsidR="008C0F68">
        <w:rPr>
          <w:rFonts w:ascii="Times New Roman" w:hAnsi="Times New Roman"/>
          <w:lang w:val="id-ID"/>
        </w:rPr>
        <w:t xml:space="preserve"> Dikutip dari </w:t>
      </w:r>
      <w:hyperlink r:id="rId12" w:history="1">
        <w:r w:rsidR="008C0F68" w:rsidRPr="001B4E76">
          <w:rPr>
            <w:rStyle w:val="Hyperlink"/>
            <w:rFonts w:ascii="Times New Roman" w:hAnsi="Times New Roman"/>
            <w:lang w:val="id-ID"/>
          </w:rPr>
          <w:t>https://jurnal.ugm.ac.id</w:t>
        </w:r>
      </w:hyperlink>
      <w:r w:rsidR="008C0F68">
        <w:rPr>
          <w:rFonts w:ascii="Times New Roman" w:hAnsi="Times New Roman"/>
          <w:lang w:val="id-ID"/>
        </w:rPr>
        <w:t xml:space="preserve"> </w:t>
      </w:r>
    </w:p>
    <w:p w:rsidR="008C0F68" w:rsidRDefault="008C0F68" w:rsidP="00581CA3">
      <w:pPr>
        <w:spacing w:after="0"/>
        <w:ind w:left="709" w:hanging="709"/>
        <w:jc w:val="both"/>
        <w:rPr>
          <w:rFonts w:ascii="Times New Roman" w:hAnsi="Times New Roman"/>
          <w:lang w:val="id-ID"/>
        </w:rPr>
      </w:pPr>
      <w:r>
        <w:rPr>
          <w:rFonts w:ascii="Times New Roman" w:hAnsi="Times New Roman"/>
          <w:lang w:val="id-ID"/>
        </w:rPr>
        <w:t xml:space="preserve">Namora, 2016, </w:t>
      </w:r>
      <w:r>
        <w:rPr>
          <w:rFonts w:ascii="Times New Roman" w:hAnsi="Times New Roman"/>
          <w:i/>
          <w:lang w:val="id-ID"/>
        </w:rPr>
        <w:t>Depresi Tinjauan Psikologis</w:t>
      </w:r>
      <w:r>
        <w:rPr>
          <w:rFonts w:ascii="Times New Roman" w:hAnsi="Times New Roman"/>
          <w:lang w:val="id-ID"/>
        </w:rPr>
        <w:t>, Edisi ke 2, Kencana</w:t>
      </w:r>
      <w:r w:rsidR="00A77934">
        <w:rPr>
          <w:rFonts w:ascii="Times New Roman" w:hAnsi="Times New Roman"/>
          <w:lang w:val="id-ID"/>
        </w:rPr>
        <w:t>, Jakarta.</w:t>
      </w:r>
    </w:p>
    <w:p w:rsidR="00753470" w:rsidRPr="00753470" w:rsidRDefault="00753470" w:rsidP="00581CA3">
      <w:pPr>
        <w:spacing w:after="0"/>
        <w:ind w:left="709" w:hanging="709"/>
        <w:jc w:val="both"/>
        <w:rPr>
          <w:rFonts w:ascii="Times New Roman" w:hAnsi="Times New Roman"/>
          <w:lang w:val="id-ID"/>
        </w:rPr>
      </w:pPr>
      <w:r>
        <w:rPr>
          <w:rFonts w:ascii="Times New Roman" w:hAnsi="Times New Roman"/>
          <w:lang w:val="id-ID"/>
        </w:rPr>
        <w:t xml:space="preserve">RISKESDAS, 2018, </w:t>
      </w:r>
      <w:r>
        <w:rPr>
          <w:rFonts w:ascii="Times New Roman" w:hAnsi="Times New Roman"/>
          <w:i/>
          <w:lang w:val="id-ID"/>
        </w:rPr>
        <w:t>hasil utama riskesdas 2018</w:t>
      </w:r>
      <w:r>
        <w:rPr>
          <w:rFonts w:ascii="Times New Roman" w:hAnsi="Times New Roman"/>
          <w:lang w:val="id-ID"/>
        </w:rPr>
        <w:t xml:space="preserve">. Dikutip dari </w:t>
      </w:r>
      <w:hyperlink r:id="rId13" w:history="1">
        <w:r w:rsidRPr="001B4E76">
          <w:rPr>
            <w:rStyle w:val="Hyperlink"/>
            <w:rFonts w:ascii="Times New Roman" w:hAnsi="Times New Roman"/>
            <w:lang w:val="id-ID"/>
          </w:rPr>
          <w:t>www.depkes.go.id/Hasil-RISKESDAS-2018</w:t>
        </w:r>
      </w:hyperlink>
      <w:r>
        <w:rPr>
          <w:rFonts w:ascii="Times New Roman" w:hAnsi="Times New Roman"/>
          <w:lang w:val="id-ID"/>
        </w:rPr>
        <w:t xml:space="preserve"> </w:t>
      </w:r>
    </w:p>
    <w:p w:rsidR="008B0FA3" w:rsidRPr="00DD1199" w:rsidRDefault="008B0FA3" w:rsidP="00581CA3">
      <w:pPr>
        <w:tabs>
          <w:tab w:val="left" w:pos="720"/>
          <w:tab w:val="left" w:pos="1800"/>
          <w:tab w:val="left" w:pos="2340"/>
        </w:tabs>
        <w:spacing w:after="0" w:line="240" w:lineRule="auto"/>
        <w:ind w:hanging="11"/>
        <w:jc w:val="both"/>
        <w:rPr>
          <w:rFonts w:ascii="Times New Roman" w:eastAsia="Times New Roman" w:hAnsi="Times New Roman"/>
        </w:rPr>
      </w:pPr>
    </w:p>
    <w:p w:rsidR="008B0FA3" w:rsidRDefault="008B0FA3" w:rsidP="00581CA3">
      <w:pPr>
        <w:spacing w:after="0"/>
      </w:pPr>
    </w:p>
    <w:p w:rsidR="00DE7F2C" w:rsidRDefault="00BC7A5D" w:rsidP="00581CA3">
      <w:pPr>
        <w:spacing w:after="0"/>
      </w:pPr>
    </w:p>
    <w:sectPr w:rsidR="00DE7F2C" w:rsidSect="00325104">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A5D" w:rsidRDefault="00BC7A5D" w:rsidP="008B7C0D">
      <w:pPr>
        <w:spacing w:after="0" w:line="240" w:lineRule="auto"/>
      </w:pPr>
      <w:r>
        <w:separator/>
      </w:r>
    </w:p>
  </w:endnote>
  <w:endnote w:type="continuationSeparator" w:id="1">
    <w:p w:rsidR="00BC7A5D" w:rsidRDefault="00BC7A5D" w:rsidP="008B7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A91" w:rsidRPr="00124652" w:rsidRDefault="00753470">
    <w:pPr>
      <w:pStyle w:val="Footer"/>
      <w:rPr>
        <w:color w:val="F2F2F2" w:themeColor="background1" w:themeShade="F2"/>
      </w:rPr>
    </w:pPr>
    <w:r w:rsidRPr="00124652">
      <w:rPr>
        <w:color w:val="F2F2F2" w:themeColor="background1" w:themeShade="F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A5D" w:rsidRDefault="00BC7A5D" w:rsidP="008B7C0D">
      <w:pPr>
        <w:spacing w:after="0" w:line="240" w:lineRule="auto"/>
      </w:pPr>
      <w:r>
        <w:separator/>
      </w:r>
    </w:p>
  </w:footnote>
  <w:footnote w:type="continuationSeparator" w:id="1">
    <w:p w:rsidR="00BC7A5D" w:rsidRDefault="00BC7A5D" w:rsidP="008B7C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0FA3"/>
    <w:rsid w:val="00016EB0"/>
    <w:rsid w:val="00021B16"/>
    <w:rsid w:val="00034B3C"/>
    <w:rsid w:val="000376B1"/>
    <w:rsid w:val="00037BE2"/>
    <w:rsid w:val="00070871"/>
    <w:rsid w:val="00072D1F"/>
    <w:rsid w:val="00073F6D"/>
    <w:rsid w:val="000818C2"/>
    <w:rsid w:val="00086573"/>
    <w:rsid w:val="000B3419"/>
    <w:rsid w:val="000C3EE4"/>
    <w:rsid w:val="000D5ECB"/>
    <w:rsid w:val="000F7FE6"/>
    <w:rsid w:val="001068BA"/>
    <w:rsid w:val="00113BFF"/>
    <w:rsid w:val="00154BBA"/>
    <w:rsid w:val="00180236"/>
    <w:rsid w:val="0018648F"/>
    <w:rsid w:val="0019476A"/>
    <w:rsid w:val="001D5896"/>
    <w:rsid w:val="001F2685"/>
    <w:rsid w:val="002174C1"/>
    <w:rsid w:val="002220ED"/>
    <w:rsid w:val="0023197C"/>
    <w:rsid w:val="00275334"/>
    <w:rsid w:val="002757BA"/>
    <w:rsid w:val="00284A8D"/>
    <w:rsid w:val="00292798"/>
    <w:rsid w:val="002B452F"/>
    <w:rsid w:val="002C4145"/>
    <w:rsid w:val="00303AD4"/>
    <w:rsid w:val="0031332C"/>
    <w:rsid w:val="003374CD"/>
    <w:rsid w:val="0035595F"/>
    <w:rsid w:val="00372F39"/>
    <w:rsid w:val="003845CC"/>
    <w:rsid w:val="00397011"/>
    <w:rsid w:val="003E13CD"/>
    <w:rsid w:val="003E7B46"/>
    <w:rsid w:val="00430AC7"/>
    <w:rsid w:val="0048360C"/>
    <w:rsid w:val="00490B97"/>
    <w:rsid w:val="004A7808"/>
    <w:rsid w:val="004C2979"/>
    <w:rsid w:val="004C6C28"/>
    <w:rsid w:val="004F69E6"/>
    <w:rsid w:val="0050200C"/>
    <w:rsid w:val="00517E67"/>
    <w:rsid w:val="005315C0"/>
    <w:rsid w:val="0053550D"/>
    <w:rsid w:val="00562BD2"/>
    <w:rsid w:val="00563ECE"/>
    <w:rsid w:val="00564586"/>
    <w:rsid w:val="00580BE1"/>
    <w:rsid w:val="00581CA3"/>
    <w:rsid w:val="00587CB7"/>
    <w:rsid w:val="00593622"/>
    <w:rsid w:val="005A5328"/>
    <w:rsid w:val="005C3A9C"/>
    <w:rsid w:val="005C5C8C"/>
    <w:rsid w:val="005D4C08"/>
    <w:rsid w:val="006115B1"/>
    <w:rsid w:val="00636F43"/>
    <w:rsid w:val="0065227E"/>
    <w:rsid w:val="00655F76"/>
    <w:rsid w:val="006725E1"/>
    <w:rsid w:val="0068446C"/>
    <w:rsid w:val="00693DCA"/>
    <w:rsid w:val="00697DF8"/>
    <w:rsid w:val="006B3F00"/>
    <w:rsid w:val="006F3223"/>
    <w:rsid w:val="00727310"/>
    <w:rsid w:val="00753470"/>
    <w:rsid w:val="00773365"/>
    <w:rsid w:val="00783915"/>
    <w:rsid w:val="007B5644"/>
    <w:rsid w:val="007C71CB"/>
    <w:rsid w:val="00806902"/>
    <w:rsid w:val="00872DA4"/>
    <w:rsid w:val="00877F53"/>
    <w:rsid w:val="008803EB"/>
    <w:rsid w:val="008B0FA3"/>
    <w:rsid w:val="008B7C0D"/>
    <w:rsid w:val="008C0F68"/>
    <w:rsid w:val="008E4336"/>
    <w:rsid w:val="0090663E"/>
    <w:rsid w:val="009066A4"/>
    <w:rsid w:val="0091079D"/>
    <w:rsid w:val="0091172C"/>
    <w:rsid w:val="00912727"/>
    <w:rsid w:val="0095729A"/>
    <w:rsid w:val="00971154"/>
    <w:rsid w:val="009745C8"/>
    <w:rsid w:val="009A2284"/>
    <w:rsid w:val="009B6BB7"/>
    <w:rsid w:val="009C0056"/>
    <w:rsid w:val="009F6755"/>
    <w:rsid w:val="00A20971"/>
    <w:rsid w:val="00A32389"/>
    <w:rsid w:val="00A77934"/>
    <w:rsid w:val="00A85BF8"/>
    <w:rsid w:val="00A95196"/>
    <w:rsid w:val="00A95798"/>
    <w:rsid w:val="00AD1A11"/>
    <w:rsid w:val="00AE3F86"/>
    <w:rsid w:val="00AE7497"/>
    <w:rsid w:val="00B27D4F"/>
    <w:rsid w:val="00B339FF"/>
    <w:rsid w:val="00B45EBA"/>
    <w:rsid w:val="00B660C5"/>
    <w:rsid w:val="00B774CE"/>
    <w:rsid w:val="00B85D79"/>
    <w:rsid w:val="00B97244"/>
    <w:rsid w:val="00BC6CDC"/>
    <w:rsid w:val="00BC7A5D"/>
    <w:rsid w:val="00BE46B1"/>
    <w:rsid w:val="00C20A3A"/>
    <w:rsid w:val="00C31177"/>
    <w:rsid w:val="00C67703"/>
    <w:rsid w:val="00C936F7"/>
    <w:rsid w:val="00CD63AB"/>
    <w:rsid w:val="00CE52A5"/>
    <w:rsid w:val="00CF1678"/>
    <w:rsid w:val="00D1159C"/>
    <w:rsid w:val="00D235A1"/>
    <w:rsid w:val="00D36E8D"/>
    <w:rsid w:val="00D675A8"/>
    <w:rsid w:val="00D91E77"/>
    <w:rsid w:val="00D96366"/>
    <w:rsid w:val="00DA1428"/>
    <w:rsid w:val="00DD1000"/>
    <w:rsid w:val="00E17611"/>
    <w:rsid w:val="00E24996"/>
    <w:rsid w:val="00E24CCB"/>
    <w:rsid w:val="00E251D1"/>
    <w:rsid w:val="00E36FCB"/>
    <w:rsid w:val="00E7210A"/>
    <w:rsid w:val="00E8349A"/>
    <w:rsid w:val="00ED5521"/>
    <w:rsid w:val="00EF4E8F"/>
    <w:rsid w:val="00F00B2E"/>
    <w:rsid w:val="00F011C9"/>
    <w:rsid w:val="00F318C9"/>
    <w:rsid w:val="00F338DD"/>
    <w:rsid w:val="00F54F19"/>
    <w:rsid w:val="00F5588B"/>
    <w:rsid w:val="00F8737A"/>
    <w:rsid w:val="00FA3B23"/>
    <w:rsid w:val="00FC10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A3"/>
    <w:pPr>
      <w:spacing w:after="200" w:line="276" w:lineRule="auto"/>
      <w:jc w:val="left"/>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FA3"/>
    <w:rPr>
      <w:color w:val="0000FF"/>
      <w:u w:val="single"/>
    </w:rPr>
  </w:style>
  <w:style w:type="paragraph" w:styleId="ListParagraph">
    <w:name w:val="List Paragraph"/>
    <w:basedOn w:val="Normal"/>
    <w:link w:val="ListParagraphChar"/>
    <w:uiPriority w:val="34"/>
    <w:qFormat/>
    <w:rsid w:val="008B0FA3"/>
    <w:pPr>
      <w:ind w:left="720"/>
      <w:contextualSpacing/>
    </w:pPr>
  </w:style>
  <w:style w:type="paragraph" w:styleId="Title">
    <w:name w:val="Title"/>
    <w:basedOn w:val="Normal"/>
    <w:link w:val="TitleChar"/>
    <w:qFormat/>
    <w:rsid w:val="008B0FA3"/>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B0FA3"/>
    <w:rPr>
      <w:rFonts w:ascii="Times New Roman" w:eastAsia="Times New Roman" w:hAnsi="Times New Roman" w:cs="Times New Roman"/>
      <w:b/>
      <w:bCs/>
      <w:sz w:val="24"/>
      <w:szCs w:val="24"/>
      <w:lang w:val="en-US"/>
    </w:rPr>
  </w:style>
  <w:style w:type="character" w:customStyle="1" w:styleId="ListParagraphChar">
    <w:name w:val="List Paragraph Char"/>
    <w:link w:val="ListParagraph"/>
    <w:uiPriority w:val="34"/>
    <w:rsid w:val="008B0FA3"/>
    <w:rPr>
      <w:rFonts w:ascii="Calibri" w:eastAsia="Calibri" w:hAnsi="Calibri" w:cs="Times New Roman"/>
      <w:lang w:val="en-US"/>
    </w:rPr>
  </w:style>
  <w:style w:type="table" w:styleId="TableGrid">
    <w:name w:val="Table Grid"/>
    <w:basedOn w:val="TableNormal"/>
    <w:uiPriority w:val="59"/>
    <w:rsid w:val="008B0FA3"/>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B0FA3"/>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B0FA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8B0F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B0FA3"/>
    <w:rPr>
      <w:rFonts w:ascii="Calibri" w:eastAsia="Calibri" w:hAnsi="Calibri" w:cs="Times New Roman"/>
      <w:lang w:val="en-US"/>
    </w:rPr>
  </w:style>
  <w:style w:type="paragraph" w:customStyle="1" w:styleId="Default">
    <w:name w:val="Default"/>
    <w:rsid w:val="00021B16"/>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sitori.uin.alauddin.ac.id" TargetMode="External"/><Relationship Id="rId13" Type="http://schemas.openxmlformats.org/officeDocument/2006/relationships/hyperlink" Target="http://www.depkes.go.id/Hasil-RISKESDAS-2018"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jurnal.ugm.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pkes.go.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epkes.go.id/downloads/buletin20lansia.pdf" TargetMode="External"/><Relationship Id="rId4" Type="http://schemas.openxmlformats.org/officeDocument/2006/relationships/webSettings" Target="webSettings.xml"/><Relationship Id="rId9" Type="http://schemas.openxmlformats.org/officeDocument/2006/relationships/hyperlink" Target="http://www.depkes.go.id/analisis-lansia-Indones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6</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130</cp:revision>
  <dcterms:created xsi:type="dcterms:W3CDTF">2019-08-02T00:36:00Z</dcterms:created>
  <dcterms:modified xsi:type="dcterms:W3CDTF">2019-08-07T10:25:00Z</dcterms:modified>
</cp:coreProperties>
</file>