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19" w:rsidRDefault="00DB0C0B" w:rsidP="00DB0C0B">
      <w:pPr>
        <w:spacing w:after="0" w:line="240" w:lineRule="auto"/>
        <w:jc w:val="center"/>
        <w:rPr>
          <w:rFonts w:ascii="Times New Roman" w:hAnsi="Times New Roman"/>
          <w:b/>
          <w:lang w:val="id-ID"/>
        </w:rPr>
      </w:pPr>
      <w:r w:rsidRPr="00DF491F">
        <w:rPr>
          <w:rFonts w:ascii="Times New Roman" w:hAnsi="Times New Roman"/>
          <w:b/>
          <w:lang w:val="id-ID"/>
        </w:rPr>
        <w:t xml:space="preserve">PENGARUH PEMBERIAN </w:t>
      </w:r>
      <w:r w:rsidRPr="00DF491F">
        <w:rPr>
          <w:rFonts w:ascii="Times New Roman" w:hAnsi="Times New Roman"/>
          <w:b/>
          <w:i/>
          <w:lang w:val="id-ID"/>
        </w:rPr>
        <w:t xml:space="preserve">GADGET </w:t>
      </w:r>
      <w:r w:rsidRPr="00DF491F">
        <w:rPr>
          <w:rFonts w:ascii="Times New Roman" w:hAnsi="Times New Roman"/>
          <w:b/>
          <w:lang w:val="id-ID"/>
        </w:rPr>
        <w:t>PADA ANAK USIA DINI</w:t>
      </w:r>
      <w:r w:rsidRPr="00DF491F">
        <w:rPr>
          <w:rFonts w:ascii="Times New Roman" w:hAnsi="Times New Roman"/>
          <w:b/>
        </w:rPr>
        <w:t xml:space="preserve"> </w:t>
      </w:r>
      <w:r w:rsidRPr="00DF491F">
        <w:rPr>
          <w:rFonts w:ascii="Times New Roman" w:hAnsi="Times New Roman"/>
          <w:b/>
          <w:lang w:val="id-ID"/>
        </w:rPr>
        <w:t xml:space="preserve">TERHADAP PERKEMBANGAN PSIKOSOSIAL ANAK USIA 4-6 </w:t>
      </w:r>
    </w:p>
    <w:p w:rsidR="00DB0C0B" w:rsidRPr="00DF491F" w:rsidRDefault="00DB0C0B" w:rsidP="00DB0C0B">
      <w:pPr>
        <w:spacing w:after="0" w:line="240" w:lineRule="auto"/>
        <w:jc w:val="center"/>
        <w:rPr>
          <w:rFonts w:ascii="Times New Roman" w:hAnsi="Times New Roman"/>
          <w:b/>
          <w:lang w:val="id-ID"/>
        </w:rPr>
      </w:pPr>
    </w:p>
    <w:p w:rsidR="00332C2A" w:rsidRPr="00DF491F" w:rsidRDefault="004A2E19" w:rsidP="00DB0C0B">
      <w:pPr>
        <w:spacing w:after="0" w:line="240" w:lineRule="auto"/>
        <w:jc w:val="center"/>
        <w:rPr>
          <w:rFonts w:ascii="Times New Roman" w:hAnsi="Times New Roman"/>
          <w:b/>
          <w:lang w:val="id-ID"/>
        </w:rPr>
      </w:pPr>
      <w:r w:rsidRPr="00DF491F">
        <w:rPr>
          <w:rFonts w:ascii="Times New Roman" w:hAnsi="Times New Roman"/>
          <w:b/>
          <w:lang w:val="id-ID"/>
        </w:rPr>
        <w:t>Novian Waskito Yuwono*Darsini**Yunan Yusuf H***</w:t>
      </w:r>
    </w:p>
    <w:p w:rsidR="00DB0C0B" w:rsidRDefault="00DB0C0B" w:rsidP="00DB0C0B">
      <w:pPr>
        <w:spacing w:after="0" w:line="240" w:lineRule="auto"/>
        <w:jc w:val="center"/>
        <w:rPr>
          <w:rFonts w:ascii="Times New Roman" w:hAnsi="Times New Roman"/>
          <w:b/>
          <w:lang w:val="id-ID"/>
        </w:rPr>
      </w:pPr>
    </w:p>
    <w:p w:rsidR="00332C2A" w:rsidRDefault="00332C2A" w:rsidP="00DB0C0B">
      <w:pPr>
        <w:spacing w:after="0" w:line="240" w:lineRule="auto"/>
        <w:jc w:val="center"/>
        <w:rPr>
          <w:rFonts w:ascii="Times New Roman" w:hAnsi="Times New Roman"/>
          <w:b/>
          <w:lang w:val="id-ID"/>
        </w:rPr>
      </w:pPr>
      <w:r w:rsidRPr="00DF491F">
        <w:rPr>
          <w:rFonts w:ascii="Times New Roman" w:hAnsi="Times New Roman"/>
          <w:b/>
        </w:rPr>
        <w:t>ABSTRAK</w:t>
      </w:r>
    </w:p>
    <w:p w:rsidR="00DB0C0B" w:rsidRPr="00DB0C0B" w:rsidRDefault="00DB0C0B" w:rsidP="00DB0C0B">
      <w:pPr>
        <w:spacing w:after="0" w:line="240" w:lineRule="auto"/>
        <w:jc w:val="center"/>
        <w:rPr>
          <w:rFonts w:ascii="Times New Roman" w:hAnsi="Times New Roman"/>
          <w:b/>
          <w:lang w:val="id-ID"/>
        </w:rPr>
      </w:pPr>
    </w:p>
    <w:p w:rsidR="00332C2A" w:rsidRPr="00DF491F" w:rsidRDefault="00DB0C0B" w:rsidP="00DB0C0B">
      <w:pPr>
        <w:spacing w:after="0" w:line="240" w:lineRule="auto"/>
        <w:ind w:left="90"/>
        <w:jc w:val="both"/>
        <w:rPr>
          <w:rFonts w:ascii="Times New Roman" w:hAnsi="Times New Roman"/>
          <w:lang w:val="id-ID"/>
        </w:rPr>
      </w:pPr>
      <w:r w:rsidRPr="00DB0C0B">
        <w:rPr>
          <w:rFonts w:ascii="Times New Roman" w:hAnsi="Times New Roman"/>
          <w:b/>
          <w:lang w:val="id-ID"/>
        </w:rPr>
        <w:t xml:space="preserve">Pendahuluan </w:t>
      </w:r>
      <w:r w:rsidR="00332C2A" w:rsidRPr="00DF491F">
        <w:rPr>
          <w:rFonts w:ascii="Times New Roman" w:hAnsi="Times New Roman"/>
          <w:lang w:val="id-ID"/>
        </w:rPr>
        <w:t>P</w:t>
      </w:r>
      <w:r w:rsidR="00332C2A" w:rsidRPr="00DF491F">
        <w:rPr>
          <w:rFonts w:ascii="Times New Roman" w:hAnsi="Times New Roman"/>
        </w:rPr>
        <w:t xml:space="preserve">emberian </w:t>
      </w:r>
      <w:r w:rsidR="00332C2A" w:rsidRPr="00DF491F">
        <w:rPr>
          <w:rFonts w:ascii="Times New Roman" w:hAnsi="Times New Roman"/>
          <w:i/>
        </w:rPr>
        <w:t>gadget</w:t>
      </w:r>
      <w:r w:rsidR="00332C2A" w:rsidRPr="00DF491F">
        <w:rPr>
          <w:rFonts w:ascii="Times New Roman" w:hAnsi="Times New Roman"/>
        </w:rPr>
        <w:t xml:space="preserve"> yang terlalu dini</w:t>
      </w:r>
      <w:r w:rsidR="00332C2A" w:rsidRPr="00DF491F">
        <w:rPr>
          <w:rFonts w:ascii="Times New Roman" w:hAnsi="Times New Roman"/>
          <w:lang w:val="id-ID"/>
        </w:rPr>
        <w:t xml:space="preserve"> </w:t>
      </w:r>
      <w:r w:rsidR="00332C2A" w:rsidRPr="00DF491F">
        <w:rPr>
          <w:rFonts w:ascii="Times New Roman" w:hAnsi="Times New Roman"/>
        </w:rPr>
        <w:t xml:space="preserve">menyebabkan dampak negatif terhadap perkembangan </w:t>
      </w:r>
      <w:r w:rsidR="00332C2A" w:rsidRPr="00DF491F">
        <w:rPr>
          <w:rFonts w:ascii="Times New Roman" w:hAnsi="Times New Roman"/>
          <w:lang w:val="id-ID"/>
        </w:rPr>
        <w:t xml:space="preserve">psikososial </w:t>
      </w:r>
      <w:r w:rsidR="00332C2A" w:rsidRPr="00DF491F">
        <w:rPr>
          <w:rFonts w:ascii="Times New Roman" w:hAnsi="Times New Roman"/>
        </w:rPr>
        <w:t xml:space="preserve">anak di usia dini. </w:t>
      </w:r>
      <w:r w:rsidR="00332C2A" w:rsidRPr="00DB0C0B">
        <w:rPr>
          <w:rFonts w:ascii="Times New Roman" w:hAnsi="Times New Roman"/>
          <w:b/>
          <w:lang w:val="id-ID"/>
        </w:rPr>
        <w:t>Tujuan</w:t>
      </w:r>
      <w:r w:rsidR="00332C2A" w:rsidRPr="00DF491F">
        <w:rPr>
          <w:rFonts w:ascii="Times New Roman" w:hAnsi="Times New Roman"/>
          <w:lang w:val="id-ID"/>
        </w:rPr>
        <w:t xml:space="preserve"> penelitian ini adalah untuk menganalisis pengaruh pemberian </w:t>
      </w:r>
      <w:r w:rsidR="00332C2A" w:rsidRPr="00DF491F">
        <w:rPr>
          <w:rFonts w:ascii="Times New Roman" w:hAnsi="Times New Roman"/>
          <w:i/>
          <w:lang w:val="id-ID"/>
        </w:rPr>
        <w:t>gadget</w:t>
      </w:r>
      <w:r w:rsidR="00332C2A" w:rsidRPr="00DF491F">
        <w:rPr>
          <w:rFonts w:ascii="Times New Roman" w:hAnsi="Times New Roman"/>
          <w:lang w:val="id-ID"/>
        </w:rPr>
        <w:t xml:space="preserve"> pada anak usia dini terhadap perkembangan psikososial anak usia 4-6 tahun di TK Negeri Pembina Madiun.</w:t>
      </w:r>
      <w:r w:rsidR="004A2E19" w:rsidRPr="00DF491F">
        <w:rPr>
          <w:rFonts w:ascii="Times New Roman" w:hAnsi="Times New Roman"/>
          <w:lang w:val="id-ID"/>
        </w:rPr>
        <w:t xml:space="preserve"> </w:t>
      </w:r>
      <w:r w:rsidR="00332C2A" w:rsidRPr="00DF491F">
        <w:rPr>
          <w:rFonts w:ascii="Times New Roman" w:hAnsi="Times New Roman"/>
          <w:lang w:val="id-ID"/>
        </w:rPr>
        <w:t>Jenis</w:t>
      </w:r>
      <w:r w:rsidR="00332C2A" w:rsidRPr="00DF491F">
        <w:rPr>
          <w:rFonts w:ascii="Times New Roman" w:hAnsi="Times New Roman"/>
        </w:rPr>
        <w:t xml:space="preserve"> penelitian yang digunakan dalam penelitian in</w:t>
      </w:r>
      <w:r w:rsidR="00332C2A" w:rsidRPr="00DF491F">
        <w:rPr>
          <w:rFonts w:ascii="Times New Roman" w:hAnsi="Times New Roman"/>
          <w:lang w:val="id-ID"/>
        </w:rPr>
        <w:t xml:space="preserve">i </w:t>
      </w:r>
      <w:r w:rsidR="00332C2A" w:rsidRPr="00DF491F">
        <w:rPr>
          <w:rFonts w:ascii="Times New Roman" w:eastAsia="Times New Roman" w:hAnsi="Times New Roman"/>
          <w:bCs/>
        </w:rPr>
        <w:t xml:space="preserve">menggunakan penelitian analitik dengan pendekatan </w:t>
      </w:r>
      <w:r w:rsidR="00332C2A" w:rsidRPr="00DF491F">
        <w:rPr>
          <w:rFonts w:ascii="Times New Roman" w:eastAsia="Times New Roman" w:hAnsi="Times New Roman"/>
          <w:bCs/>
          <w:i/>
        </w:rPr>
        <w:t>croos-sectional</w:t>
      </w:r>
      <w:r w:rsidR="00332C2A" w:rsidRPr="00DF491F">
        <w:rPr>
          <w:rFonts w:ascii="Times New Roman" w:eastAsia="Times New Roman" w:hAnsi="Times New Roman"/>
          <w:bCs/>
        </w:rPr>
        <w:t xml:space="preserve"> terhadap perkembangan </w:t>
      </w:r>
      <w:r w:rsidR="00332C2A" w:rsidRPr="00DF491F">
        <w:rPr>
          <w:rFonts w:ascii="Times New Roman" w:eastAsia="Times New Roman" w:hAnsi="Times New Roman"/>
          <w:bCs/>
          <w:lang w:val="id-ID"/>
        </w:rPr>
        <w:t xml:space="preserve">psikososial </w:t>
      </w:r>
      <w:r w:rsidR="00332C2A" w:rsidRPr="00DF491F">
        <w:rPr>
          <w:rFonts w:ascii="Times New Roman" w:eastAsia="Times New Roman" w:hAnsi="Times New Roman"/>
          <w:bCs/>
        </w:rPr>
        <w:t>anak usia 4-6 tahun.</w:t>
      </w:r>
      <w:r w:rsidR="00332C2A" w:rsidRPr="00DF491F">
        <w:rPr>
          <w:rFonts w:ascii="Times New Roman" w:hAnsi="Times New Roman"/>
        </w:rPr>
        <w:t xml:space="preserve">Dengan variabel independen adalah pemberian </w:t>
      </w:r>
      <w:r w:rsidR="00332C2A" w:rsidRPr="00DF491F">
        <w:rPr>
          <w:rFonts w:ascii="Times New Roman" w:hAnsi="Times New Roman"/>
          <w:i/>
        </w:rPr>
        <w:t>gadget</w:t>
      </w:r>
      <w:r w:rsidR="00332C2A" w:rsidRPr="00DF491F">
        <w:rPr>
          <w:rFonts w:ascii="Times New Roman" w:hAnsi="Times New Roman"/>
        </w:rPr>
        <w:t xml:space="preserve"> sedangkan variabel dependen adalah perkembangan psikososial anak usia 4-6 tahun. </w:t>
      </w:r>
      <w:r w:rsidR="00332C2A" w:rsidRPr="00DF491F">
        <w:rPr>
          <w:rFonts w:ascii="Times New Roman" w:hAnsi="Times New Roman"/>
          <w:lang w:val="id-ID"/>
        </w:rPr>
        <w:t xml:space="preserve">Dengan responden berjumlah 32 responden, yang masing-masing 16 responden yang diberikan </w:t>
      </w:r>
      <w:r w:rsidR="00332C2A" w:rsidRPr="00DF491F">
        <w:rPr>
          <w:rFonts w:ascii="Times New Roman" w:hAnsi="Times New Roman"/>
          <w:i/>
          <w:lang w:val="id-ID"/>
        </w:rPr>
        <w:t xml:space="preserve">gadget </w:t>
      </w:r>
      <w:r w:rsidR="00332C2A" w:rsidRPr="00DF491F">
        <w:rPr>
          <w:rFonts w:ascii="Times New Roman" w:hAnsi="Times New Roman"/>
          <w:lang w:val="id-ID"/>
        </w:rPr>
        <w:t xml:space="preserve">dan 16 responden tidak diberikan </w:t>
      </w:r>
      <w:r w:rsidR="00332C2A" w:rsidRPr="00DF491F">
        <w:rPr>
          <w:rFonts w:ascii="Times New Roman" w:hAnsi="Times New Roman"/>
          <w:i/>
          <w:lang w:val="id-ID"/>
        </w:rPr>
        <w:t xml:space="preserve">gadget. </w:t>
      </w:r>
      <w:r w:rsidR="00332C2A" w:rsidRPr="00DF491F">
        <w:rPr>
          <w:rFonts w:ascii="Times New Roman" w:hAnsi="Times New Roman"/>
        </w:rPr>
        <w:t xml:space="preserve">Instrumen yang digunakan dalam pengumpulan data adalah observasi dengan pengolahan data </w:t>
      </w:r>
      <w:r w:rsidR="00332C2A" w:rsidRPr="00DF491F">
        <w:rPr>
          <w:rFonts w:ascii="Times New Roman" w:hAnsi="Times New Roman"/>
          <w:i/>
        </w:rPr>
        <w:t>editing</w:t>
      </w:r>
      <w:proofErr w:type="gramStart"/>
      <w:r w:rsidR="00332C2A" w:rsidRPr="00DF491F">
        <w:rPr>
          <w:rFonts w:ascii="Times New Roman" w:hAnsi="Times New Roman"/>
          <w:i/>
        </w:rPr>
        <w:t>,coding</w:t>
      </w:r>
      <w:proofErr w:type="gramEnd"/>
      <w:r w:rsidR="00332C2A" w:rsidRPr="00DF491F">
        <w:rPr>
          <w:rFonts w:ascii="Times New Roman" w:hAnsi="Times New Roman"/>
          <w:i/>
        </w:rPr>
        <w:t xml:space="preserve">, scoring, dan tabulating. </w:t>
      </w:r>
      <w:proofErr w:type="gramStart"/>
      <w:r w:rsidR="00332C2A" w:rsidRPr="00DF491F">
        <w:rPr>
          <w:rFonts w:ascii="Times New Roman" w:hAnsi="Times New Roman"/>
        </w:rPr>
        <w:t xml:space="preserve">Dengan uji yang digunakan adalah uji </w:t>
      </w:r>
      <w:r w:rsidR="00332C2A" w:rsidRPr="00DF491F">
        <w:rPr>
          <w:rFonts w:ascii="Times New Roman" w:hAnsi="Times New Roman"/>
          <w:i/>
        </w:rPr>
        <w:t>Chi Square</w:t>
      </w:r>
      <w:r w:rsidR="00332C2A" w:rsidRPr="00DF491F">
        <w:rPr>
          <w:rFonts w:ascii="Times New Roman" w:hAnsi="Times New Roman"/>
        </w:rPr>
        <w:t>.</w:t>
      </w:r>
      <w:proofErr w:type="gramEnd"/>
      <w:r w:rsidR="004A2E19" w:rsidRPr="00DF491F">
        <w:rPr>
          <w:rFonts w:ascii="Times New Roman" w:hAnsi="Times New Roman"/>
          <w:lang w:val="id-ID"/>
        </w:rPr>
        <w:t xml:space="preserve"> </w:t>
      </w:r>
      <w:r w:rsidR="00332C2A" w:rsidRPr="00DB0C0B">
        <w:rPr>
          <w:rFonts w:ascii="Times New Roman" w:hAnsi="Times New Roman"/>
          <w:b/>
        </w:rPr>
        <w:t>Hasil</w:t>
      </w:r>
      <w:r w:rsidR="00332C2A" w:rsidRPr="00DF491F">
        <w:rPr>
          <w:rFonts w:ascii="Times New Roman" w:hAnsi="Times New Roman"/>
        </w:rPr>
        <w:t xml:space="preserve"> penelitian menunjukkan bahwa responden yang diberikan </w:t>
      </w:r>
      <w:r w:rsidR="00332C2A" w:rsidRPr="00DF491F">
        <w:rPr>
          <w:rFonts w:ascii="Times New Roman" w:hAnsi="Times New Roman"/>
          <w:i/>
        </w:rPr>
        <w:t xml:space="preserve">gadget </w:t>
      </w:r>
      <w:r w:rsidR="00332C2A" w:rsidRPr="00DF491F">
        <w:rPr>
          <w:rFonts w:ascii="Times New Roman" w:hAnsi="Times New Roman"/>
        </w:rPr>
        <w:t xml:space="preserve">memiliki perkembangan psikososial yang cukup sebanyak 50% sedangkan yang tidak diberikan </w:t>
      </w:r>
      <w:r w:rsidR="00332C2A" w:rsidRPr="00DF491F">
        <w:rPr>
          <w:rFonts w:ascii="Times New Roman" w:hAnsi="Times New Roman"/>
          <w:i/>
        </w:rPr>
        <w:t xml:space="preserve">gadget </w:t>
      </w:r>
      <w:r w:rsidR="00332C2A" w:rsidRPr="00DF491F">
        <w:rPr>
          <w:rFonts w:ascii="Times New Roman" w:hAnsi="Times New Roman"/>
        </w:rPr>
        <w:t>perkembangan psikososial yang cukup sebanyak 62</w:t>
      </w:r>
      <w:proofErr w:type="gramStart"/>
      <w:r w:rsidR="00332C2A" w:rsidRPr="00DF491F">
        <w:rPr>
          <w:rFonts w:ascii="Times New Roman" w:hAnsi="Times New Roman"/>
        </w:rPr>
        <w:t>,5</w:t>
      </w:r>
      <w:proofErr w:type="gramEnd"/>
      <w:r w:rsidR="00332C2A" w:rsidRPr="00DF491F">
        <w:rPr>
          <w:rFonts w:ascii="Times New Roman" w:hAnsi="Times New Roman"/>
        </w:rPr>
        <w:t xml:space="preserve">%. </w:t>
      </w:r>
      <w:proofErr w:type="gramStart"/>
      <w:r w:rsidR="00332C2A" w:rsidRPr="00DF491F">
        <w:rPr>
          <w:rFonts w:ascii="Times New Roman" w:hAnsi="Times New Roman"/>
        </w:rPr>
        <w:t xml:space="preserve">Uji </w:t>
      </w:r>
      <w:r w:rsidR="00332C2A" w:rsidRPr="00DF491F">
        <w:rPr>
          <w:rFonts w:ascii="Times New Roman" w:hAnsi="Times New Roman"/>
          <w:i/>
        </w:rPr>
        <w:t xml:space="preserve">Chi Square </w:t>
      </w:r>
      <w:r w:rsidR="00332C2A" w:rsidRPr="00DF491F">
        <w:rPr>
          <w:rFonts w:ascii="Times New Roman" w:hAnsi="Times New Roman"/>
        </w:rPr>
        <w:t>dengan hasil nilai signifikan 0,039, maka ρ ≤ α sehingga H</w:t>
      </w:r>
      <w:r w:rsidR="00332C2A" w:rsidRPr="00DF491F">
        <w:rPr>
          <w:rFonts w:ascii="Times New Roman" w:hAnsi="Times New Roman"/>
          <w:vertAlign w:val="subscript"/>
        </w:rPr>
        <w:t xml:space="preserve">0 </w:t>
      </w:r>
      <w:r w:rsidR="00332C2A" w:rsidRPr="00DF491F">
        <w:rPr>
          <w:rFonts w:ascii="Times New Roman" w:hAnsi="Times New Roman"/>
        </w:rPr>
        <w:t>ditolak dan H</w:t>
      </w:r>
      <w:r w:rsidR="00332C2A" w:rsidRPr="00DF491F">
        <w:rPr>
          <w:rFonts w:ascii="Times New Roman" w:hAnsi="Times New Roman"/>
          <w:vertAlign w:val="subscript"/>
        </w:rPr>
        <w:t>1</w:t>
      </w:r>
      <w:r w:rsidR="004A2E19" w:rsidRPr="00DF491F">
        <w:rPr>
          <w:rFonts w:ascii="Times New Roman" w:hAnsi="Times New Roman"/>
        </w:rPr>
        <w:t xml:space="preserve"> diterima</w:t>
      </w:r>
      <w:r w:rsidR="004A2E19" w:rsidRPr="00DF491F">
        <w:rPr>
          <w:rFonts w:ascii="Times New Roman" w:hAnsi="Times New Roman"/>
          <w:lang w:val="id-ID"/>
        </w:rPr>
        <w:t>.</w:t>
      </w:r>
      <w:proofErr w:type="gramEnd"/>
      <w:r w:rsidR="004A2E19" w:rsidRPr="00DF491F">
        <w:rPr>
          <w:rFonts w:ascii="Times New Roman" w:hAnsi="Times New Roman"/>
          <w:lang w:val="id-ID"/>
        </w:rPr>
        <w:t xml:space="preserve"> </w:t>
      </w:r>
      <w:r w:rsidR="00332C2A" w:rsidRPr="00DF491F">
        <w:rPr>
          <w:rFonts w:ascii="Times New Roman" w:hAnsi="Times New Roman"/>
        </w:rPr>
        <w:t xml:space="preserve">Ada pengaruh pemberian </w:t>
      </w:r>
      <w:r w:rsidR="00332C2A" w:rsidRPr="00DF491F">
        <w:rPr>
          <w:rFonts w:ascii="Times New Roman" w:hAnsi="Times New Roman"/>
          <w:i/>
        </w:rPr>
        <w:t xml:space="preserve">gadget </w:t>
      </w:r>
      <w:r w:rsidR="00332C2A" w:rsidRPr="00DF491F">
        <w:rPr>
          <w:rFonts w:ascii="Times New Roman" w:hAnsi="Times New Roman"/>
        </w:rPr>
        <w:t xml:space="preserve">pada </w:t>
      </w:r>
      <w:proofErr w:type="gramStart"/>
      <w:r w:rsidR="00332C2A" w:rsidRPr="00DF491F">
        <w:rPr>
          <w:rFonts w:ascii="Times New Roman" w:hAnsi="Times New Roman"/>
        </w:rPr>
        <w:t>usia</w:t>
      </w:r>
      <w:proofErr w:type="gramEnd"/>
      <w:r w:rsidR="00332C2A" w:rsidRPr="00DF491F">
        <w:rPr>
          <w:rFonts w:ascii="Times New Roman" w:hAnsi="Times New Roman"/>
        </w:rPr>
        <w:t xml:space="preserve"> dini terhadap perkembangan psikososial anak usia 4-6 tahun. </w:t>
      </w:r>
      <w:proofErr w:type="gramStart"/>
      <w:r w:rsidR="00332C2A" w:rsidRPr="00DF491F">
        <w:rPr>
          <w:rFonts w:ascii="Times New Roman" w:hAnsi="Times New Roman"/>
        </w:rPr>
        <w:t xml:space="preserve">Diharapkan orang tua mengawasi dan membatasi pemberian </w:t>
      </w:r>
      <w:r w:rsidR="00332C2A" w:rsidRPr="00DF491F">
        <w:rPr>
          <w:rFonts w:ascii="Times New Roman" w:hAnsi="Times New Roman"/>
          <w:i/>
        </w:rPr>
        <w:t>gadget</w:t>
      </w:r>
      <w:r w:rsidR="00332C2A" w:rsidRPr="00DF491F">
        <w:rPr>
          <w:rFonts w:ascii="Times New Roman" w:hAnsi="Times New Roman"/>
        </w:rPr>
        <w:t xml:space="preserve"> lalu arahkan kepada hal yang lebih aman seperti bermain dengan teman sebayanya.</w:t>
      </w:r>
      <w:proofErr w:type="gramEnd"/>
    </w:p>
    <w:p w:rsidR="002D7349" w:rsidRPr="00DF491F" w:rsidRDefault="002D7349" w:rsidP="00DB0C0B">
      <w:pPr>
        <w:spacing w:after="0" w:line="240" w:lineRule="auto"/>
        <w:ind w:left="90"/>
        <w:jc w:val="both"/>
        <w:rPr>
          <w:rFonts w:ascii="Times New Roman" w:hAnsi="Times New Roman"/>
          <w:lang w:val="id-ID"/>
        </w:rPr>
      </w:pPr>
    </w:p>
    <w:p w:rsidR="00332C2A" w:rsidRPr="00DF491F" w:rsidRDefault="004A2E19" w:rsidP="00DB0C0B">
      <w:pPr>
        <w:pStyle w:val="Default"/>
        <w:jc w:val="both"/>
        <w:rPr>
          <w:b/>
          <w:color w:val="auto"/>
          <w:sz w:val="22"/>
          <w:szCs w:val="22"/>
        </w:rPr>
      </w:pPr>
      <w:r w:rsidRPr="00DF491F">
        <w:rPr>
          <w:b/>
          <w:color w:val="auto"/>
          <w:sz w:val="22"/>
          <w:szCs w:val="22"/>
        </w:rPr>
        <w:t xml:space="preserve"> </w:t>
      </w:r>
      <w:r w:rsidR="00332C2A" w:rsidRPr="00DF491F">
        <w:rPr>
          <w:b/>
          <w:color w:val="auto"/>
          <w:sz w:val="22"/>
          <w:szCs w:val="22"/>
        </w:rPr>
        <w:t xml:space="preserve">Kata kunci : </w:t>
      </w:r>
      <w:r w:rsidR="00332C2A" w:rsidRPr="00DF491F">
        <w:rPr>
          <w:b/>
          <w:i/>
          <w:color w:val="auto"/>
          <w:sz w:val="22"/>
          <w:szCs w:val="22"/>
        </w:rPr>
        <w:t>Gadget</w:t>
      </w:r>
      <w:r w:rsidR="00332C2A" w:rsidRPr="00DF491F">
        <w:rPr>
          <w:b/>
          <w:color w:val="auto"/>
          <w:sz w:val="22"/>
          <w:szCs w:val="22"/>
        </w:rPr>
        <w:t>, perkembangan Psikososial, anak usia dini</w:t>
      </w:r>
    </w:p>
    <w:p w:rsidR="00332C2A" w:rsidRDefault="00332C2A" w:rsidP="00DB0C0B">
      <w:pPr>
        <w:spacing w:after="0" w:line="240" w:lineRule="auto"/>
        <w:jc w:val="center"/>
        <w:rPr>
          <w:rFonts w:ascii="Times New Roman" w:hAnsi="Times New Roman"/>
          <w:b/>
          <w:lang w:val="id-ID"/>
        </w:rPr>
      </w:pPr>
    </w:p>
    <w:p w:rsidR="00DB0C0B" w:rsidRPr="00DF491F" w:rsidRDefault="00DB0C0B" w:rsidP="00DB0C0B">
      <w:pPr>
        <w:spacing w:after="0" w:line="240" w:lineRule="auto"/>
        <w:jc w:val="center"/>
        <w:rPr>
          <w:rFonts w:ascii="Times New Roman" w:hAnsi="Times New Roman"/>
          <w:b/>
          <w:lang w:val="id-ID"/>
        </w:rPr>
      </w:pPr>
    </w:p>
    <w:p w:rsidR="00332C2A" w:rsidRPr="00DF491F" w:rsidRDefault="00332C2A" w:rsidP="00DB0C0B">
      <w:pPr>
        <w:spacing w:after="0" w:line="240" w:lineRule="auto"/>
        <w:jc w:val="center"/>
        <w:rPr>
          <w:rFonts w:ascii="Times New Roman" w:hAnsi="Times New Roman"/>
          <w:b/>
          <w:i/>
          <w:lang w:val="id-ID"/>
        </w:rPr>
      </w:pPr>
      <w:r w:rsidRPr="00DF491F">
        <w:rPr>
          <w:rFonts w:ascii="Times New Roman" w:hAnsi="Times New Roman"/>
          <w:b/>
          <w:i/>
          <w:lang w:val="id-ID"/>
        </w:rPr>
        <w:t>INFLUENCE AWARD GADGET FOR EARLY CHILDHOOD TO DEVELOPMENT PSYCHOSOCIAL</w:t>
      </w:r>
      <w:r w:rsidR="004A2E19" w:rsidRPr="00DF491F">
        <w:rPr>
          <w:rFonts w:ascii="Times New Roman" w:hAnsi="Times New Roman"/>
          <w:b/>
          <w:i/>
          <w:lang w:val="id-ID"/>
        </w:rPr>
        <w:t xml:space="preserve"> </w:t>
      </w:r>
      <w:r w:rsidRPr="00DF491F">
        <w:rPr>
          <w:rFonts w:ascii="Times New Roman" w:hAnsi="Times New Roman"/>
          <w:b/>
          <w:i/>
          <w:lang w:val="id-ID"/>
        </w:rPr>
        <w:t>CHILD AGE 4-6  YEARS OLD</w:t>
      </w:r>
    </w:p>
    <w:p w:rsidR="004A2E19" w:rsidRPr="00DF491F" w:rsidRDefault="004A2E19" w:rsidP="00DB0C0B">
      <w:pPr>
        <w:spacing w:after="0" w:line="240" w:lineRule="auto"/>
        <w:jc w:val="center"/>
        <w:rPr>
          <w:rFonts w:ascii="Times New Roman" w:hAnsi="Times New Roman"/>
          <w:b/>
          <w:i/>
          <w:lang w:val="id-ID"/>
        </w:rPr>
      </w:pPr>
    </w:p>
    <w:p w:rsidR="00332C2A" w:rsidRDefault="00332C2A" w:rsidP="00DB0C0B">
      <w:pPr>
        <w:spacing w:after="0" w:line="240" w:lineRule="auto"/>
        <w:jc w:val="center"/>
        <w:rPr>
          <w:rFonts w:ascii="Times New Roman" w:hAnsi="Times New Roman"/>
          <w:b/>
          <w:i/>
          <w:lang w:val="id-ID"/>
        </w:rPr>
      </w:pPr>
      <w:r w:rsidRPr="00DF491F">
        <w:rPr>
          <w:rFonts w:ascii="Times New Roman" w:hAnsi="Times New Roman"/>
          <w:b/>
          <w:i/>
        </w:rPr>
        <w:t>ABSTRA</w:t>
      </w:r>
      <w:r w:rsidRPr="00DF491F">
        <w:rPr>
          <w:rFonts w:ascii="Times New Roman" w:hAnsi="Times New Roman"/>
          <w:b/>
          <w:i/>
          <w:lang w:val="id-ID"/>
        </w:rPr>
        <w:t>CT</w:t>
      </w:r>
    </w:p>
    <w:p w:rsidR="00DB0C0B" w:rsidRPr="00DF491F" w:rsidRDefault="00DB0C0B" w:rsidP="00DB0C0B">
      <w:pPr>
        <w:spacing w:after="0" w:line="240" w:lineRule="auto"/>
        <w:jc w:val="center"/>
        <w:rPr>
          <w:rFonts w:ascii="Times New Roman" w:hAnsi="Times New Roman"/>
          <w:b/>
          <w:i/>
          <w:lang w:val="id-ID"/>
        </w:rPr>
      </w:pPr>
    </w:p>
    <w:p w:rsidR="00332C2A" w:rsidRPr="00DF491F" w:rsidRDefault="00DB0C0B" w:rsidP="00DB0C0B">
      <w:pPr>
        <w:spacing w:after="0" w:line="240" w:lineRule="auto"/>
        <w:ind w:left="90"/>
        <w:jc w:val="both"/>
        <w:rPr>
          <w:rFonts w:ascii="Times New Roman" w:hAnsi="Times New Roman"/>
          <w:i/>
          <w:lang w:val="id-ID"/>
        </w:rPr>
      </w:pPr>
      <w:r w:rsidRPr="00DB0C0B">
        <w:rPr>
          <w:rFonts w:ascii="Times New Roman" w:hAnsi="Times New Roman"/>
          <w:b/>
          <w:i/>
          <w:lang w:val="id-ID"/>
        </w:rPr>
        <w:t xml:space="preserve">Introduction </w:t>
      </w:r>
      <w:r w:rsidR="00332C2A" w:rsidRPr="00DF491F">
        <w:rPr>
          <w:rFonts w:ascii="Times New Roman" w:hAnsi="Times New Roman"/>
          <w:i/>
          <w:lang w:val="id-ID"/>
        </w:rPr>
        <w:t xml:space="preserve">The award gadget that too early cause negative impact to development psychosocial children at an early age. This research </w:t>
      </w:r>
      <w:r w:rsidR="00332C2A" w:rsidRPr="00DB0C0B">
        <w:rPr>
          <w:rFonts w:ascii="Times New Roman" w:hAnsi="Times New Roman"/>
          <w:b/>
          <w:i/>
          <w:lang w:val="id-ID"/>
        </w:rPr>
        <w:t xml:space="preserve">purposes </w:t>
      </w:r>
      <w:r w:rsidR="00332C2A" w:rsidRPr="00DF491F">
        <w:rPr>
          <w:rFonts w:ascii="Times New Roman" w:hAnsi="Times New Roman"/>
          <w:i/>
          <w:lang w:val="id-ID"/>
        </w:rPr>
        <w:t>is to analyze influence award gadget for early childhood to development psychosocial child age 4-6 years old in TK Pembina country Madiun.</w:t>
      </w:r>
      <w:r w:rsidR="004A2E19" w:rsidRPr="00DF491F">
        <w:rPr>
          <w:rFonts w:ascii="Times New Roman" w:hAnsi="Times New Roman"/>
          <w:i/>
          <w:lang w:val="id-ID"/>
        </w:rPr>
        <w:t xml:space="preserve"> </w:t>
      </w:r>
      <w:r w:rsidR="00332C2A" w:rsidRPr="00DF491F">
        <w:rPr>
          <w:rFonts w:ascii="Times New Roman" w:hAnsi="Times New Roman"/>
          <w:i/>
          <w:lang w:val="id-ID"/>
        </w:rPr>
        <w:t>The type of research</w:t>
      </w:r>
      <w:r w:rsidR="00332C2A" w:rsidRPr="00DF491F">
        <w:rPr>
          <w:rFonts w:ascii="Times New Roman" w:hAnsi="Times New Roman"/>
          <w:lang w:val="id-ID"/>
        </w:rPr>
        <w:t xml:space="preserve"> </w:t>
      </w:r>
      <w:r w:rsidR="00332C2A" w:rsidRPr="00DF491F">
        <w:rPr>
          <w:rFonts w:ascii="Times New Roman" w:hAnsi="Times New Roman"/>
          <w:i/>
          <w:lang w:val="id-ID"/>
        </w:rPr>
        <w:t>that use in this research use analytic research with approach cross sectional to development psychosocial child age 4-6 years old. With dependent variable is award gadget while independent variable is psychosocial child age 4-6 years old. With 32 respondence,that each 16 respondence taht give gadget and not give gadget. Instrument that use in data collection is observed with data processing editing, coding, scoring, and tabulating. With test that use is Chi Square test.</w:t>
      </w:r>
      <w:r w:rsidR="004A2E19" w:rsidRPr="00DF491F">
        <w:rPr>
          <w:rFonts w:ascii="Times New Roman" w:hAnsi="Times New Roman"/>
          <w:i/>
          <w:lang w:val="id-ID"/>
        </w:rPr>
        <w:t xml:space="preserve"> </w:t>
      </w:r>
      <w:r w:rsidR="00332C2A" w:rsidRPr="00DB0C0B">
        <w:rPr>
          <w:rFonts w:ascii="Times New Roman" w:hAnsi="Times New Roman"/>
          <w:b/>
          <w:i/>
        </w:rPr>
        <w:t>The result</w:t>
      </w:r>
      <w:r w:rsidR="00332C2A" w:rsidRPr="00DF491F">
        <w:rPr>
          <w:rFonts w:ascii="Times New Roman" w:hAnsi="Times New Roman"/>
          <w:i/>
        </w:rPr>
        <w:t xml:space="preserve"> of research show that respondences that award gadget have development psychosocial enaugh asmuch as 50% while that not award gadget have development psychosocial enaugh as much as 62,5%. </w:t>
      </w:r>
      <w:proofErr w:type="gramStart"/>
      <w:r w:rsidR="00332C2A" w:rsidRPr="00DF491F">
        <w:rPr>
          <w:rFonts w:ascii="Times New Roman" w:hAnsi="Times New Roman"/>
          <w:i/>
        </w:rPr>
        <w:t>Chi square test</w:t>
      </w:r>
      <w:proofErr w:type="gramEnd"/>
      <w:r w:rsidR="00332C2A" w:rsidRPr="00DF491F">
        <w:rPr>
          <w:rFonts w:ascii="Times New Roman" w:hAnsi="Times New Roman"/>
          <w:i/>
        </w:rPr>
        <w:t xml:space="preserve"> with result significant value 0,039 than ρ ≤ α so that H</w:t>
      </w:r>
      <w:r w:rsidR="00332C2A" w:rsidRPr="00DF491F">
        <w:rPr>
          <w:rFonts w:ascii="Times New Roman" w:hAnsi="Times New Roman"/>
          <w:i/>
          <w:vertAlign w:val="subscript"/>
        </w:rPr>
        <w:t xml:space="preserve">0 </w:t>
      </w:r>
      <w:r w:rsidR="00332C2A" w:rsidRPr="00DF491F">
        <w:rPr>
          <w:rFonts w:ascii="Times New Roman" w:hAnsi="Times New Roman"/>
          <w:i/>
        </w:rPr>
        <w:t>rejected and H</w:t>
      </w:r>
      <w:r w:rsidR="00332C2A" w:rsidRPr="00DF491F">
        <w:rPr>
          <w:rFonts w:ascii="Times New Roman" w:hAnsi="Times New Roman"/>
          <w:i/>
          <w:vertAlign w:val="subscript"/>
        </w:rPr>
        <w:t>1</w:t>
      </w:r>
      <w:r w:rsidR="00332C2A" w:rsidRPr="00DF491F">
        <w:rPr>
          <w:rFonts w:ascii="Times New Roman" w:hAnsi="Times New Roman"/>
          <w:i/>
        </w:rPr>
        <w:t xml:space="preserve"> accepted. There is influence award gadget for early childhood to development psychosocial child age 4-6 years old. Expected parents oversee and limit award gadget then point to case which are more save like play with friends of the same age</w:t>
      </w:r>
      <w:r w:rsidR="004A2E19" w:rsidRPr="00DF491F">
        <w:rPr>
          <w:rFonts w:ascii="Times New Roman" w:hAnsi="Times New Roman"/>
          <w:i/>
          <w:lang w:val="id-ID"/>
        </w:rPr>
        <w:t xml:space="preserve">. </w:t>
      </w:r>
    </w:p>
    <w:p w:rsidR="002D7349" w:rsidRPr="00DF491F" w:rsidRDefault="002D7349" w:rsidP="00DB0C0B">
      <w:pPr>
        <w:pStyle w:val="Default"/>
        <w:ind w:firstLine="90"/>
        <w:jc w:val="both"/>
        <w:rPr>
          <w:b/>
          <w:i/>
          <w:color w:val="auto"/>
          <w:sz w:val="22"/>
          <w:szCs w:val="22"/>
        </w:rPr>
      </w:pPr>
    </w:p>
    <w:p w:rsidR="00332C2A" w:rsidRPr="00DF491F" w:rsidRDefault="00332C2A" w:rsidP="00DB0C0B">
      <w:pPr>
        <w:pStyle w:val="Default"/>
        <w:ind w:firstLine="90"/>
        <w:jc w:val="both"/>
        <w:rPr>
          <w:b/>
          <w:i/>
          <w:color w:val="auto"/>
          <w:sz w:val="22"/>
          <w:szCs w:val="22"/>
        </w:rPr>
      </w:pPr>
      <w:r w:rsidRPr="00DF491F">
        <w:rPr>
          <w:b/>
          <w:i/>
          <w:color w:val="auto"/>
          <w:sz w:val="22"/>
          <w:szCs w:val="22"/>
        </w:rPr>
        <w:t>Keyw</w:t>
      </w:r>
      <w:r w:rsidR="002872EA">
        <w:rPr>
          <w:b/>
          <w:i/>
          <w:color w:val="auto"/>
          <w:sz w:val="22"/>
          <w:szCs w:val="22"/>
        </w:rPr>
        <w:t>ords : Gadget, development pschy</w:t>
      </w:r>
      <w:r w:rsidRPr="00DF491F">
        <w:rPr>
          <w:b/>
          <w:i/>
          <w:color w:val="auto"/>
          <w:sz w:val="22"/>
          <w:szCs w:val="22"/>
        </w:rPr>
        <w:t>social, early childhood</w:t>
      </w:r>
    </w:p>
    <w:p w:rsidR="00DB0C0B" w:rsidRDefault="00DB0C0B" w:rsidP="00DB0C0B">
      <w:pPr>
        <w:pStyle w:val="Default"/>
        <w:rPr>
          <w:color w:val="auto"/>
        </w:rPr>
        <w:sectPr w:rsidR="00DB0C0B" w:rsidSect="00DB0C0B">
          <w:type w:val="continuous"/>
          <w:pgSz w:w="11906" w:h="16838" w:code="9"/>
          <w:pgMar w:top="1701" w:right="1701" w:bottom="1701" w:left="1985" w:header="709" w:footer="709" w:gutter="0"/>
          <w:cols w:space="567"/>
          <w:docGrid w:linePitch="360"/>
        </w:sectPr>
      </w:pPr>
    </w:p>
    <w:p w:rsidR="004A2E19" w:rsidRPr="00DF491F" w:rsidRDefault="004A2E19" w:rsidP="00DB0C0B">
      <w:pPr>
        <w:pStyle w:val="Default"/>
        <w:rPr>
          <w:color w:val="auto"/>
        </w:rPr>
      </w:pPr>
    </w:p>
    <w:p w:rsidR="002D7349" w:rsidRDefault="002D7349" w:rsidP="00DB0C0B">
      <w:pPr>
        <w:pStyle w:val="Default"/>
        <w:rPr>
          <w:color w:val="auto"/>
        </w:rPr>
      </w:pPr>
    </w:p>
    <w:p w:rsidR="00DB0C0B" w:rsidRDefault="00DB0C0B" w:rsidP="00DB0C0B">
      <w:pPr>
        <w:spacing w:after="0" w:line="240" w:lineRule="auto"/>
        <w:rPr>
          <w:rFonts w:ascii="Times New Roman" w:hAnsi="Times New Roman"/>
          <w:b/>
          <w:lang w:val="id-ID"/>
        </w:rPr>
      </w:pPr>
    </w:p>
    <w:p w:rsidR="00F865C8" w:rsidRPr="00DF491F" w:rsidRDefault="00F865C8" w:rsidP="00DB0C0B">
      <w:pPr>
        <w:spacing w:after="0" w:line="240" w:lineRule="auto"/>
        <w:rPr>
          <w:rFonts w:ascii="Times New Roman" w:hAnsi="Times New Roman"/>
          <w:b/>
          <w:lang w:val="id-ID"/>
        </w:rPr>
      </w:pPr>
      <w:r w:rsidRPr="00DF491F">
        <w:rPr>
          <w:rFonts w:ascii="Times New Roman" w:hAnsi="Times New Roman"/>
          <w:b/>
          <w:lang w:val="id-ID"/>
        </w:rPr>
        <w:lastRenderedPageBreak/>
        <w:t xml:space="preserve">PENDAHULUAN </w:t>
      </w:r>
    </w:p>
    <w:p w:rsidR="00D5362C" w:rsidRPr="00DF491F" w:rsidRDefault="00D5362C" w:rsidP="00DB0C0B">
      <w:pPr>
        <w:spacing w:after="0" w:line="240" w:lineRule="auto"/>
        <w:rPr>
          <w:rFonts w:ascii="Times New Roman" w:hAnsi="Times New Roman"/>
          <w:b/>
          <w:lang w:val="id-ID"/>
        </w:rPr>
      </w:pPr>
    </w:p>
    <w:p w:rsidR="00C86248" w:rsidRPr="00DF491F" w:rsidRDefault="00C86248" w:rsidP="00DB0C0B">
      <w:pPr>
        <w:pStyle w:val="ListParagraph"/>
        <w:spacing w:after="0" w:line="240" w:lineRule="auto"/>
        <w:ind w:left="0"/>
        <w:jc w:val="both"/>
        <w:rPr>
          <w:rFonts w:ascii="Times New Roman" w:hAnsi="Times New Roman"/>
          <w:lang w:val="id-ID"/>
        </w:rPr>
      </w:pPr>
      <w:r w:rsidRPr="00DF491F">
        <w:rPr>
          <w:rFonts w:ascii="Times New Roman" w:hAnsi="Times New Roman"/>
        </w:rPr>
        <w:t xml:space="preserve">Dalam era globalisasi sekarang ini permasalahan yang terjadi pada generasi saat ini adalah pemberian </w:t>
      </w:r>
      <w:r w:rsidRPr="00DF491F">
        <w:rPr>
          <w:rFonts w:ascii="Times New Roman" w:hAnsi="Times New Roman"/>
          <w:i/>
        </w:rPr>
        <w:t>gadget</w:t>
      </w:r>
      <w:r w:rsidRPr="00DF491F">
        <w:rPr>
          <w:rFonts w:ascii="Times New Roman" w:hAnsi="Times New Roman"/>
        </w:rPr>
        <w:t xml:space="preserve"> yang terlalu dini, ini menyebabkan dampak negatif terhadap perkembangan anak di </w:t>
      </w:r>
      <w:proofErr w:type="gramStart"/>
      <w:r w:rsidRPr="00DF491F">
        <w:rPr>
          <w:rFonts w:ascii="Times New Roman" w:hAnsi="Times New Roman"/>
        </w:rPr>
        <w:t>usia</w:t>
      </w:r>
      <w:proofErr w:type="gramEnd"/>
      <w:r w:rsidRPr="00DF491F">
        <w:rPr>
          <w:rFonts w:ascii="Times New Roman" w:hAnsi="Times New Roman"/>
        </w:rPr>
        <w:t xml:space="preserve"> dini. </w:t>
      </w:r>
      <w:proofErr w:type="gramStart"/>
      <w:r w:rsidRPr="00DF491F">
        <w:rPr>
          <w:rFonts w:ascii="Times New Roman" w:hAnsi="Times New Roman"/>
        </w:rPr>
        <w:t xml:space="preserve">Banyak anak yang mulai kecanduan </w:t>
      </w:r>
      <w:r w:rsidRPr="00DF491F">
        <w:rPr>
          <w:rFonts w:ascii="Times New Roman" w:hAnsi="Times New Roman"/>
          <w:i/>
        </w:rPr>
        <w:t>gadget</w:t>
      </w:r>
      <w:r w:rsidRPr="00DF491F">
        <w:rPr>
          <w:rFonts w:ascii="Times New Roman" w:hAnsi="Times New Roman"/>
        </w:rPr>
        <w:t xml:space="preserve"> dan lupa bersosialisasi dengan lingkungan sekitarnya yang berdampak psikologis terutama krisis percaya diri, juga pada perkembangan fisik anak.</w:t>
      </w:r>
      <w:proofErr w:type="gramEnd"/>
      <w:r w:rsidRPr="00DF491F">
        <w:rPr>
          <w:rFonts w:ascii="Times New Roman" w:hAnsi="Times New Roman"/>
        </w:rPr>
        <w:t xml:space="preserve"> Penggunaan </w:t>
      </w:r>
      <w:r w:rsidRPr="00DF491F">
        <w:rPr>
          <w:rFonts w:ascii="Times New Roman" w:hAnsi="Times New Roman"/>
          <w:i/>
        </w:rPr>
        <w:t>gadget</w:t>
      </w:r>
      <w:r w:rsidRPr="00DF491F">
        <w:rPr>
          <w:rFonts w:ascii="Times New Roman" w:hAnsi="Times New Roman"/>
        </w:rPr>
        <w:t xml:space="preserve"> yang berlebihan pada anak </w:t>
      </w:r>
      <w:proofErr w:type="gramStart"/>
      <w:r w:rsidRPr="00DF491F">
        <w:rPr>
          <w:rFonts w:ascii="Times New Roman" w:hAnsi="Times New Roman"/>
        </w:rPr>
        <w:t>akan</w:t>
      </w:r>
      <w:proofErr w:type="gramEnd"/>
      <w:r w:rsidRPr="00DF491F">
        <w:rPr>
          <w:rFonts w:ascii="Times New Roman" w:hAnsi="Times New Roman"/>
        </w:rPr>
        <w:t xml:space="preserve"> berdampak negatif karena dapat menurunkan daya konsentrasi dan meningkatkan ketergantungan anak untuk dapat mengerjakan berbagai hal yang semestinya dapat mereka lakukan sendiri. </w:t>
      </w:r>
      <w:proofErr w:type="gramStart"/>
      <w:r w:rsidRPr="00DF491F">
        <w:rPr>
          <w:rFonts w:ascii="Times New Roman" w:hAnsi="Times New Roman"/>
        </w:rPr>
        <w:t xml:space="preserve">Dampak lainnya adalah semakin terbukanya akses internet dalam </w:t>
      </w:r>
      <w:r w:rsidRPr="00DF491F">
        <w:rPr>
          <w:rFonts w:ascii="Times New Roman" w:hAnsi="Times New Roman"/>
          <w:i/>
        </w:rPr>
        <w:t>gadget</w:t>
      </w:r>
      <w:r w:rsidRPr="00DF491F">
        <w:rPr>
          <w:rFonts w:ascii="Times New Roman" w:hAnsi="Times New Roman"/>
        </w:rPr>
        <w:t xml:space="preserve"> yang menampilkan segala hal yang semestinya belum waktunya di</w:t>
      </w:r>
      <w:r w:rsidR="004A2E19" w:rsidRPr="00DF491F">
        <w:rPr>
          <w:rFonts w:ascii="Times New Roman" w:hAnsi="Times New Roman"/>
        </w:rPr>
        <w:t>lihat oleh anak-anak.</w:t>
      </w:r>
      <w:proofErr w:type="gramEnd"/>
      <w:r w:rsidR="004A2E19" w:rsidRPr="00DF491F">
        <w:rPr>
          <w:rFonts w:ascii="Times New Roman" w:hAnsi="Times New Roman"/>
        </w:rPr>
        <w:t xml:space="preserve"> </w:t>
      </w:r>
      <w:r w:rsidRPr="00DF491F">
        <w:rPr>
          <w:rFonts w:ascii="Times New Roman" w:hAnsi="Times New Roman"/>
        </w:rPr>
        <w:t xml:space="preserve">Nakita </w:t>
      </w:r>
      <w:r w:rsidR="004A2E19" w:rsidRPr="00DF491F">
        <w:rPr>
          <w:rFonts w:ascii="Times New Roman" w:hAnsi="Times New Roman"/>
          <w:lang w:val="id-ID"/>
        </w:rPr>
        <w:t>(</w:t>
      </w:r>
      <w:r w:rsidRPr="00DF491F">
        <w:rPr>
          <w:rFonts w:ascii="Times New Roman" w:hAnsi="Times New Roman"/>
        </w:rPr>
        <w:t>2012</w:t>
      </w:r>
      <w:r w:rsidR="004A2E19" w:rsidRPr="00DF491F">
        <w:rPr>
          <w:rFonts w:ascii="Times New Roman" w:hAnsi="Times New Roman"/>
          <w:lang w:val="id-ID"/>
        </w:rPr>
        <w:t>:58</w:t>
      </w:r>
      <w:r w:rsidRPr="00DF491F">
        <w:rPr>
          <w:rFonts w:ascii="Times New Roman" w:hAnsi="Times New Roman"/>
        </w:rPr>
        <w:t>)</w:t>
      </w:r>
    </w:p>
    <w:p w:rsidR="00D5362C" w:rsidRPr="00DF491F" w:rsidRDefault="00D5362C" w:rsidP="00DB0C0B">
      <w:pPr>
        <w:pStyle w:val="ListParagraph"/>
        <w:spacing w:after="0" w:line="240" w:lineRule="auto"/>
        <w:ind w:left="0"/>
        <w:jc w:val="both"/>
        <w:rPr>
          <w:rFonts w:ascii="Times New Roman" w:hAnsi="Times New Roman"/>
          <w:lang w:val="id-ID"/>
        </w:rPr>
      </w:pPr>
    </w:p>
    <w:p w:rsidR="00C86248" w:rsidRPr="00DF491F" w:rsidRDefault="00C86248" w:rsidP="00DB0C0B">
      <w:pPr>
        <w:pStyle w:val="ListParagraph"/>
        <w:spacing w:after="0" w:line="240" w:lineRule="auto"/>
        <w:ind w:left="0"/>
        <w:jc w:val="both"/>
        <w:rPr>
          <w:rFonts w:ascii="Times New Roman" w:hAnsi="Times New Roman"/>
          <w:lang w:val="id-ID"/>
        </w:rPr>
      </w:pPr>
      <w:r w:rsidRPr="00DF491F">
        <w:rPr>
          <w:rFonts w:ascii="Times New Roman" w:hAnsi="Times New Roman"/>
        </w:rPr>
        <w:t xml:space="preserve">Berikut ini data impor </w:t>
      </w:r>
      <w:r w:rsidRPr="00DF491F">
        <w:rPr>
          <w:rFonts w:ascii="Times New Roman" w:hAnsi="Times New Roman"/>
          <w:i/>
        </w:rPr>
        <w:t>gadget</w:t>
      </w:r>
      <w:r w:rsidRPr="00DF491F">
        <w:rPr>
          <w:rFonts w:ascii="Times New Roman" w:hAnsi="Times New Roman"/>
        </w:rPr>
        <w:t xml:space="preserve"> di Indonesia, pada tahun 2009 hingga tahun 2010 peningkatan pada </w:t>
      </w:r>
      <w:r w:rsidRPr="00DF491F">
        <w:rPr>
          <w:rFonts w:ascii="Times New Roman" w:hAnsi="Times New Roman"/>
          <w:i/>
        </w:rPr>
        <w:t>gadget</w:t>
      </w:r>
      <w:r w:rsidRPr="00DF491F">
        <w:rPr>
          <w:rFonts w:ascii="Times New Roman" w:hAnsi="Times New Roman"/>
        </w:rPr>
        <w:t xml:space="preserve"> hampir mendekati 100% secara keseluruhan, ditempati posisi pertama oleh laptop peningkatan tertinggi dari 397 pada tahun 2009 ke angka 12.930 pada tahun 2010, kemudian diikuti dengan komputer tablet dan telepon seluler. Kemudian pada tahun 2010 peningkatan </w:t>
      </w:r>
      <w:r w:rsidRPr="00DF491F">
        <w:rPr>
          <w:rFonts w:ascii="Times New Roman" w:hAnsi="Times New Roman"/>
          <w:i/>
        </w:rPr>
        <w:t>gadget</w:t>
      </w:r>
      <w:r w:rsidRPr="00DF491F">
        <w:rPr>
          <w:rFonts w:ascii="Times New Roman" w:hAnsi="Times New Roman"/>
        </w:rPr>
        <w:t xml:space="preserve"> di Indonesia tidak terlalu tinggi ke tahun 2011, namun ditempati posisi pertama oleh komputer tablet 2  pada angka 8.845 pada tahun 2010 meningkat ke angka 115.934 pada tahun 2011, setelah itu diikuti oleh laptop dan telepon genggam. Pada tahun 2011 mengalami peningkatan ke 2012 pada </w:t>
      </w:r>
      <w:r w:rsidRPr="00DF491F">
        <w:rPr>
          <w:rFonts w:ascii="Times New Roman" w:hAnsi="Times New Roman"/>
          <w:i/>
        </w:rPr>
        <w:t>gadget</w:t>
      </w:r>
      <w:r w:rsidRPr="00DF491F">
        <w:rPr>
          <w:rFonts w:ascii="Times New Roman" w:hAnsi="Times New Roman"/>
        </w:rPr>
        <w:t xml:space="preserve"> secara keseluruhan, diduduki peringkat pertama dengan angka yang cukup tinggi oleh laptop, dengan angka 97.700 pada tahun 2011 me</w:t>
      </w:r>
      <w:r w:rsidR="004A2E19" w:rsidRPr="00DF491F">
        <w:rPr>
          <w:rFonts w:ascii="Times New Roman" w:hAnsi="Times New Roman"/>
        </w:rPr>
        <w:t>njadi 639.590 pada tahun 2012</w:t>
      </w:r>
      <w:r w:rsidR="001F79E6" w:rsidRPr="00DF491F">
        <w:rPr>
          <w:rFonts w:ascii="Times New Roman" w:hAnsi="Times New Roman"/>
          <w:lang w:val="id-ID"/>
        </w:rPr>
        <w:t xml:space="preserve">. </w:t>
      </w:r>
      <w:proofErr w:type="gramStart"/>
      <w:r w:rsidRPr="00DF491F">
        <w:rPr>
          <w:rFonts w:ascii="Times New Roman" w:hAnsi="Times New Roman"/>
        </w:rPr>
        <w:t>Berdasarkan studi pendahuluan yang dilakukan peneliti di TK Negeri Pembina Madiun.</w:t>
      </w:r>
      <w:proofErr w:type="gramEnd"/>
      <w:r w:rsidRPr="00DF491F">
        <w:rPr>
          <w:rFonts w:ascii="Times New Roman" w:hAnsi="Times New Roman"/>
        </w:rPr>
        <w:t xml:space="preserve"> </w:t>
      </w:r>
      <w:proofErr w:type="gramStart"/>
      <w:r w:rsidRPr="00DF491F">
        <w:rPr>
          <w:rFonts w:ascii="Times New Roman" w:hAnsi="Times New Roman"/>
        </w:rPr>
        <w:t xml:space="preserve">5 dari 8 anak yang berusia 4-6 tahun yang di berikan </w:t>
      </w:r>
      <w:r w:rsidRPr="00DF491F">
        <w:rPr>
          <w:rFonts w:ascii="Times New Roman" w:hAnsi="Times New Roman"/>
          <w:i/>
        </w:rPr>
        <w:t>gadget</w:t>
      </w:r>
      <w:r w:rsidRPr="00DF491F">
        <w:rPr>
          <w:rFonts w:ascii="Times New Roman" w:hAnsi="Times New Roman"/>
        </w:rPr>
        <w:t xml:space="preserve"> oleh orang tua siswa.</w:t>
      </w:r>
      <w:proofErr w:type="gramEnd"/>
    </w:p>
    <w:p w:rsidR="00D5362C" w:rsidRPr="00DF491F" w:rsidRDefault="00D5362C" w:rsidP="00DB0C0B">
      <w:pPr>
        <w:pStyle w:val="ListParagraph"/>
        <w:spacing w:after="0" w:line="240" w:lineRule="auto"/>
        <w:ind w:left="0"/>
        <w:jc w:val="both"/>
        <w:rPr>
          <w:rFonts w:ascii="Times New Roman" w:hAnsi="Times New Roman"/>
          <w:i/>
          <w:lang w:val="id-ID"/>
        </w:rPr>
      </w:pPr>
    </w:p>
    <w:p w:rsidR="00DB0C0B" w:rsidRDefault="00C86248" w:rsidP="00DB0C0B">
      <w:pPr>
        <w:pStyle w:val="ListParagraph"/>
        <w:spacing w:after="0" w:line="240" w:lineRule="auto"/>
        <w:ind w:left="0"/>
        <w:jc w:val="both"/>
        <w:rPr>
          <w:rFonts w:ascii="Times New Roman" w:hAnsi="Times New Roman"/>
          <w:lang w:val="id-ID"/>
        </w:rPr>
      </w:pPr>
      <w:r w:rsidRPr="00DF491F">
        <w:rPr>
          <w:rFonts w:ascii="Times New Roman" w:hAnsi="Times New Roman"/>
          <w:i/>
        </w:rPr>
        <w:t>Gadget</w:t>
      </w:r>
      <w:r w:rsidRPr="00DF491F">
        <w:rPr>
          <w:rFonts w:ascii="Times New Roman" w:hAnsi="Times New Roman"/>
        </w:rPr>
        <w:t xml:space="preserve"> merupakan perangkat elektronik kecil yang memiliki fungsi khusus, tetapi </w:t>
      </w:r>
    </w:p>
    <w:p w:rsidR="00DB0C0B" w:rsidRDefault="00DB0C0B" w:rsidP="00DB0C0B">
      <w:pPr>
        <w:pStyle w:val="ListParagraph"/>
        <w:spacing w:after="0" w:line="240" w:lineRule="auto"/>
        <w:ind w:left="0"/>
        <w:jc w:val="both"/>
        <w:rPr>
          <w:rFonts w:ascii="Times New Roman" w:hAnsi="Times New Roman"/>
          <w:lang w:val="id-ID"/>
        </w:rPr>
      </w:pPr>
    </w:p>
    <w:p w:rsidR="00DB0C0B" w:rsidRDefault="00DB0C0B" w:rsidP="00DB0C0B">
      <w:pPr>
        <w:pStyle w:val="ListParagraph"/>
        <w:spacing w:after="0" w:line="240" w:lineRule="auto"/>
        <w:ind w:left="0"/>
        <w:jc w:val="both"/>
        <w:rPr>
          <w:rFonts w:ascii="Times New Roman" w:hAnsi="Times New Roman"/>
          <w:lang w:val="id-ID"/>
        </w:rPr>
      </w:pPr>
    </w:p>
    <w:p w:rsidR="00C86248" w:rsidRPr="00DF491F" w:rsidRDefault="00C86248" w:rsidP="00DB0C0B">
      <w:pPr>
        <w:pStyle w:val="ListParagraph"/>
        <w:spacing w:after="0" w:line="240" w:lineRule="auto"/>
        <w:ind w:left="0"/>
        <w:jc w:val="both"/>
        <w:rPr>
          <w:rFonts w:ascii="Times New Roman" w:hAnsi="Times New Roman"/>
          <w:lang w:val="id-ID"/>
        </w:rPr>
      </w:pPr>
      <w:proofErr w:type="gramStart"/>
      <w:r w:rsidRPr="00DF491F">
        <w:rPr>
          <w:rFonts w:ascii="Times New Roman" w:hAnsi="Times New Roman"/>
        </w:rPr>
        <w:t>sering</w:t>
      </w:r>
      <w:proofErr w:type="gramEnd"/>
      <w:r w:rsidRPr="00DF491F">
        <w:rPr>
          <w:rFonts w:ascii="Times New Roman" w:hAnsi="Times New Roman"/>
        </w:rPr>
        <w:t xml:space="preserve"> diasosiasikan sebagai inovasi atau barang baru. </w:t>
      </w:r>
      <w:proofErr w:type="gramStart"/>
      <w:r w:rsidRPr="00DF491F">
        <w:rPr>
          <w:rFonts w:ascii="Times New Roman" w:hAnsi="Times New Roman"/>
          <w:i/>
        </w:rPr>
        <w:t>Gadget</w:t>
      </w:r>
      <w:r w:rsidRPr="00DF491F">
        <w:rPr>
          <w:rFonts w:ascii="Times New Roman" w:hAnsi="Times New Roman"/>
        </w:rPr>
        <w:t xml:space="preserve"> sudah merupakan produk kebutuhan masyarakat Indonesia, ditandai dengan terus masuknya barang impor berupa</w:t>
      </w:r>
      <w:r w:rsidRPr="00DF491F">
        <w:rPr>
          <w:rFonts w:ascii="Times New Roman" w:hAnsi="Times New Roman"/>
          <w:i/>
        </w:rPr>
        <w:t xml:space="preserve"> gadget</w:t>
      </w:r>
      <w:r w:rsidRPr="00DF491F">
        <w:rPr>
          <w:rFonts w:ascii="Times New Roman" w:hAnsi="Times New Roman"/>
        </w:rPr>
        <w:t xml:space="preserve"> ke Indonesia.</w:t>
      </w:r>
      <w:proofErr w:type="gramEnd"/>
      <w:r w:rsidRPr="00DF491F">
        <w:rPr>
          <w:rFonts w:ascii="Times New Roman" w:hAnsi="Times New Roman"/>
        </w:rPr>
        <w:t xml:space="preserve"> </w:t>
      </w:r>
      <w:proofErr w:type="gramStart"/>
      <w:r w:rsidRPr="00DF491F">
        <w:rPr>
          <w:rFonts w:ascii="Times New Roman" w:hAnsi="Times New Roman"/>
        </w:rPr>
        <w:t>Perilaku untuk terus meng-update teknologi terlihat dari seringnya masyarakat Indonesia mengganti gadget miliknya hanya dalam hitungan bulan.</w:t>
      </w:r>
      <w:proofErr w:type="gramEnd"/>
      <w:r w:rsidRPr="00DF491F">
        <w:rPr>
          <w:rFonts w:ascii="Times New Roman" w:hAnsi="Times New Roman"/>
        </w:rPr>
        <w:t xml:space="preserve"> </w:t>
      </w:r>
    </w:p>
    <w:p w:rsidR="00D5362C" w:rsidRPr="00DF491F" w:rsidRDefault="00D5362C" w:rsidP="00DB0C0B">
      <w:pPr>
        <w:pStyle w:val="ListParagraph"/>
        <w:spacing w:after="0" w:line="240" w:lineRule="auto"/>
        <w:ind w:left="0"/>
        <w:jc w:val="both"/>
        <w:rPr>
          <w:rFonts w:ascii="Times New Roman" w:hAnsi="Times New Roman"/>
          <w:lang w:val="id-ID"/>
        </w:rPr>
      </w:pPr>
    </w:p>
    <w:p w:rsidR="001F79E6" w:rsidRPr="00DF491F" w:rsidRDefault="00C86248" w:rsidP="00DB0C0B">
      <w:pPr>
        <w:pStyle w:val="ListParagraph"/>
        <w:spacing w:after="0" w:line="240" w:lineRule="auto"/>
        <w:ind w:left="0"/>
        <w:jc w:val="both"/>
        <w:rPr>
          <w:rFonts w:ascii="Times New Roman" w:hAnsi="Times New Roman"/>
          <w:lang w:val="id-ID"/>
        </w:rPr>
      </w:pPr>
      <w:proofErr w:type="gramStart"/>
      <w:r w:rsidRPr="00DF491F">
        <w:rPr>
          <w:rFonts w:ascii="Times New Roman" w:hAnsi="Times New Roman"/>
        </w:rPr>
        <w:t>Faktor yang mempengaruhi perkembangan teknologi telah berkembang sangat cepat, baik di negara maju maupun di negara berkembang salah satunya di Indonesia.</w:t>
      </w:r>
      <w:proofErr w:type="gramEnd"/>
      <w:r w:rsidRPr="00DF491F">
        <w:rPr>
          <w:rFonts w:ascii="Times New Roman" w:hAnsi="Times New Roman"/>
        </w:rPr>
        <w:t xml:space="preserve"> </w:t>
      </w:r>
      <w:proofErr w:type="gramStart"/>
      <w:r w:rsidRPr="00DF491F">
        <w:rPr>
          <w:rFonts w:ascii="Times New Roman" w:hAnsi="Times New Roman"/>
        </w:rPr>
        <w:t>Indonesia adalah salah-satu negara berkembang dengan pupolasi penduduk yang sangat tinggi dengan kemampuan ekonomi yang terus melesat dan stabil.</w:t>
      </w:r>
      <w:proofErr w:type="gramEnd"/>
      <w:r w:rsidRPr="00DF491F">
        <w:rPr>
          <w:rFonts w:ascii="Times New Roman" w:hAnsi="Times New Roman"/>
        </w:rPr>
        <w:t xml:space="preserve"> Pertumbuhan ekonomi di Indonesia mendorong prilaku konsumerisme penduduknya terutama di kota-kota besar seperti Jakarta, Bandung, dan Surabaya, kebutuhan dan daya beli terus meningkat, termasuk kebutuhan akan teknologi baru, terutama teknologi komunikasi yaitu </w:t>
      </w:r>
      <w:r w:rsidRPr="00DF491F">
        <w:rPr>
          <w:rFonts w:ascii="Times New Roman" w:hAnsi="Times New Roman"/>
          <w:i/>
        </w:rPr>
        <w:t>gadget</w:t>
      </w:r>
      <w:r w:rsidRPr="00DF491F">
        <w:rPr>
          <w:rFonts w:ascii="Times New Roman" w:hAnsi="Times New Roman"/>
        </w:rPr>
        <w:t xml:space="preserve">. </w:t>
      </w:r>
      <w:proofErr w:type="gramStart"/>
      <w:r w:rsidRPr="00DF491F">
        <w:rPr>
          <w:rFonts w:ascii="Times New Roman" w:hAnsi="Times New Roman"/>
        </w:rPr>
        <w:t xml:space="preserve">Secara positif penggunaan </w:t>
      </w:r>
      <w:r w:rsidRPr="00DF491F">
        <w:rPr>
          <w:rFonts w:ascii="Times New Roman" w:hAnsi="Times New Roman"/>
          <w:i/>
        </w:rPr>
        <w:t>Gadget</w:t>
      </w:r>
      <w:r w:rsidRPr="00DF491F">
        <w:rPr>
          <w:rFonts w:ascii="Times New Roman" w:hAnsi="Times New Roman"/>
        </w:rPr>
        <w:t xml:space="preserve"> telah menunjang aktivitas sehari-hari masyarakat Indonesia karena keunggulannya yang dapat melakukan banyak hal dalam satu produk, tetapi terdapat sisi negatif yang harus diwaspadai akibat penggunaan</w:t>
      </w:r>
      <w:r w:rsidRPr="00DF491F">
        <w:rPr>
          <w:rFonts w:ascii="Times New Roman" w:hAnsi="Times New Roman"/>
          <w:i/>
        </w:rPr>
        <w:t xml:space="preserve"> gadget</w:t>
      </w:r>
      <w:r w:rsidRPr="00DF491F">
        <w:rPr>
          <w:rFonts w:ascii="Times New Roman" w:hAnsi="Times New Roman"/>
        </w:rPr>
        <w:t xml:space="preserve"> yang tidak tepat, terutama bagi pengguna dibawah umur atau anak-anak.</w:t>
      </w:r>
      <w:proofErr w:type="gramEnd"/>
      <w:r w:rsidRPr="00DF491F">
        <w:rPr>
          <w:rFonts w:ascii="Times New Roman" w:hAnsi="Times New Roman"/>
        </w:rPr>
        <w:t xml:space="preserve"> </w:t>
      </w:r>
      <w:proofErr w:type="gramStart"/>
      <w:r w:rsidRPr="00DF491F">
        <w:rPr>
          <w:rFonts w:ascii="Times New Roman" w:hAnsi="Times New Roman"/>
        </w:rPr>
        <w:t>Orang tua pada saat ini sangat mudah memfasilitasi anak dengan</w:t>
      </w:r>
      <w:r w:rsidRPr="00DF491F">
        <w:rPr>
          <w:rFonts w:ascii="Times New Roman" w:hAnsi="Times New Roman"/>
          <w:i/>
        </w:rPr>
        <w:t xml:space="preserve"> gadget</w:t>
      </w:r>
      <w:r w:rsidRPr="00DF491F">
        <w:rPr>
          <w:rFonts w:ascii="Times New Roman" w:hAnsi="Times New Roman"/>
        </w:rPr>
        <w:t xml:space="preserve"> yang canggih dengan alasan membantu mempermudah pengerjaan tugas- tugas sekolah, mengerjakan pekerjaan rumah, serta sebagai sarana hiburan dengan banyaknya pilihan software permainan.</w:t>
      </w:r>
      <w:proofErr w:type="gramEnd"/>
      <w:r w:rsidRPr="00DF491F">
        <w:rPr>
          <w:rFonts w:ascii="Times New Roman" w:hAnsi="Times New Roman"/>
        </w:rPr>
        <w:t xml:space="preserve"> Menurut Dokter Spesialis Anak Attila Dewanti, saat ini orang tua sudah malas jadi tinggal kasih iPad, sebetulnya hal ini tidak mendidik, karena hanya melatih jari telunjuknya. </w:t>
      </w:r>
      <w:proofErr w:type="gramStart"/>
      <w:r w:rsidRPr="00DF491F">
        <w:rPr>
          <w:rFonts w:ascii="Times New Roman" w:hAnsi="Times New Roman"/>
        </w:rPr>
        <w:t>Padahal, untuk menunjang tumbuh kembang anak itu harus merangsang motorik kasar dan motorik halusnya.</w:t>
      </w:r>
      <w:proofErr w:type="gramEnd"/>
      <w:r w:rsidRPr="00DF491F">
        <w:rPr>
          <w:rFonts w:ascii="Times New Roman" w:hAnsi="Times New Roman"/>
        </w:rPr>
        <w:t xml:space="preserve"> Dampaknya </w:t>
      </w:r>
      <w:proofErr w:type="gramStart"/>
      <w:r w:rsidRPr="00DF491F">
        <w:rPr>
          <w:rFonts w:ascii="Times New Roman" w:hAnsi="Times New Roman"/>
        </w:rPr>
        <w:t>akan</w:t>
      </w:r>
      <w:proofErr w:type="gramEnd"/>
      <w:r w:rsidRPr="00DF491F">
        <w:rPr>
          <w:rFonts w:ascii="Times New Roman" w:hAnsi="Times New Roman"/>
        </w:rPr>
        <w:t xml:space="preserve"> menurunkan daya konsentrasi dan meningkatkan ketergantungan anak terhadap </w:t>
      </w:r>
      <w:r w:rsidRPr="00DF491F">
        <w:rPr>
          <w:rFonts w:ascii="Times New Roman" w:hAnsi="Times New Roman"/>
          <w:i/>
        </w:rPr>
        <w:t xml:space="preserve">gadget, </w:t>
      </w:r>
      <w:r w:rsidRPr="00DF491F">
        <w:rPr>
          <w:rFonts w:ascii="Times New Roman" w:hAnsi="Times New Roman"/>
        </w:rPr>
        <w:t xml:space="preserve">serta </w:t>
      </w:r>
      <w:r w:rsidRPr="00DF491F">
        <w:rPr>
          <w:rFonts w:ascii="Times New Roman" w:hAnsi="Times New Roman"/>
        </w:rPr>
        <w:lastRenderedPageBreak/>
        <w:t xml:space="preserve">mengurangi kreatifitas dan daya imajinasi anak. </w:t>
      </w:r>
      <w:proofErr w:type="gramStart"/>
      <w:r w:rsidRPr="00DF491F">
        <w:rPr>
          <w:rFonts w:ascii="Times New Roman" w:hAnsi="Times New Roman"/>
        </w:rPr>
        <w:t>Hal ini dapat menyebabkan perkembangan anak terganggu.</w:t>
      </w:r>
      <w:proofErr w:type="gramEnd"/>
    </w:p>
    <w:p w:rsidR="00D5362C" w:rsidRPr="00DF491F" w:rsidRDefault="00D5362C" w:rsidP="00DB0C0B">
      <w:pPr>
        <w:pStyle w:val="ListParagraph"/>
        <w:spacing w:after="0" w:line="240" w:lineRule="auto"/>
        <w:ind w:left="0"/>
        <w:jc w:val="both"/>
        <w:rPr>
          <w:rFonts w:ascii="Times New Roman" w:hAnsi="Times New Roman"/>
          <w:lang w:val="id-ID"/>
        </w:rPr>
      </w:pPr>
    </w:p>
    <w:p w:rsidR="00532014" w:rsidRDefault="00C86248" w:rsidP="00DB0C0B">
      <w:pPr>
        <w:pStyle w:val="ListParagraph"/>
        <w:spacing w:after="0" w:line="240" w:lineRule="auto"/>
        <w:ind w:left="0"/>
        <w:jc w:val="both"/>
        <w:rPr>
          <w:rFonts w:ascii="Times New Roman" w:hAnsi="Times New Roman"/>
          <w:lang w:val="id-ID"/>
        </w:rPr>
      </w:pPr>
      <w:r w:rsidRPr="00DF491F">
        <w:rPr>
          <w:rFonts w:ascii="Times New Roman" w:hAnsi="Times New Roman"/>
        </w:rPr>
        <w:t xml:space="preserve">Untuk mengurangi dampak negatif penggunaan </w:t>
      </w:r>
      <w:r w:rsidRPr="00DF491F">
        <w:rPr>
          <w:rFonts w:ascii="Times New Roman" w:hAnsi="Times New Roman"/>
          <w:i/>
        </w:rPr>
        <w:t>gadget</w:t>
      </w:r>
      <w:r w:rsidRPr="00DF491F">
        <w:rPr>
          <w:rFonts w:ascii="Times New Roman" w:hAnsi="Times New Roman"/>
        </w:rPr>
        <w:t xml:space="preserve"> pada anak di </w:t>
      </w:r>
      <w:proofErr w:type="gramStart"/>
      <w:r w:rsidRPr="00DF491F">
        <w:rPr>
          <w:rFonts w:ascii="Times New Roman" w:hAnsi="Times New Roman"/>
        </w:rPr>
        <w:t>usia</w:t>
      </w:r>
      <w:proofErr w:type="gramEnd"/>
      <w:r w:rsidRPr="00DF491F">
        <w:rPr>
          <w:rFonts w:ascii="Times New Roman" w:hAnsi="Times New Roman"/>
        </w:rPr>
        <w:t xml:space="preserve"> dini dibutuhkan sebuah tindakan untuk menggugah kesadaran atau perilaku masyarakat terutama orang tua yang memiliki anak, melalui aktifitas kampanye sosial yang menginformasikan tentang bahaya </w:t>
      </w:r>
      <w:r w:rsidRPr="00DF491F">
        <w:rPr>
          <w:rFonts w:ascii="Times New Roman" w:hAnsi="Times New Roman"/>
          <w:i/>
        </w:rPr>
        <w:t>gadget</w:t>
      </w:r>
      <w:r w:rsidRPr="00DF491F">
        <w:rPr>
          <w:rFonts w:ascii="Times New Roman" w:hAnsi="Times New Roman"/>
        </w:rPr>
        <w:t xml:space="preserve"> bagi anak usia dini. </w:t>
      </w:r>
      <w:proofErr w:type="gramStart"/>
      <w:r w:rsidRPr="00DF491F">
        <w:rPr>
          <w:rFonts w:ascii="Times New Roman" w:hAnsi="Times New Roman"/>
        </w:rPr>
        <w:t>Orang tua sangat berperan penting dalam menunjang perkembangan psikis dan fisik anak, sehingga dampak negatif dapat dihindari.</w:t>
      </w:r>
      <w:proofErr w:type="gramEnd"/>
      <w:r w:rsidRPr="00DF491F">
        <w:rPr>
          <w:rFonts w:ascii="Times New Roman" w:hAnsi="Times New Roman"/>
        </w:rPr>
        <w:t xml:space="preserve"> </w:t>
      </w:r>
      <w:proofErr w:type="gramStart"/>
      <w:r w:rsidRPr="00DF491F">
        <w:rPr>
          <w:rFonts w:ascii="Times New Roman" w:hAnsi="Times New Roman"/>
        </w:rPr>
        <w:t>Penulis merancang ragam kampanye tersebut dengan aplikasi media yang sering dijumpai oleh para orang tua seperti medi</w:t>
      </w:r>
      <w:r w:rsidR="001F79E6" w:rsidRPr="00DF491F">
        <w:rPr>
          <w:rFonts w:ascii="Times New Roman" w:hAnsi="Times New Roman"/>
        </w:rPr>
        <w:t>a cetak maupun media internet.</w:t>
      </w:r>
      <w:proofErr w:type="gramEnd"/>
      <w:r w:rsidR="001F79E6" w:rsidRPr="00DF491F">
        <w:rPr>
          <w:rFonts w:ascii="Times New Roman" w:hAnsi="Times New Roman"/>
        </w:rPr>
        <w:t xml:space="preserve"> Mubashiroh</w:t>
      </w:r>
      <w:r w:rsidR="001F79E6" w:rsidRPr="00DF491F">
        <w:rPr>
          <w:rFonts w:ascii="Times New Roman" w:hAnsi="Times New Roman"/>
          <w:lang w:val="id-ID"/>
        </w:rPr>
        <w:t xml:space="preserve"> (</w:t>
      </w:r>
      <w:r w:rsidRPr="00DF491F">
        <w:rPr>
          <w:rFonts w:ascii="Times New Roman" w:hAnsi="Times New Roman"/>
        </w:rPr>
        <w:t>2013</w:t>
      </w:r>
      <w:r w:rsidR="001F79E6" w:rsidRPr="00DF491F">
        <w:rPr>
          <w:rFonts w:ascii="Times New Roman" w:hAnsi="Times New Roman"/>
          <w:lang w:val="id-ID"/>
        </w:rPr>
        <w:t>:69</w:t>
      </w:r>
      <w:r w:rsidRPr="00DF491F">
        <w:rPr>
          <w:rFonts w:ascii="Times New Roman" w:hAnsi="Times New Roman"/>
        </w:rPr>
        <w:t>).</w:t>
      </w:r>
    </w:p>
    <w:p w:rsidR="00DB0C0B" w:rsidRPr="00DB0C0B" w:rsidRDefault="00DB0C0B" w:rsidP="00DB0C0B">
      <w:pPr>
        <w:pStyle w:val="ListParagraph"/>
        <w:spacing w:after="0" w:line="240" w:lineRule="auto"/>
        <w:ind w:left="0"/>
        <w:jc w:val="both"/>
        <w:rPr>
          <w:rFonts w:ascii="Times New Roman" w:hAnsi="Times New Roman"/>
          <w:lang w:val="id-ID"/>
        </w:rPr>
      </w:pPr>
    </w:p>
    <w:p w:rsidR="00DB0C0B" w:rsidRPr="00DB0C0B" w:rsidRDefault="00DB0C0B" w:rsidP="00DB0C0B">
      <w:pPr>
        <w:spacing w:after="0" w:line="240" w:lineRule="auto"/>
        <w:jc w:val="both"/>
        <w:rPr>
          <w:rFonts w:ascii="Times New Roman" w:hAnsi="Times New Roman"/>
        </w:rPr>
      </w:pPr>
      <w:r>
        <w:rPr>
          <w:rFonts w:ascii="Times New Roman" w:hAnsi="Times New Roman"/>
          <w:lang w:val="id-ID"/>
        </w:rPr>
        <w:t xml:space="preserve">Menurut Baderi, 2018 </w:t>
      </w:r>
      <w:r w:rsidRPr="00DB0C0B">
        <w:rPr>
          <w:rFonts w:ascii="Times New Roman" w:hAnsi="Times New Roman"/>
        </w:rPr>
        <w:t>Penggunaan gadget pada anak pra sekolah sebagian besar responden jarang dilakukan serta cukup interaksi sesama lingkungan, maka dari itu ada hubungan antara penggunaan gadget dengan perkembangan interaksi sosial anak usia pra sekolah</w:t>
      </w:r>
      <w:r>
        <w:rPr>
          <w:rFonts w:ascii="Times New Roman" w:hAnsi="Times New Roman"/>
          <w:lang w:val="id-ID"/>
        </w:rPr>
        <w:t>.</w:t>
      </w:r>
      <w:r w:rsidRPr="00DB0C0B">
        <w:rPr>
          <w:rFonts w:ascii="Times New Roman" w:hAnsi="Times New Roman"/>
        </w:rPr>
        <w:t xml:space="preserve"> </w:t>
      </w:r>
    </w:p>
    <w:p w:rsidR="001F79E6" w:rsidRPr="00DF491F" w:rsidRDefault="001F79E6" w:rsidP="00DB0C0B">
      <w:pPr>
        <w:pStyle w:val="ListParagraph"/>
        <w:spacing w:after="0" w:line="240" w:lineRule="auto"/>
        <w:ind w:left="0"/>
        <w:jc w:val="both"/>
        <w:rPr>
          <w:rFonts w:ascii="Times New Roman" w:hAnsi="Times New Roman"/>
          <w:b/>
          <w:bCs/>
          <w:lang w:val="id-ID"/>
        </w:rPr>
      </w:pPr>
    </w:p>
    <w:p w:rsidR="00F865C8" w:rsidRPr="00DF491F" w:rsidRDefault="008F2D6F" w:rsidP="00DB0C0B">
      <w:pPr>
        <w:spacing w:after="0" w:line="240" w:lineRule="auto"/>
        <w:jc w:val="both"/>
        <w:rPr>
          <w:rFonts w:ascii="Times New Roman" w:hAnsi="Times New Roman"/>
          <w:b/>
          <w:lang w:val="id-ID"/>
        </w:rPr>
      </w:pPr>
      <w:r w:rsidRPr="00DF491F">
        <w:rPr>
          <w:rFonts w:ascii="Times New Roman" w:hAnsi="Times New Roman"/>
          <w:b/>
          <w:lang w:val="id-ID"/>
        </w:rPr>
        <w:t xml:space="preserve">BAHAN DAN </w:t>
      </w:r>
      <w:r w:rsidR="00F865C8" w:rsidRPr="00DF491F">
        <w:rPr>
          <w:rFonts w:ascii="Times New Roman" w:hAnsi="Times New Roman"/>
          <w:b/>
          <w:lang w:val="id-ID"/>
        </w:rPr>
        <w:t>METODE PENELITIAN</w:t>
      </w:r>
    </w:p>
    <w:p w:rsidR="001F79E6" w:rsidRPr="00DF491F" w:rsidRDefault="001F79E6" w:rsidP="00DB0C0B">
      <w:pPr>
        <w:autoSpaceDE w:val="0"/>
        <w:autoSpaceDN w:val="0"/>
        <w:adjustRightInd w:val="0"/>
        <w:spacing w:after="0" w:line="240" w:lineRule="auto"/>
        <w:jc w:val="both"/>
        <w:rPr>
          <w:rFonts w:ascii="Times New Roman" w:hAnsi="Times New Roman"/>
          <w:bCs/>
          <w:lang w:val="id-ID"/>
        </w:rPr>
      </w:pPr>
    </w:p>
    <w:p w:rsidR="000556C1" w:rsidRPr="00DF491F" w:rsidRDefault="000556C1" w:rsidP="00DB0C0B">
      <w:pPr>
        <w:autoSpaceDE w:val="0"/>
        <w:autoSpaceDN w:val="0"/>
        <w:adjustRightInd w:val="0"/>
        <w:spacing w:after="0" w:line="240" w:lineRule="auto"/>
        <w:jc w:val="both"/>
        <w:rPr>
          <w:rFonts w:ascii="Times New Roman" w:hAnsi="Times New Roman"/>
          <w:bCs/>
          <w:lang w:val="id-ID"/>
        </w:rPr>
      </w:pPr>
      <w:r w:rsidRPr="00DF491F">
        <w:rPr>
          <w:rFonts w:ascii="Times New Roman" w:hAnsi="Times New Roman"/>
          <w:bCs/>
        </w:rPr>
        <w:t xml:space="preserve">Jenis penelitian pada penelitian ini adalah </w:t>
      </w:r>
      <w:r w:rsidR="00532014" w:rsidRPr="00DF491F">
        <w:rPr>
          <w:rFonts w:ascii="Times New Roman" w:hAnsi="Times New Roman"/>
          <w:bCs/>
          <w:lang w:val="id-ID"/>
        </w:rPr>
        <w:t>penelitian analitik</w:t>
      </w:r>
      <w:r w:rsidRPr="00DF491F">
        <w:rPr>
          <w:rFonts w:ascii="Times New Roman" w:hAnsi="Times New Roman"/>
          <w:bCs/>
        </w:rPr>
        <w:t xml:space="preserve"> </w:t>
      </w:r>
      <w:r w:rsidR="00532014" w:rsidRPr="00DF491F">
        <w:rPr>
          <w:rFonts w:ascii="Times New Roman" w:eastAsia="Times New Roman" w:hAnsi="Times New Roman"/>
          <w:bCs/>
        </w:rPr>
        <w:t xml:space="preserve">dengan pendekatan </w:t>
      </w:r>
      <w:r w:rsidR="00532014" w:rsidRPr="00DF491F">
        <w:rPr>
          <w:rFonts w:ascii="Times New Roman" w:eastAsia="Times New Roman" w:hAnsi="Times New Roman"/>
          <w:bCs/>
          <w:i/>
        </w:rPr>
        <w:t>croos-sectional</w:t>
      </w:r>
      <w:r w:rsidR="00532014" w:rsidRPr="00DF491F">
        <w:rPr>
          <w:rFonts w:ascii="Times New Roman" w:hAnsi="Times New Roman"/>
          <w:bCs/>
        </w:rPr>
        <w:t xml:space="preserve"> </w:t>
      </w:r>
      <w:r w:rsidR="00532014" w:rsidRPr="00DF491F">
        <w:rPr>
          <w:rFonts w:ascii="Times New Roman" w:eastAsia="Times New Roman" w:hAnsi="Times New Roman"/>
          <w:bCs/>
        </w:rPr>
        <w:t>dimana peneliti melakukan observasi atau pengukuran variabel pada satu saat tertentu</w:t>
      </w:r>
      <w:r w:rsidR="00532014" w:rsidRPr="00DF491F">
        <w:rPr>
          <w:rFonts w:ascii="Times New Roman" w:hAnsi="Times New Roman"/>
          <w:bCs/>
          <w:lang w:val="id-ID"/>
        </w:rPr>
        <w:t xml:space="preserve"> </w:t>
      </w:r>
      <w:r w:rsidR="00BD2764" w:rsidRPr="00DF491F">
        <w:rPr>
          <w:rFonts w:ascii="Times New Roman" w:hAnsi="Times New Roman"/>
        </w:rPr>
        <w:t>Nursalam</w:t>
      </w:r>
      <w:r w:rsidRPr="00DF491F">
        <w:rPr>
          <w:rFonts w:ascii="Times New Roman" w:hAnsi="Times New Roman"/>
        </w:rPr>
        <w:t xml:space="preserve"> </w:t>
      </w:r>
      <w:r w:rsidR="00BD2764" w:rsidRPr="00DF491F">
        <w:rPr>
          <w:rFonts w:ascii="Times New Roman" w:hAnsi="Times New Roman"/>
          <w:lang w:val="id-ID"/>
        </w:rPr>
        <w:t>(</w:t>
      </w:r>
      <w:r w:rsidRPr="00DF491F">
        <w:rPr>
          <w:rFonts w:ascii="Times New Roman" w:hAnsi="Times New Roman"/>
        </w:rPr>
        <w:t>2011</w:t>
      </w:r>
      <w:r w:rsidR="00BD2764" w:rsidRPr="00DF491F">
        <w:rPr>
          <w:rFonts w:ascii="Times New Roman" w:hAnsi="Times New Roman"/>
          <w:lang w:val="id-ID"/>
        </w:rPr>
        <w:t>:38</w:t>
      </w:r>
      <w:r w:rsidRPr="00DF491F">
        <w:rPr>
          <w:rFonts w:ascii="Times New Roman" w:hAnsi="Times New Roman"/>
        </w:rPr>
        <w:t>)</w:t>
      </w:r>
    </w:p>
    <w:p w:rsidR="00D5362C" w:rsidRPr="00DF491F" w:rsidRDefault="00D5362C" w:rsidP="00DB0C0B">
      <w:pPr>
        <w:spacing w:after="0" w:line="240" w:lineRule="auto"/>
        <w:jc w:val="both"/>
        <w:rPr>
          <w:rFonts w:ascii="Times New Roman" w:hAnsi="Times New Roman"/>
          <w:lang w:val="id-ID"/>
        </w:rPr>
      </w:pPr>
    </w:p>
    <w:p w:rsidR="004B130C" w:rsidRPr="00DF491F" w:rsidRDefault="000556C1" w:rsidP="00DB0C0B">
      <w:pPr>
        <w:spacing w:after="0" w:line="240" w:lineRule="auto"/>
        <w:jc w:val="both"/>
        <w:rPr>
          <w:rFonts w:ascii="Times New Roman" w:hAnsi="Times New Roman"/>
          <w:lang w:val="id-ID"/>
        </w:rPr>
      </w:pPr>
      <w:proofErr w:type="gramStart"/>
      <w:r w:rsidRPr="00DF491F">
        <w:rPr>
          <w:rFonts w:ascii="Times New Roman" w:hAnsi="Times New Roman"/>
        </w:rPr>
        <w:t xml:space="preserve">Lokasi penelitian dilakukan di </w:t>
      </w:r>
      <w:r w:rsidR="00532014" w:rsidRPr="00DF491F">
        <w:rPr>
          <w:rFonts w:ascii="Times New Roman" w:hAnsi="Times New Roman"/>
          <w:lang w:val="id-ID"/>
        </w:rPr>
        <w:t>TK Negeri Pembina Madiun</w:t>
      </w:r>
      <w:r w:rsidRPr="00DF491F">
        <w:rPr>
          <w:rFonts w:ascii="Times New Roman" w:hAnsi="Times New Roman"/>
          <w:lang w:val="id-ID"/>
        </w:rPr>
        <w:t>.</w:t>
      </w:r>
      <w:proofErr w:type="gramEnd"/>
      <w:r w:rsidRPr="00DF491F">
        <w:rPr>
          <w:rFonts w:ascii="Times New Roman" w:hAnsi="Times New Roman"/>
          <w:lang w:val="id-ID"/>
        </w:rPr>
        <w:t xml:space="preserve"> </w:t>
      </w:r>
      <w:proofErr w:type="gramStart"/>
      <w:r w:rsidRPr="00DF491F">
        <w:rPr>
          <w:rFonts w:ascii="Times New Roman" w:hAnsi="Times New Roman"/>
        </w:rPr>
        <w:t>sampel</w:t>
      </w:r>
      <w:proofErr w:type="gramEnd"/>
      <w:r w:rsidRPr="00DF491F">
        <w:rPr>
          <w:rFonts w:ascii="Times New Roman" w:hAnsi="Times New Roman"/>
        </w:rPr>
        <w:t xml:space="preserve"> dalam penelitian ini adalah </w:t>
      </w:r>
      <w:r w:rsidR="00532014" w:rsidRPr="00DF491F">
        <w:rPr>
          <w:rFonts w:ascii="Times New Roman" w:hAnsi="Times New Roman"/>
          <w:lang w:val="id-ID"/>
        </w:rPr>
        <w:t xml:space="preserve">siswa TK yang diberikan </w:t>
      </w:r>
      <w:r w:rsidR="00532014" w:rsidRPr="00DF491F">
        <w:rPr>
          <w:rFonts w:ascii="Times New Roman" w:hAnsi="Times New Roman"/>
          <w:i/>
          <w:lang w:val="id-ID"/>
        </w:rPr>
        <w:t xml:space="preserve">gadget </w:t>
      </w:r>
      <w:r w:rsidR="00532014" w:rsidRPr="00DF491F">
        <w:rPr>
          <w:rFonts w:ascii="Times New Roman" w:hAnsi="Times New Roman"/>
          <w:lang w:val="id-ID"/>
        </w:rPr>
        <w:t>sebanyak</w:t>
      </w:r>
      <w:r w:rsidR="00532014" w:rsidRPr="00DF491F">
        <w:rPr>
          <w:rFonts w:ascii="Times New Roman" w:hAnsi="Times New Roman"/>
        </w:rPr>
        <w:t xml:space="preserve"> </w:t>
      </w:r>
      <w:r w:rsidR="00532014" w:rsidRPr="00DF491F">
        <w:rPr>
          <w:rFonts w:ascii="Times New Roman" w:hAnsi="Times New Roman"/>
          <w:lang w:val="id-ID"/>
        </w:rPr>
        <w:t xml:space="preserve">16 anak dan 16 anak lagi yang tidak diberkan </w:t>
      </w:r>
      <w:r w:rsidR="00532014" w:rsidRPr="00DF491F">
        <w:rPr>
          <w:rFonts w:ascii="Times New Roman" w:hAnsi="Times New Roman"/>
          <w:i/>
          <w:lang w:val="id-ID"/>
        </w:rPr>
        <w:t xml:space="preserve">gaget </w:t>
      </w:r>
      <w:r w:rsidRPr="00DF491F">
        <w:rPr>
          <w:rFonts w:ascii="Times New Roman" w:hAnsi="Times New Roman"/>
        </w:rPr>
        <w:t xml:space="preserve">dengan jumlah </w:t>
      </w:r>
      <w:r w:rsidR="00532014" w:rsidRPr="00DF491F">
        <w:rPr>
          <w:rFonts w:ascii="Times New Roman" w:hAnsi="Times New Roman"/>
          <w:lang w:val="id-ID"/>
        </w:rPr>
        <w:t>total 32</w:t>
      </w:r>
      <w:r w:rsidRPr="00DF491F">
        <w:rPr>
          <w:rFonts w:ascii="Times New Roman" w:hAnsi="Times New Roman"/>
        </w:rPr>
        <w:t xml:space="preserve"> respoden.</w:t>
      </w:r>
      <w:r w:rsidRPr="00DF491F">
        <w:rPr>
          <w:rFonts w:ascii="Times New Roman" w:hAnsi="Times New Roman"/>
          <w:lang w:val="id-ID"/>
        </w:rPr>
        <w:t xml:space="preserve"> </w:t>
      </w:r>
      <w:r w:rsidRPr="00DF491F">
        <w:rPr>
          <w:rFonts w:ascii="Times New Roman" w:hAnsi="Times New Roman"/>
        </w:rPr>
        <w:t xml:space="preserve">Dalam penelitian ini, peneliti menggunakan </w:t>
      </w:r>
      <w:proofErr w:type="gramStart"/>
      <w:r w:rsidRPr="00DF491F">
        <w:rPr>
          <w:rFonts w:ascii="Times New Roman" w:hAnsi="Times New Roman"/>
        </w:rPr>
        <w:t>cara</w:t>
      </w:r>
      <w:proofErr w:type="gramEnd"/>
      <w:r w:rsidRPr="00DF491F">
        <w:rPr>
          <w:rFonts w:ascii="Times New Roman" w:hAnsi="Times New Roman"/>
          <w:lang w:val="id-ID"/>
        </w:rPr>
        <w:t xml:space="preserve"> </w:t>
      </w:r>
      <w:r w:rsidRPr="00DF491F">
        <w:rPr>
          <w:rFonts w:ascii="Times New Roman" w:hAnsi="Times New Roman"/>
          <w:i/>
          <w:lang w:val="id-ID"/>
        </w:rPr>
        <w:t xml:space="preserve">simple </w:t>
      </w:r>
      <w:r w:rsidRPr="00DF491F">
        <w:rPr>
          <w:rFonts w:ascii="Times New Roman" w:hAnsi="Times New Roman"/>
          <w:i/>
        </w:rPr>
        <w:t>random sampling</w:t>
      </w:r>
      <w:r w:rsidRPr="00DF491F">
        <w:rPr>
          <w:rFonts w:ascii="Times New Roman" w:hAnsi="Times New Roman"/>
          <w:i/>
          <w:lang w:val="id-ID"/>
        </w:rPr>
        <w:t xml:space="preserve"> </w:t>
      </w:r>
      <w:r w:rsidRPr="00DF491F">
        <w:rPr>
          <w:rFonts w:ascii="Times New Roman" w:hAnsi="Times New Roman"/>
          <w:lang w:val="id-ID"/>
        </w:rPr>
        <w:t>karena pengambilan sample anggota populasi dilakukan secara acak tanpa memperhatikan stra</w:t>
      </w:r>
      <w:r w:rsidR="00BD2764" w:rsidRPr="00DF491F">
        <w:rPr>
          <w:rFonts w:ascii="Times New Roman" w:hAnsi="Times New Roman"/>
          <w:lang w:val="id-ID"/>
        </w:rPr>
        <w:t>ta yang ada dalam populasi itu Sugiyono (2007:124</w:t>
      </w:r>
      <w:r w:rsidRPr="00DF491F">
        <w:rPr>
          <w:rFonts w:ascii="Times New Roman" w:hAnsi="Times New Roman"/>
          <w:lang w:val="id-ID"/>
        </w:rPr>
        <w:t xml:space="preserve">). Dengan pengolahan data menggunakan </w:t>
      </w:r>
      <w:r w:rsidRPr="00DF491F">
        <w:rPr>
          <w:rFonts w:ascii="Times New Roman" w:hAnsi="Times New Roman"/>
          <w:i/>
          <w:lang w:val="id-ID"/>
        </w:rPr>
        <w:t xml:space="preserve">editing, coding, scoring dan tabulating. </w:t>
      </w:r>
    </w:p>
    <w:p w:rsidR="004B130C" w:rsidRDefault="004B130C" w:rsidP="00DB0C0B">
      <w:pPr>
        <w:spacing w:after="0" w:line="240" w:lineRule="auto"/>
        <w:jc w:val="both"/>
        <w:rPr>
          <w:rFonts w:ascii="Times New Roman" w:hAnsi="Times New Roman"/>
          <w:i/>
          <w:lang w:val="id-ID"/>
        </w:rPr>
      </w:pPr>
    </w:p>
    <w:p w:rsidR="00DB0C0B" w:rsidRPr="00DF491F" w:rsidRDefault="00DB0C0B" w:rsidP="00DB0C0B">
      <w:pPr>
        <w:spacing w:after="0" w:line="240" w:lineRule="auto"/>
        <w:jc w:val="both"/>
        <w:rPr>
          <w:rFonts w:ascii="Times New Roman" w:hAnsi="Times New Roman"/>
          <w:i/>
          <w:lang w:val="id-ID"/>
        </w:rPr>
      </w:pPr>
    </w:p>
    <w:p w:rsidR="001F79E6" w:rsidRPr="00DF491F" w:rsidRDefault="001F79E6" w:rsidP="00DB0C0B">
      <w:pPr>
        <w:spacing w:after="0" w:line="240" w:lineRule="auto"/>
        <w:jc w:val="both"/>
        <w:rPr>
          <w:rFonts w:ascii="Times New Roman" w:hAnsi="Times New Roman"/>
          <w:i/>
          <w:lang w:val="id-ID"/>
        </w:rPr>
      </w:pPr>
    </w:p>
    <w:p w:rsidR="000556C1" w:rsidRDefault="00BF2AE7" w:rsidP="00DB0C0B">
      <w:pPr>
        <w:autoSpaceDE w:val="0"/>
        <w:autoSpaceDN w:val="0"/>
        <w:adjustRightInd w:val="0"/>
        <w:spacing w:after="0" w:line="240" w:lineRule="auto"/>
        <w:jc w:val="both"/>
        <w:rPr>
          <w:rFonts w:ascii="Times New Roman" w:hAnsi="Times New Roman"/>
          <w:b/>
          <w:bCs/>
          <w:lang w:val="id-ID"/>
        </w:rPr>
      </w:pPr>
      <w:r w:rsidRPr="00DF491F">
        <w:rPr>
          <w:rFonts w:ascii="Times New Roman" w:hAnsi="Times New Roman"/>
          <w:b/>
          <w:bCs/>
          <w:lang w:val="id-ID"/>
        </w:rPr>
        <w:lastRenderedPageBreak/>
        <w:t>HASIL PENELITIAN</w:t>
      </w:r>
    </w:p>
    <w:p w:rsidR="00DB0C0B" w:rsidRPr="00DF491F" w:rsidRDefault="00DB0C0B" w:rsidP="00DB0C0B">
      <w:pPr>
        <w:autoSpaceDE w:val="0"/>
        <w:autoSpaceDN w:val="0"/>
        <w:adjustRightInd w:val="0"/>
        <w:spacing w:after="0" w:line="240" w:lineRule="auto"/>
        <w:jc w:val="both"/>
        <w:rPr>
          <w:rFonts w:ascii="Times New Roman" w:hAnsi="Times New Roman"/>
          <w:b/>
          <w:bCs/>
          <w:lang w:val="id-ID"/>
        </w:rPr>
      </w:pPr>
    </w:p>
    <w:p w:rsidR="00BF2AE7" w:rsidRPr="00DF491F" w:rsidRDefault="00BF2AE7" w:rsidP="00DB0C0B">
      <w:pPr>
        <w:pStyle w:val="ListParagraph"/>
        <w:numPr>
          <w:ilvl w:val="0"/>
          <w:numId w:val="3"/>
        </w:numPr>
        <w:autoSpaceDE w:val="0"/>
        <w:autoSpaceDN w:val="0"/>
        <w:adjustRightInd w:val="0"/>
        <w:spacing w:after="0" w:line="240" w:lineRule="auto"/>
        <w:ind w:left="284" w:hanging="284"/>
        <w:jc w:val="both"/>
        <w:rPr>
          <w:rFonts w:ascii="Times New Roman" w:hAnsi="Times New Roman"/>
          <w:b/>
          <w:szCs w:val="24"/>
          <w:lang w:val="id-ID"/>
        </w:rPr>
      </w:pPr>
      <w:r w:rsidRPr="00DF491F">
        <w:rPr>
          <w:rFonts w:ascii="Times New Roman" w:hAnsi="Times New Roman"/>
          <w:b/>
          <w:szCs w:val="24"/>
          <w:lang w:val="id-ID"/>
        </w:rPr>
        <w:t xml:space="preserve">Data Umum </w:t>
      </w:r>
    </w:p>
    <w:p w:rsidR="001F79E6" w:rsidRPr="00DF491F" w:rsidRDefault="001F79E6" w:rsidP="00DB0C0B">
      <w:pPr>
        <w:pStyle w:val="ListParagraph"/>
        <w:autoSpaceDE w:val="0"/>
        <w:autoSpaceDN w:val="0"/>
        <w:adjustRightInd w:val="0"/>
        <w:spacing w:after="0" w:line="240" w:lineRule="auto"/>
        <w:ind w:left="284"/>
        <w:jc w:val="both"/>
        <w:rPr>
          <w:rFonts w:ascii="Times New Roman" w:hAnsi="Times New Roman"/>
          <w:b/>
          <w:szCs w:val="24"/>
          <w:lang w:val="id-ID"/>
        </w:rPr>
      </w:pPr>
    </w:p>
    <w:p w:rsidR="00F865C8" w:rsidRPr="00DF491F" w:rsidRDefault="00BF2AE7" w:rsidP="00DB0C0B">
      <w:pPr>
        <w:pStyle w:val="ListParagraph"/>
        <w:numPr>
          <w:ilvl w:val="0"/>
          <w:numId w:val="5"/>
        </w:numPr>
        <w:spacing w:after="0" w:line="240" w:lineRule="auto"/>
        <w:ind w:left="284" w:hanging="284"/>
        <w:jc w:val="both"/>
        <w:rPr>
          <w:rFonts w:ascii="Times New Roman" w:hAnsi="Times New Roman"/>
          <w:lang w:val="id-ID"/>
        </w:rPr>
      </w:pPr>
      <w:r w:rsidRPr="00DF491F">
        <w:rPr>
          <w:rFonts w:ascii="Times New Roman" w:hAnsi="Times New Roman"/>
          <w:lang w:val="id-ID"/>
        </w:rPr>
        <w:t>Gambaran lokasi penelitian.</w:t>
      </w:r>
    </w:p>
    <w:p w:rsidR="00D5362C" w:rsidRPr="00DF491F" w:rsidRDefault="00D5362C" w:rsidP="00DB0C0B">
      <w:pPr>
        <w:spacing w:after="0" w:line="240" w:lineRule="auto"/>
        <w:jc w:val="both"/>
        <w:rPr>
          <w:rFonts w:ascii="Times New Roman" w:hAnsi="Times New Roman"/>
          <w:szCs w:val="24"/>
          <w:lang w:val="id-ID"/>
        </w:rPr>
      </w:pPr>
    </w:p>
    <w:p w:rsidR="006A2698" w:rsidRPr="00DF491F" w:rsidRDefault="00532014" w:rsidP="00DB0C0B">
      <w:pPr>
        <w:spacing w:after="0" w:line="240" w:lineRule="auto"/>
        <w:jc w:val="both"/>
        <w:rPr>
          <w:rFonts w:ascii="Times New Roman" w:hAnsi="Times New Roman"/>
          <w:szCs w:val="24"/>
          <w:lang w:val="id-ID"/>
        </w:rPr>
      </w:pPr>
      <w:proofErr w:type="gramStart"/>
      <w:r w:rsidRPr="00DF491F">
        <w:rPr>
          <w:rFonts w:ascii="Times New Roman" w:hAnsi="Times New Roman"/>
          <w:szCs w:val="24"/>
        </w:rPr>
        <w:t>Penelitian ini dilaksanakan di TK Negeri Pembina Kabupaten Madiun.</w:t>
      </w:r>
      <w:proofErr w:type="gramEnd"/>
      <w:r w:rsidRPr="00DF491F">
        <w:rPr>
          <w:rFonts w:ascii="Times New Roman" w:hAnsi="Times New Roman"/>
          <w:szCs w:val="24"/>
        </w:rPr>
        <w:t xml:space="preserve"> Batas wilayah TK Negeri Pembina sebelah utara adalah SLB, sebelah timur adalah Desa Nglames Kecamatan Madiun, sebelah selatan Desa Kelun Kecamatan Madiun, dan sebelah barat adalah Kayen Kecamatan Madiun. TK Negeri Pembina memiliki jumlah siswa sebanyak 40 siswa</w:t>
      </w:r>
    </w:p>
    <w:p w:rsidR="001F79E6" w:rsidRPr="00DF491F" w:rsidRDefault="001F79E6" w:rsidP="00DB0C0B">
      <w:pPr>
        <w:spacing w:after="0" w:line="240" w:lineRule="auto"/>
        <w:jc w:val="both"/>
        <w:rPr>
          <w:rFonts w:ascii="Times New Roman" w:hAnsi="Times New Roman"/>
          <w:szCs w:val="24"/>
          <w:lang w:val="id-ID"/>
        </w:rPr>
      </w:pPr>
    </w:p>
    <w:p w:rsidR="00BD2764" w:rsidRPr="00DF491F" w:rsidRDefault="00532014" w:rsidP="00DB0C0B">
      <w:pPr>
        <w:pStyle w:val="ListParagraph"/>
        <w:numPr>
          <w:ilvl w:val="0"/>
          <w:numId w:val="5"/>
        </w:numPr>
        <w:spacing w:after="0" w:line="240" w:lineRule="auto"/>
        <w:ind w:left="284" w:hanging="284"/>
        <w:jc w:val="both"/>
        <w:rPr>
          <w:rFonts w:ascii="Times New Roman" w:hAnsi="Times New Roman"/>
          <w:szCs w:val="24"/>
        </w:rPr>
      </w:pPr>
      <w:r w:rsidRPr="00DF491F">
        <w:rPr>
          <w:rFonts w:ascii="Times New Roman" w:hAnsi="Times New Roman"/>
          <w:szCs w:val="24"/>
          <w:lang w:val="id-ID"/>
        </w:rPr>
        <w:t>Distribusi jenis kelamin</w:t>
      </w:r>
    </w:p>
    <w:p w:rsidR="00D5362C" w:rsidRPr="00DF491F" w:rsidRDefault="00D5362C" w:rsidP="00DB0C0B">
      <w:pPr>
        <w:spacing w:after="0" w:line="240" w:lineRule="auto"/>
        <w:jc w:val="both"/>
        <w:rPr>
          <w:rFonts w:ascii="Times New Roman" w:hAnsi="Times New Roman"/>
          <w:szCs w:val="24"/>
          <w:lang w:val="id-ID"/>
        </w:rPr>
      </w:pPr>
    </w:p>
    <w:p w:rsidR="00860BCF" w:rsidRPr="00DB0C0B" w:rsidRDefault="00520F99" w:rsidP="00DB0C0B">
      <w:pPr>
        <w:spacing w:after="0" w:line="240" w:lineRule="auto"/>
        <w:jc w:val="both"/>
        <w:rPr>
          <w:rFonts w:ascii="Times New Roman" w:hAnsi="Times New Roman"/>
          <w:szCs w:val="24"/>
          <w:lang w:val="id-ID"/>
        </w:rPr>
      </w:pPr>
      <w:r w:rsidRPr="00DF491F">
        <w:rPr>
          <w:rFonts w:ascii="Times New Roman" w:hAnsi="Times New Roman"/>
          <w:szCs w:val="24"/>
        </w:rPr>
        <w:t>Tabel</w:t>
      </w:r>
      <w:r w:rsidRPr="00DF491F">
        <w:rPr>
          <w:rFonts w:ascii="Times New Roman" w:hAnsi="Times New Roman"/>
          <w:szCs w:val="24"/>
          <w:lang w:val="id-ID"/>
        </w:rPr>
        <w:t xml:space="preserve"> </w:t>
      </w:r>
      <w:r w:rsidR="00860BCF" w:rsidRPr="00DF491F">
        <w:rPr>
          <w:rFonts w:ascii="Times New Roman" w:hAnsi="Times New Roman"/>
          <w:szCs w:val="24"/>
        </w:rPr>
        <w:t xml:space="preserve">1 Distribusi frekuensi responden berdasarkan </w:t>
      </w:r>
      <w:r w:rsidR="00532014" w:rsidRPr="00DF491F">
        <w:rPr>
          <w:rFonts w:ascii="Times New Roman" w:hAnsi="Times New Roman"/>
          <w:szCs w:val="24"/>
          <w:lang w:val="id-ID"/>
        </w:rPr>
        <w:t xml:space="preserve">jenis kelamin anak yang </w:t>
      </w:r>
      <w:r w:rsidR="006A2698" w:rsidRPr="00DF491F">
        <w:rPr>
          <w:rFonts w:ascii="Times New Roman" w:hAnsi="Times New Roman"/>
          <w:szCs w:val="24"/>
          <w:lang w:val="id-ID"/>
        </w:rPr>
        <w:t xml:space="preserve">tidak </w:t>
      </w:r>
      <w:r w:rsidR="00532014" w:rsidRPr="00DF491F">
        <w:rPr>
          <w:rFonts w:ascii="Times New Roman" w:hAnsi="Times New Roman"/>
          <w:szCs w:val="24"/>
          <w:lang w:val="id-ID"/>
        </w:rPr>
        <w:t xml:space="preserve">diberikan </w:t>
      </w:r>
      <w:r w:rsidR="00532014" w:rsidRPr="00DF491F">
        <w:rPr>
          <w:rFonts w:ascii="Times New Roman" w:hAnsi="Times New Roman"/>
          <w:i/>
          <w:szCs w:val="24"/>
          <w:lang w:val="id-ID"/>
        </w:rPr>
        <w:t xml:space="preserve">gadget </w:t>
      </w:r>
      <w:r w:rsidR="00532014" w:rsidRPr="00DF491F">
        <w:rPr>
          <w:rFonts w:ascii="Times New Roman" w:hAnsi="Times New Roman"/>
          <w:szCs w:val="24"/>
          <w:lang w:val="id-ID"/>
        </w:rPr>
        <w:t xml:space="preserve">di TK Negeri Pembina Madiun </w:t>
      </w:r>
      <w:r w:rsidR="00860BCF" w:rsidRPr="00DF491F">
        <w:rPr>
          <w:rFonts w:ascii="Times New Roman" w:hAnsi="Times New Roman"/>
          <w:szCs w:val="24"/>
        </w:rPr>
        <w:t xml:space="preserve">pada </w:t>
      </w:r>
      <w:r w:rsidR="00860BCF" w:rsidRPr="00DF491F">
        <w:rPr>
          <w:rFonts w:ascii="Times New Roman" w:hAnsi="Times New Roman"/>
          <w:szCs w:val="24"/>
          <w:lang w:val="id-ID"/>
        </w:rPr>
        <w:t>Juni</w:t>
      </w:r>
      <w:r w:rsidR="00860BCF" w:rsidRPr="00DF491F">
        <w:rPr>
          <w:rFonts w:ascii="Times New Roman" w:hAnsi="Times New Roman"/>
          <w:szCs w:val="24"/>
        </w:rPr>
        <w:t xml:space="preserve"> 201</w:t>
      </w:r>
      <w:r w:rsidR="00DB0C0B">
        <w:rPr>
          <w:rFonts w:ascii="Times New Roman" w:hAnsi="Times New Roman"/>
          <w:szCs w:val="24"/>
          <w:lang w:val="id-ID"/>
        </w:rPr>
        <w:t>9</w:t>
      </w:r>
    </w:p>
    <w:p w:rsidR="00DB0C0B" w:rsidRPr="00DB0C0B" w:rsidRDefault="00DB0C0B" w:rsidP="00DB0C0B">
      <w:pPr>
        <w:spacing w:after="0" w:line="240" w:lineRule="auto"/>
        <w:jc w:val="both"/>
        <w:rPr>
          <w:rFonts w:ascii="Times New Roman" w:hAnsi="Times New Roman"/>
          <w:szCs w:val="24"/>
          <w:lang w:val="id-ID"/>
        </w:rPr>
      </w:pPr>
    </w:p>
    <w:tbl>
      <w:tblPr>
        <w:tblStyle w:val="TableGrid"/>
        <w:tblW w:w="3807" w:type="dxa"/>
        <w:tblInd w:w="108" w:type="dxa"/>
        <w:tblLook w:val="04A0" w:firstRow="1" w:lastRow="0" w:firstColumn="1" w:lastColumn="0" w:noHBand="0" w:noVBand="1"/>
      </w:tblPr>
      <w:tblGrid>
        <w:gridCol w:w="534"/>
        <w:gridCol w:w="1653"/>
        <w:gridCol w:w="790"/>
        <w:gridCol w:w="830"/>
      </w:tblGrid>
      <w:tr w:rsidR="00532014" w:rsidRPr="00DF491F" w:rsidTr="00DB0C0B">
        <w:tc>
          <w:tcPr>
            <w:tcW w:w="534"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653" w:type="dxa"/>
          </w:tcPr>
          <w:p w:rsidR="00532014" w:rsidRPr="00DF491F" w:rsidRDefault="00532014" w:rsidP="00DB0C0B">
            <w:pPr>
              <w:spacing w:after="0" w:line="240" w:lineRule="auto"/>
              <w:jc w:val="both"/>
              <w:rPr>
                <w:rFonts w:ascii="Times New Roman" w:hAnsi="Times New Roman"/>
                <w:lang w:val="id-ID"/>
              </w:rPr>
            </w:pPr>
            <w:r w:rsidRPr="00DF491F">
              <w:rPr>
                <w:rFonts w:ascii="Times New Roman" w:hAnsi="Times New Roman"/>
                <w:lang w:val="id-ID"/>
              </w:rPr>
              <w:t>Jenis Kelamin</w:t>
            </w:r>
          </w:p>
        </w:tc>
        <w:tc>
          <w:tcPr>
            <w:tcW w:w="790"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830"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532014" w:rsidRPr="00DF491F" w:rsidTr="00DB0C0B">
        <w:tc>
          <w:tcPr>
            <w:tcW w:w="534"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1</w:t>
            </w:r>
          </w:p>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2</w:t>
            </w:r>
          </w:p>
        </w:tc>
        <w:tc>
          <w:tcPr>
            <w:tcW w:w="1653" w:type="dxa"/>
          </w:tcPr>
          <w:p w:rsidR="00532014" w:rsidRPr="00DF491F" w:rsidRDefault="00532014" w:rsidP="00DB0C0B">
            <w:pPr>
              <w:spacing w:after="0" w:line="240" w:lineRule="auto"/>
              <w:jc w:val="both"/>
              <w:rPr>
                <w:rFonts w:ascii="Times New Roman" w:hAnsi="Times New Roman"/>
                <w:lang w:val="id-ID"/>
              </w:rPr>
            </w:pPr>
            <w:r w:rsidRPr="00DF491F">
              <w:rPr>
                <w:rFonts w:ascii="Times New Roman" w:hAnsi="Times New Roman"/>
                <w:lang w:val="id-ID"/>
              </w:rPr>
              <w:t>Laki-laki</w:t>
            </w:r>
          </w:p>
          <w:p w:rsidR="00532014" w:rsidRPr="00DF491F" w:rsidRDefault="00532014" w:rsidP="00DB0C0B">
            <w:pPr>
              <w:spacing w:after="0" w:line="240" w:lineRule="auto"/>
              <w:jc w:val="both"/>
              <w:rPr>
                <w:rFonts w:ascii="Times New Roman" w:hAnsi="Times New Roman"/>
                <w:lang w:val="id-ID"/>
              </w:rPr>
            </w:pPr>
            <w:r w:rsidRPr="00DF491F">
              <w:rPr>
                <w:rFonts w:ascii="Times New Roman" w:hAnsi="Times New Roman"/>
                <w:lang w:val="id-ID"/>
              </w:rPr>
              <w:t xml:space="preserve">Perempuan </w:t>
            </w:r>
          </w:p>
        </w:tc>
        <w:tc>
          <w:tcPr>
            <w:tcW w:w="790"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8</w:t>
            </w:r>
          </w:p>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8</w:t>
            </w:r>
          </w:p>
        </w:tc>
        <w:tc>
          <w:tcPr>
            <w:tcW w:w="830" w:type="dxa"/>
          </w:tcPr>
          <w:p w:rsidR="00532014"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50</w:t>
            </w:r>
          </w:p>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5</w:t>
            </w:r>
            <w:r w:rsidR="006A2698" w:rsidRPr="00DF491F">
              <w:rPr>
                <w:rFonts w:ascii="Times New Roman" w:hAnsi="Times New Roman"/>
                <w:lang w:val="id-ID"/>
              </w:rPr>
              <w:t>0</w:t>
            </w:r>
          </w:p>
        </w:tc>
      </w:tr>
      <w:tr w:rsidR="00532014" w:rsidRPr="00DF491F" w:rsidTr="00DB0C0B">
        <w:tc>
          <w:tcPr>
            <w:tcW w:w="2187" w:type="dxa"/>
            <w:gridSpan w:val="2"/>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790" w:type="dxa"/>
          </w:tcPr>
          <w:p w:rsidR="00532014"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830" w:type="dxa"/>
          </w:tcPr>
          <w:p w:rsidR="00532014" w:rsidRPr="00DF491F" w:rsidRDefault="00532014"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6A2698" w:rsidRDefault="006A2698"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Berdasarkan tabel </w:t>
      </w:r>
      <w:r w:rsidRPr="00DF491F">
        <w:rPr>
          <w:rFonts w:ascii="Times New Roman" w:hAnsi="Times New Roman"/>
          <w:szCs w:val="24"/>
          <w:lang w:val="id-ID"/>
        </w:rPr>
        <w:t>1</w:t>
      </w:r>
      <w:r w:rsidRPr="00DF491F">
        <w:rPr>
          <w:rFonts w:ascii="Times New Roman" w:hAnsi="Times New Roman"/>
          <w:szCs w:val="24"/>
        </w:rPr>
        <w:t xml:space="preserve"> menunjukkan bahwa responden</w:t>
      </w:r>
      <w:r w:rsidRPr="00DF491F">
        <w:rPr>
          <w:rFonts w:ascii="Times New Roman" w:hAnsi="Times New Roman"/>
          <w:szCs w:val="24"/>
          <w:lang w:val="id-ID"/>
        </w:rPr>
        <w:t xml:space="preserve"> yang tidak diberikan </w:t>
      </w:r>
      <w:r w:rsidRPr="00DF491F">
        <w:rPr>
          <w:rFonts w:ascii="Times New Roman" w:hAnsi="Times New Roman"/>
          <w:i/>
          <w:szCs w:val="24"/>
          <w:lang w:val="id-ID"/>
        </w:rPr>
        <w:t>gadget</w:t>
      </w:r>
      <w:r w:rsidRPr="00DF491F">
        <w:rPr>
          <w:rFonts w:ascii="Times New Roman" w:hAnsi="Times New Roman"/>
          <w:szCs w:val="24"/>
        </w:rPr>
        <w:t xml:space="preserve"> berjenis kelamin perempuan </w:t>
      </w:r>
      <w:r w:rsidRPr="00DF491F">
        <w:rPr>
          <w:rFonts w:ascii="Times New Roman" w:hAnsi="Times New Roman"/>
          <w:szCs w:val="24"/>
          <w:lang w:val="id-ID"/>
        </w:rPr>
        <w:t xml:space="preserve">dan laki-laki sama jumlahnya </w:t>
      </w:r>
      <w:r w:rsidRPr="00DF491F">
        <w:rPr>
          <w:rFonts w:ascii="Times New Roman" w:hAnsi="Times New Roman"/>
          <w:szCs w:val="24"/>
        </w:rPr>
        <w:t xml:space="preserve">yaitu sebanyak </w:t>
      </w:r>
      <w:r w:rsidRPr="00DF491F">
        <w:rPr>
          <w:rFonts w:ascii="Times New Roman" w:hAnsi="Times New Roman"/>
          <w:szCs w:val="24"/>
          <w:lang w:val="id-ID"/>
        </w:rPr>
        <w:t>8</w:t>
      </w:r>
      <w:r w:rsidRPr="00DF491F">
        <w:rPr>
          <w:rFonts w:ascii="Times New Roman" w:hAnsi="Times New Roman"/>
          <w:szCs w:val="24"/>
        </w:rPr>
        <w:t xml:space="preserve"> responden (5</w:t>
      </w:r>
      <w:r w:rsidRPr="00DF491F">
        <w:rPr>
          <w:rFonts w:ascii="Times New Roman" w:hAnsi="Times New Roman"/>
          <w:szCs w:val="24"/>
          <w:lang w:val="id-ID"/>
        </w:rPr>
        <w:t>0</w:t>
      </w:r>
      <w:proofErr w:type="gramStart"/>
      <w:r w:rsidRPr="00DF491F">
        <w:rPr>
          <w:rFonts w:ascii="Times New Roman" w:hAnsi="Times New Roman"/>
          <w:szCs w:val="24"/>
        </w:rPr>
        <w:t>,</w:t>
      </w:r>
      <w:r w:rsidRPr="00DF491F">
        <w:rPr>
          <w:rFonts w:ascii="Times New Roman" w:hAnsi="Times New Roman"/>
          <w:szCs w:val="24"/>
          <w:lang w:val="id-ID"/>
        </w:rPr>
        <w:t>0</w:t>
      </w:r>
      <w:proofErr w:type="gramEnd"/>
      <w:r w:rsidRPr="00DF491F">
        <w:rPr>
          <w:rFonts w:ascii="Times New Roman" w:hAnsi="Times New Roman"/>
          <w:szCs w:val="24"/>
        </w:rPr>
        <w:t>%)</w:t>
      </w:r>
    </w:p>
    <w:p w:rsidR="00DB0C0B" w:rsidRPr="00DB0C0B" w:rsidRDefault="00DB0C0B" w:rsidP="00DB0C0B">
      <w:pPr>
        <w:spacing w:after="0" w:line="240" w:lineRule="auto"/>
        <w:jc w:val="both"/>
        <w:rPr>
          <w:rFonts w:ascii="Times New Roman" w:hAnsi="Times New Roman"/>
          <w:szCs w:val="24"/>
          <w:lang w:val="id-ID"/>
        </w:rPr>
      </w:pPr>
    </w:p>
    <w:p w:rsidR="006A2698" w:rsidRDefault="006A2698" w:rsidP="00DB0C0B">
      <w:pPr>
        <w:spacing w:after="0" w:line="240" w:lineRule="auto"/>
        <w:jc w:val="both"/>
        <w:rPr>
          <w:rFonts w:ascii="Times New Roman" w:hAnsi="Times New Roman"/>
          <w:szCs w:val="24"/>
          <w:lang w:val="id-ID"/>
        </w:rPr>
      </w:pPr>
      <w:r w:rsidRPr="00DF491F">
        <w:rPr>
          <w:rFonts w:ascii="Times New Roman" w:hAnsi="Times New Roman"/>
          <w:szCs w:val="24"/>
        </w:rPr>
        <w:t>Tabel</w:t>
      </w:r>
      <w:r w:rsidRPr="00DF491F">
        <w:rPr>
          <w:rFonts w:ascii="Times New Roman" w:hAnsi="Times New Roman"/>
          <w:szCs w:val="24"/>
          <w:lang w:val="id-ID"/>
        </w:rPr>
        <w:t xml:space="preserve"> 2</w:t>
      </w:r>
      <w:r w:rsidRPr="00DF491F">
        <w:rPr>
          <w:rFonts w:ascii="Times New Roman" w:hAnsi="Times New Roman"/>
          <w:szCs w:val="24"/>
        </w:rPr>
        <w:t xml:space="preserve"> Distribusi frekuensi responden berdasarkan </w:t>
      </w:r>
      <w:r w:rsidRPr="00DF491F">
        <w:rPr>
          <w:rFonts w:ascii="Times New Roman" w:hAnsi="Times New Roman"/>
          <w:szCs w:val="24"/>
          <w:lang w:val="id-ID"/>
        </w:rPr>
        <w:t xml:space="preserve">jenis kelamin anak yang diberikan </w:t>
      </w:r>
      <w:r w:rsidRPr="00DF491F">
        <w:rPr>
          <w:rFonts w:ascii="Times New Roman" w:hAnsi="Times New Roman"/>
          <w:i/>
          <w:szCs w:val="24"/>
          <w:lang w:val="id-ID"/>
        </w:rPr>
        <w:t xml:space="preserve">gadget </w:t>
      </w:r>
      <w:r w:rsidRPr="00DF491F">
        <w:rPr>
          <w:rFonts w:ascii="Times New Roman" w:hAnsi="Times New Roman"/>
          <w:szCs w:val="24"/>
          <w:lang w:val="id-ID"/>
        </w:rPr>
        <w:t xml:space="preserve">di TK Negeri Pembina Madiun </w:t>
      </w:r>
      <w:r w:rsidRPr="00DF491F">
        <w:rPr>
          <w:rFonts w:ascii="Times New Roman" w:hAnsi="Times New Roman"/>
          <w:szCs w:val="24"/>
        </w:rPr>
        <w:t xml:space="preserve">pada </w:t>
      </w:r>
      <w:r w:rsidRPr="00DF491F">
        <w:rPr>
          <w:rFonts w:ascii="Times New Roman" w:hAnsi="Times New Roman"/>
          <w:szCs w:val="24"/>
          <w:lang w:val="id-ID"/>
        </w:rPr>
        <w:t>Juni</w:t>
      </w:r>
      <w:r w:rsidRPr="00DF491F">
        <w:rPr>
          <w:rFonts w:ascii="Times New Roman" w:hAnsi="Times New Roman"/>
          <w:szCs w:val="24"/>
        </w:rPr>
        <w:t xml:space="preserve"> 201</w:t>
      </w:r>
      <w:r w:rsidR="00DB0C0B">
        <w:rPr>
          <w:rFonts w:ascii="Times New Roman" w:hAnsi="Times New Roman"/>
          <w:szCs w:val="24"/>
          <w:lang w:val="id-ID"/>
        </w:rPr>
        <w:t>9</w:t>
      </w:r>
    </w:p>
    <w:p w:rsidR="00DB0C0B" w:rsidRPr="00DB0C0B" w:rsidRDefault="00DB0C0B" w:rsidP="00DB0C0B">
      <w:pPr>
        <w:spacing w:after="0" w:line="240" w:lineRule="auto"/>
        <w:jc w:val="both"/>
        <w:rPr>
          <w:rFonts w:ascii="Times New Roman" w:hAnsi="Times New Roman"/>
          <w:szCs w:val="24"/>
          <w:lang w:val="id-ID"/>
        </w:rPr>
      </w:pPr>
    </w:p>
    <w:tbl>
      <w:tblPr>
        <w:tblStyle w:val="TableGrid"/>
        <w:tblW w:w="3828" w:type="dxa"/>
        <w:tblInd w:w="108" w:type="dxa"/>
        <w:tblLook w:val="04A0" w:firstRow="1" w:lastRow="0" w:firstColumn="1" w:lastColumn="0" w:noHBand="0" w:noVBand="1"/>
      </w:tblPr>
      <w:tblGrid>
        <w:gridCol w:w="534"/>
        <w:gridCol w:w="1653"/>
        <w:gridCol w:w="790"/>
        <w:gridCol w:w="851"/>
      </w:tblGrid>
      <w:tr w:rsidR="006A2698" w:rsidRPr="00DF491F" w:rsidTr="00DB0C0B">
        <w:tc>
          <w:tcPr>
            <w:tcW w:w="534"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653" w:type="dxa"/>
          </w:tcPr>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Jenis Kelamin</w:t>
            </w:r>
          </w:p>
        </w:tc>
        <w:tc>
          <w:tcPr>
            <w:tcW w:w="790"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851"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6A2698" w:rsidRPr="00DF491F" w:rsidTr="00DB0C0B">
        <w:tc>
          <w:tcPr>
            <w:tcW w:w="534"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2</w:t>
            </w:r>
          </w:p>
        </w:tc>
        <w:tc>
          <w:tcPr>
            <w:tcW w:w="1653" w:type="dxa"/>
          </w:tcPr>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Laki-laki</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 xml:space="preserve">Perempuan </w:t>
            </w:r>
          </w:p>
        </w:tc>
        <w:tc>
          <w:tcPr>
            <w:tcW w:w="790"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9</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7</w:t>
            </w:r>
          </w:p>
        </w:tc>
        <w:tc>
          <w:tcPr>
            <w:tcW w:w="851"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56,2</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43,8</w:t>
            </w:r>
          </w:p>
        </w:tc>
      </w:tr>
      <w:tr w:rsidR="006A2698" w:rsidRPr="00DF491F" w:rsidTr="00DB0C0B">
        <w:tc>
          <w:tcPr>
            <w:tcW w:w="2187" w:type="dxa"/>
            <w:gridSpan w:val="2"/>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790"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851"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4D703E" w:rsidRDefault="004D703E"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6A2698" w:rsidRDefault="006A2698" w:rsidP="00DB0C0B">
      <w:pPr>
        <w:spacing w:after="0" w:line="240" w:lineRule="auto"/>
        <w:jc w:val="both"/>
        <w:rPr>
          <w:rFonts w:ascii="Times New Roman" w:hAnsi="Times New Roman"/>
          <w:szCs w:val="24"/>
          <w:lang w:val="id-ID"/>
        </w:rPr>
      </w:pPr>
      <w:r w:rsidRPr="00DF491F">
        <w:rPr>
          <w:rFonts w:ascii="Times New Roman" w:hAnsi="Times New Roman"/>
          <w:szCs w:val="24"/>
        </w:rPr>
        <w:t>Berdasarkan tabel 5.</w:t>
      </w:r>
      <w:r w:rsidRPr="00DF491F">
        <w:rPr>
          <w:rFonts w:ascii="Times New Roman" w:hAnsi="Times New Roman"/>
          <w:szCs w:val="24"/>
          <w:lang w:val="id-ID"/>
        </w:rPr>
        <w:t>1</w:t>
      </w:r>
      <w:r w:rsidRPr="00DF491F">
        <w:rPr>
          <w:rFonts w:ascii="Times New Roman" w:hAnsi="Times New Roman"/>
          <w:szCs w:val="24"/>
        </w:rPr>
        <w:t xml:space="preserve"> menunjukkan bahwa</w:t>
      </w:r>
      <w:r w:rsidRPr="00DF491F">
        <w:rPr>
          <w:rFonts w:ascii="Times New Roman" w:hAnsi="Times New Roman"/>
          <w:szCs w:val="24"/>
          <w:lang w:val="id-ID"/>
        </w:rPr>
        <w:t xml:space="preserve"> sebagian besar</w:t>
      </w:r>
      <w:r w:rsidRPr="00DF491F">
        <w:rPr>
          <w:rFonts w:ascii="Times New Roman" w:hAnsi="Times New Roman"/>
          <w:szCs w:val="24"/>
        </w:rPr>
        <w:t xml:space="preserve"> responden </w:t>
      </w:r>
      <w:r w:rsidRPr="00DF491F">
        <w:rPr>
          <w:rFonts w:ascii="Times New Roman" w:hAnsi="Times New Roman"/>
          <w:szCs w:val="24"/>
          <w:lang w:val="id-ID"/>
        </w:rPr>
        <w:t xml:space="preserve">yang </w:t>
      </w:r>
      <w:r w:rsidRPr="00DF491F">
        <w:rPr>
          <w:rFonts w:ascii="Times New Roman" w:hAnsi="Times New Roman"/>
          <w:szCs w:val="24"/>
        </w:rPr>
        <w:t xml:space="preserve">berjenis kelamin </w:t>
      </w:r>
      <w:r w:rsidRPr="00DF491F">
        <w:rPr>
          <w:rFonts w:ascii="Times New Roman" w:hAnsi="Times New Roman"/>
          <w:szCs w:val="24"/>
          <w:lang w:val="id-ID"/>
        </w:rPr>
        <w:t xml:space="preserve">laki-laki diberikan </w:t>
      </w:r>
      <w:r w:rsidRPr="00DF491F">
        <w:rPr>
          <w:rFonts w:ascii="Times New Roman" w:hAnsi="Times New Roman"/>
          <w:i/>
          <w:szCs w:val="24"/>
          <w:lang w:val="id-ID"/>
        </w:rPr>
        <w:t xml:space="preserve">gadget </w:t>
      </w:r>
      <w:r w:rsidRPr="00DF491F">
        <w:rPr>
          <w:rFonts w:ascii="Times New Roman" w:hAnsi="Times New Roman"/>
          <w:szCs w:val="24"/>
        </w:rPr>
        <w:t xml:space="preserve">yaitu sebanyak </w:t>
      </w:r>
      <w:r w:rsidRPr="00DF491F">
        <w:rPr>
          <w:rFonts w:ascii="Times New Roman" w:hAnsi="Times New Roman"/>
          <w:szCs w:val="24"/>
          <w:lang w:val="id-ID"/>
        </w:rPr>
        <w:t>9</w:t>
      </w:r>
      <w:r w:rsidRPr="00DF491F">
        <w:rPr>
          <w:rFonts w:ascii="Times New Roman" w:hAnsi="Times New Roman"/>
          <w:szCs w:val="24"/>
        </w:rPr>
        <w:t xml:space="preserve"> responden (5</w:t>
      </w:r>
      <w:r w:rsidRPr="00DF491F">
        <w:rPr>
          <w:rFonts w:ascii="Times New Roman" w:hAnsi="Times New Roman"/>
          <w:szCs w:val="24"/>
          <w:lang w:val="id-ID"/>
        </w:rPr>
        <w:t>6</w:t>
      </w:r>
      <w:proofErr w:type="gramStart"/>
      <w:r w:rsidRPr="00DF491F">
        <w:rPr>
          <w:rFonts w:ascii="Times New Roman" w:hAnsi="Times New Roman"/>
          <w:szCs w:val="24"/>
        </w:rPr>
        <w:t>,</w:t>
      </w:r>
      <w:r w:rsidRPr="00DF491F">
        <w:rPr>
          <w:rFonts w:ascii="Times New Roman" w:hAnsi="Times New Roman"/>
          <w:szCs w:val="24"/>
          <w:lang w:val="id-ID"/>
        </w:rPr>
        <w:t>2</w:t>
      </w:r>
      <w:proofErr w:type="gramEnd"/>
      <w:r w:rsidRPr="00DF491F">
        <w:rPr>
          <w:rFonts w:ascii="Times New Roman" w:hAnsi="Times New Roman"/>
          <w:szCs w:val="24"/>
        </w:rPr>
        <w:t>%)</w:t>
      </w:r>
    </w:p>
    <w:p w:rsidR="00DB0C0B" w:rsidRDefault="00DB0C0B" w:rsidP="00DB0C0B">
      <w:pPr>
        <w:spacing w:after="0" w:line="240" w:lineRule="auto"/>
        <w:jc w:val="both"/>
        <w:rPr>
          <w:rFonts w:ascii="Times New Roman" w:hAnsi="Times New Roman"/>
          <w:szCs w:val="24"/>
          <w:lang w:val="id-ID"/>
        </w:rPr>
      </w:pPr>
    </w:p>
    <w:p w:rsidR="00DB0C0B" w:rsidRDefault="00DB0C0B" w:rsidP="00DB0C0B">
      <w:pPr>
        <w:spacing w:after="0" w:line="240" w:lineRule="auto"/>
        <w:jc w:val="both"/>
        <w:rPr>
          <w:rFonts w:ascii="Times New Roman" w:hAnsi="Times New Roman"/>
          <w:szCs w:val="24"/>
          <w:lang w:val="id-ID"/>
        </w:rPr>
      </w:pPr>
    </w:p>
    <w:p w:rsidR="00DB0C0B" w:rsidRPr="00DB0C0B" w:rsidRDefault="00DB0C0B" w:rsidP="00DB0C0B">
      <w:pPr>
        <w:spacing w:after="0" w:line="240" w:lineRule="auto"/>
        <w:jc w:val="both"/>
        <w:rPr>
          <w:rFonts w:ascii="Times New Roman" w:hAnsi="Times New Roman"/>
          <w:szCs w:val="24"/>
          <w:lang w:val="id-ID"/>
        </w:rPr>
      </w:pPr>
    </w:p>
    <w:p w:rsidR="00520F99" w:rsidRPr="00DF491F" w:rsidRDefault="00520F99" w:rsidP="00DB0C0B">
      <w:pPr>
        <w:pStyle w:val="ListParagraph"/>
        <w:numPr>
          <w:ilvl w:val="0"/>
          <w:numId w:val="5"/>
        </w:numPr>
        <w:spacing w:after="0" w:line="240" w:lineRule="auto"/>
        <w:ind w:left="284" w:hanging="284"/>
        <w:jc w:val="both"/>
        <w:rPr>
          <w:rFonts w:ascii="Times New Roman" w:hAnsi="Times New Roman"/>
          <w:szCs w:val="24"/>
          <w:lang w:val="id-ID"/>
        </w:rPr>
      </w:pPr>
      <w:r w:rsidRPr="00DF491F">
        <w:rPr>
          <w:rFonts w:ascii="Times New Roman" w:hAnsi="Times New Roman"/>
          <w:szCs w:val="24"/>
          <w:lang w:val="id-ID"/>
        </w:rPr>
        <w:lastRenderedPageBreak/>
        <w:t xml:space="preserve">Distribusi </w:t>
      </w:r>
      <w:r w:rsidR="006A2698" w:rsidRPr="00DF491F">
        <w:rPr>
          <w:rFonts w:ascii="Times New Roman" w:hAnsi="Times New Roman"/>
          <w:szCs w:val="24"/>
          <w:lang w:val="id-ID"/>
        </w:rPr>
        <w:t xml:space="preserve">Pekerjaan </w:t>
      </w:r>
    </w:p>
    <w:p w:rsidR="00D5362C" w:rsidRPr="00DF491F" w:rsidRDefault="00D5362C" w:rsidP="00DB0C0B">
      <w:pPr>
        <w:spacing w:after="0" w:line="240" w:lineRule="auto"/>
        <w:jc w:val="both"/>
        <w:rPr>
          <w:rFonts w:ascii="Times New Roman" w:hAnsi="Times New Roman"/>
          <w:lang w:val="id-ID"/>
        </w:rPr>
      </w:pPr>
    </w:p>
    <w:p w:rsidR="00520F99" w:rsidRDefault="00520F99" w:rsidP="00DB0C0B">
      <w:pPr>
        <w:spacing w:after="0" w:line="240" w:lineRule="auto"/>
        <w:jc w:val="both"/>
        <w:rPr>
          <w:rFonts w:ascii="Times New Roman" w:hAnsi="Times New Roman"/>
          <w:lang w:val="id-ID"/>
        </w:rPr>
      </w:pPr>
      <w:r w:rsidRPr="00DF491F">
        <w:rPr>
          <w:rFonts w:ascii="Times New Roman" w:hAnsi="Times New Roman"/>
        </w:rPr>
        <w:t xml:space="preserve">Tabel </w:t>
      </w:r>
      <w:r w:rsidR="006A2698" w:rsidRPr="00DF491F">
        <w:rPr>
          <w:rFonts w:ascii="Times New Roman" w:hAnsi="Times New Roman"/>
          <w:lang w:val="id-ID"/>
        </w:rPr>
        <w:t>3</w:t>
      </w:r>
      <w:r w:rsidRPr="00DF491F">
        <w:rPr>
          <w:rFonts w:ascii="Times New Roman" w:hAnsi="Times New Roman"/>
        </w:rPr>
        <w:t xml:space="preserve"> </w:t>
      </w:r>
      <w:r w:rsidR="006A2698" w:rsidRPr="00DF491F">
        <w:rPr>
          <w:rFonts w:ascii="Times New Roman" w:hAnsi="Times New Roman"/>
        </w:rPr>
        <w:t>Distribusi frekuensi responden berdasarkan pekerjaan</w:t>
      </w:r>
      <w:r w:rsidR="006A2698" w:rsidRPr="00DF491F">
        <w:rPr>
          <w:rFonts w:ascii="Times New Roman" w:hAnsi="Times New Roman"/>
          <w:lang w:val="id-ID"/>
        </w:rPr>
        <w:t xml:space="preserve"> orang tua siswa yang tidak diberikan </w:t>
      </w:r>
      <w:r w:rsidR="006A2698" w:rsidRPr="00DF491F">
        <w:rPr>
          <w:rFonts w:ascii="Times New Roman" w:hAnsi="Times New Roman"/>
          <w:i/>
          <w:lang w:val="id-ID"/>
        </w:rPr>
        <w:t>gadget</w:t>
      </w:r>
      <w:r w:rsidR="006A2698" w:rsidRPr="00DF491F">
        <w:rPr>
          <w:rFonts w:ascii="Times New Roman" w:hAnsi="Times New Roman"/>
        </w:rPr>
        <w:t xml:space="preserve"> di </w:t>
      </w:r>
      <w:r w:rsidR="006A2698" w:rsidRPr="00DF491F">
        <w:rPr>
          <w:rFonts w:ascii="Times New Roman" w:hAnsi="Times New Roman"/>
          <w:lang w:val="id-ID"/>
        </w:rPr>
        <w:t>TK Negeri Pembina Madiun</w:t>
      </w:r>
      <w:r w:rsidR="006A2698" w:rsidRPr="00DF491F">
        <w:rPr>
          <w:rFonts w:ascii="Times New Roman" w:hAnsi="Times New Roman"/>
        </w:rPr>
        <w:t xml:space="preserve"> pada </w:t>
      </w:r>
      <w:r w:rsidR="006A2698" w:rsidRPr="00DF491F">
        <w:rPr>
          <w:rFonts w:ascii="Times New Roman" w:hAnsi="Times New Roman"/>
          <w:lang w:val="id-ID"/>
        </w:rPr>
        <w:t>bulan Juni</w:t>
      </w:r>
      <w:r w:rsidR="006A2698" w:rsidRPr="00DF491F">
        <w:rPr>
          <w:rFonts w:ascii="Times New Roman" w:hAnsi="Times New Roman"/>
        </w:rPr>
        <w:t xml:space="preserve"> 201</w:t>
      </w:r>
      <w:r w:rsidR="00DB0C0B">
        <w:rPr>
          <w:rFonts w:ascii="Times New Roman" w:hAnsi="Times New Roman"/>
          <w:lang w:val="id-ID"/>
        </w:rPr>
        <w:t>9</w:t>
      </w:r>
    </w:p>
    <w:p w:rsidR="00DB0C0B" w:rsidRPr="00DB0C0B" w:rsidRDefault="00DB0C0B" w:rsidP="00DB0C0B">
      <w:pPr>
        <w:spacing w:after="0" w:line="240" w:lineRule="auto"/>
        <w:jc w:val="both"/>
        <w:rPr>
          <w:rFonts w:ascii="Times New Roman" w:hAnsi="Times New Roman"/>
          <w:lang w:val="id-ID"/>
        </w:rPr>
      </w:pPr>
    </w:p>
    <w:tbl>
      <w:tblPr>
        <w:tblStyle w:val="TableGrid"/>
        <w:tblW w:w="3838" w:type="dxa"/>
        <w:tblInd w:w="108" w:type="dxa"/>
        <w:tblLayout w:type="fixed"/>
        <w:tblLook w:val="04A0" w:firstRow="1" w:lastRow="0" w:firstColumn="1" w:lastColumn="0" w:noHBand="0" w:noVBand="1"/>
      </w:tblPr>
      <w:tblGrid>
        <w:gridCol w:w="522"/>
        <w:gridCol w:w="1830"/>
        <w:gridCol w:w="577"/>
        <w:gridCol w:w="909"/>
      </w:tblGrid>
      <w:tr w:rsidR="006A2698" w:rsidRPr="00DF491F" w:rsidTr="00DB0C0B">
        <w:tc>
          <w:tcPr>
            <w:tcW w:w="522"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830"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Umur</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6A2698" w:rsidRPr="00DF491F" w:rsidTr="00DB0C0B">
        <w:tc>
          <w:tcPr>
            <w:tcW w:w="522"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2</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3</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4</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5</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6</w:t>
            </w:r>
          </w:p>
        </w:tc>
        <w:tc>
          <w:tcPr>
            <w:tcW w:w="1830" w:type="dxa"/>
          </w:tcPr>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Tidak Bekerja</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PNS</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 xml:space="preserve">Petani  </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Swasta/wiraswasta</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 xml:space="preserve">TNI </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Lain-lain</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4</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4</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5</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3</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25</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25</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31,2</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18,8</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tc>
      </w:tr>
      <w:tr w:rsidR="006A2698" w:rsidRPr="00DF491F" w:rsidTr="00DB0C0B">
        <w:tc>
          <w:tcPr>
            <w:tcW w:w="2352" w:type="dxa"/>
            <w:gridSpan w:val="2"/>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6A2698" w:rsidRDefault="006A2698" w:rsidP="00DB0C0B">
      <w:pPr>
        <w:spacing w:after="0" w:line="240" w:lineRule="auto"/>
        <w:jc w:val="both"/>
        <w:rPr>
          <w:rFonts w:ascii="Times New Roman" w:hAnsi="Times New Roman"/>
          <w:sz w:val="24"/>
          <w:szCs w:val="24"/>
          <w:lang w:val="id-ID"/>
        </w:rPr>
      </w:pPr>
      <w:r w:rsidRPr="00DF491F">
        <w:rPr>
          <w:rFonts w:ascii="Times New Roman" w:hAnsi="Times New Roman"/>
          <w:sz w:val="24"/>
          <w:szCs w:val="24"/>
        </w:rPr>
        <w:t>Berdasarkan tabel 5.</w:t>
      </w:r>
      <w:r w:rsidRPr="00DF491F">
        <w:rPr>
          <w:rFonts w:ascii="Times New Roman" w:hAnsi="Times New Roman"/>
          <w:sz w:val="24"/>
          <w:szCs w:val="24"/>
          <w:lang w:val="id-ID"/>
        </w:rPr>
        <w:t>3</w:t>
      </w:r>
      <w:r w:rsidRPr="00DF491F">
        <w:rPr>
          <w:rFonts w:ascii="Times New Roman" w:hAnsi="Times New Roman"/>
          <w:sz w:val="24"/>
          <w:szCs w:val="24"/>
        </w:rPr>
        <w:t xml:space="preserve"> menunjukkan bahwa </w:t>
      </w:r>
      <w:r w:rsidRPr="00DF491F">
        <w:rPr>
          <w:rFonts w:ascii="Times New Roman" w:hAnsi="Times New Roman"/>
          <w:sz w:val="24"/>
          <w:szCs w:val="24"/>
          <w:lang w:val="id-ID"/>
        </w:rPr>
        <w:t xml:space="preserve">hampir dari setengah pekerjaan orang tua yang tidak memberikan </w:t>
      </w:r>
      <w:r w:rsidRPr="00DF491F">
        <w:rPr>
          <w:rFonts w:ascii="Times New Roman" w:hAnsi="Times New Roman"/>
          <w:i/>
          <w:sz w:val="24"/>
          <w:szCs w:val="24"/>
          <w:lang w:val="id-ID"/>
        </w:rPr>
        <w:t xml:space="preserve">gadget </w:t>
      </w:r>
      <w:r w:rsidRPr="00DF491F">
        <w:rPr>
          <w:rFonts w:ascii="Times New Roman" w:hAnsi="Times New Roman"/>
          <w:sz w:val="24"/>
          <w:szCs w:val="24"/>
          <w:lang w:val="id-ID"/>
        </w:rPr>
        <w:t xml:space="preserve">pada anak adalah swasta yaitu sebanyak 5 orang </w:t>
      </w:r>
      <w:r w:rsidRPr="00DF491F">
        <w:rPr>
          <w:rFonts w:ascii="Times New Roman" w:hAnsi="Times New Roman"/>
          <w:sz w:val="24"/>
          <w:szCs w:val="24"/>
        </w:rPr>
        <w:t>(</w:t>
      </w:r>
      <w:r w:rsidRPr="00DF491F">
        <w:rPr>
          <w:rFonts w:ascii="Times New Roman" w:hAnsi="Times New Roman"/>
          <w:sz w:val="24"/>
          <w:szCs w:val="24"/>
          <w:lang w:val="id-ID"/>
        </w:rPr>
        <w:t>31</w:t>
      </w:r>
      <w:proofErr w:type="gramStart"/>
      <w:r w:rsidRPr="00DF491F">
        <w:rPr>
          <w:rFonts w:ascii="Times New Roman" w:hAnsi="Times New Roman"/>
          <w:sz w:val="24"/>
          <w:szCs w:val="24"/>
        </w:rPr>
        <w:t>,</w:t>
      </w:r>
      <w:r w:rsidRPr="00DF491F">
        <w:rPr>
          <w:rFonts w:ascii="Times New Roman" w:hAnsi="Times New Roman"/>
          <w:sz w:val="24"/>
          <w:szCs w:val="24"/>
          <w:lang w:val="id-ID"/>
        </w:rPr>
        <w:t>2</w:t>
      </w:r>
      <w:proofErr w:type="gramEnd"/>
      <w:r w:rsidRPr="00DF491F">
        <w:rPr>
          <w:rFonts w:ascii="Times New Roman" w:hAnsi="Times New Roman"/>
          <w:sz w:val="24"/>
          <w:szCs w:val="24"/>
        </w:rPr>
        <w:t>%)</w:t>
      </w:r>
    </w:p>
    <w:p w:rsidR="00DB0C0B" w:rsidRPr="00DB0C0B" w:rsidRDefault="00DB0C0B" w:rsidP="00DB0C0B">
      <w:pPr>
        <w:spacing w:after="0" w:line="240" w:lineRule="auto"/>
        <w:jc w:val="both"/>
        <w:rPr>
          <w:rFonts w:ascii="Times New Roman" w:hAnsi="Times New Roman"/>
          <w:sz w:val="24"/>
          <w:szCs w:val="24"/>
          <w:lang w:val="id-ID"/>
        </w:rPr>
      </w:pPr>
    </w:p>
    <w:p w:rsidR="00FC3171" w:rsidRDefault="006A2698" w:rsidP="00DB0C0B">
      <w:pPr>
        <w:pStyle w:val="ListParagraph"/>
        <w:spacing w:after="0" w:line="240" w:lineRule="auto"/>
        <w:ind w:left="0"/>
        <w:jc w:val="both"/>
        <w:rPr>
          <w:rFonts w:ascii="Times New Roman" w:hAnsi="Times New Roman"/>
          <w:lang w:val="id-ID"/>
        </w:rPr>
      </w:pPr>
      <w:r w:rsidRPr="00DF491F">
        <w:rPr>
          <w:rFonts w:ascii="Times New Roman" w:hAnsi="Times New Roman"/>
        </w:rPr>
        <w:t>Tabel</w:t>
      </w:r>
      <w:r w:rsidRPr="00DF491F">
        <w:rPr>
          <w:rFonts w:ascii="Times New Roman" w:hAnsi="Times New Roman"/>
          <w:lang w:val="id-ID"/>
        </w:rPr>
        <w:t xml:space="preserve"> 4 </w:t>
      </w:r>
      <w:r w:rsidRPr="00DF491F">
        <w:rPr>
          <w:rFonts w:ascii="Times New Roman" w:hAnsi="Times New Roman"/>
        </w:rPr>
        <w:t>Distribusi frekuensi responden</w:t>
      </w:r>
      <w:r w:rsidRPr="00DF491F">
        <w:rPr>
          <w:rFonts w:ascii="Times New Roman" w:hAnsi="Times New Roman"/>
          <w:lang w:val="id-ID"/>
        </w:rPr>
        <w:t xml:space="preserve"> </w:t>
      </w:r>
      <w:r w:rsidRPr="00DF491F">
        <w:rPr>
          <w:rFonts w:ascii="Times New Roman" w:hAnsi="Times New Roman"/>
        </w:rPr>
        <w:t>berdasarkan pekerjaan</w:t>
      </w:r>
      <w:r w:rsidRPr="00DF491F">
        <w:rPr>
          <w:rFonts w:ascii="Times New Roman" w:hAnsi="Times New Roman"/>
          <w:lang w:val="id-ID"/>
        </w:rPr>
        <w:t xml:space="preserve"> orang tua siswa yang diberikan </w:t>
      </w:r>
      <w:r w:rsidRPr="00DF491F">
        <w:rPr>
          <w:rFonts w:ascii="Times New Roman" w:hAnsi="Times New Roman"/>
          <w:i/>
          <w:lang w:val="id-ID"/>
        </w:rPr>
        <w:t>gadget</w:t>
      </w:r>
      <w:r w:rsidRPr="00DF491F">
        <w:rPr>
          <w:rFonts w:ascii="Times New Roman" w:hAnsi="Times New Roman"/>
        </w:rPr>
        <w:t xml:space="preserve"> di </w:t>
      </w:r>
      <w:r w:rsidRPr="00DF491F">
        <w:rPr>
          <w:rFonts w:ascii="Times New Roman" w:hAnsi="Times New Roman"/>
          <w:lang w:val="id-ID"/>
        </w:rPr>
        <w:t>TK Negeri Pembina Madiun</w:t>
      </w:r>
      <w:r w:rsidRPr="00DF491F">
        <w:rPr>
          <w:rFonts w:ascii="Times New Roman" w:hAnsi="Times New Roman"/>
        </w:rPr>
        <w:t xml:space="preserve"> pada </w:t>
      </w:r>
      <w:r w:rsidRPr="00DF491F">
        <w:rPr>
          <w:rFonts w:ascii="Times New Roman" w:hAnsi="Times New Roman"/>
          <w:lang w:val="id-ID"/>
        </w:rPr>
        <w:t>bulan Juni</w:t>
      </w:r>
      <w:r w:rsidRPr="00DF491F">
        <w:rPr>
          <w:rFonts w:ascii="Times New Roman" w:hAnsi="Times New Roman"/>
        </w:rPr>
        <w:t xml:space="preserve"> 201</w:t>
      </w:r>
      <w:r w:rsidR="00DB0C0B">
        <w:rPr>
          <w:rFonts w:ascii="Times New Roman" w:hAnsi="Times New Roman"/>
          <w:lang w:val="id-ID"/>
        </w:rPr>
        <w:t>9</w:t>
      </w:r>
    </w:p>
    <w:p w:rsidR="00DB0C0B" w:rsidRPr="00DB0C0B" w:rsidRDefault="00DB0C0B" w:rsidP="00DB0C0B">
      <w:pPr>
        <w:pStyle w:val="ListParagraph"/>
        <w:spacing w:after="0" w:line="240" w:lineRule="auto"/>
        <w:ind w:left="0"/>
        <w:jc w:val="both"/>
        <w:rPr>
          <w:rFonts w:ascii="Times New Roman" w:hAnsi="Times New Roman"/>
          <w:lang w:val="id-ID"/>
        </w:rPr>
      </w:pPr>
    </w:p>
    <w:tbl>
      <w:tblPr>
        <w:tblStyle w:val="TableGrid"/>
        <w:tblW w:w="3886" w:type="dxa"/>
        <w:tblInd w:w="108" w:type="dxa"/>
        <w:tblLook w:val="04A0" w:firstRow="1" w:lastRow="0" w:firstColumn="1" w:lastColumn="0" w:noHBand="0" w:noVBand="1"/>
      </w:tblPr>
      <w:tblGrid>
        <w:gridCol w:w="522"/>
        <w:gridCol w:w="1878"/>
        <w:gridCol w:w="577"/>
        <w:gridCol w:w="909"/>
      </w:tblGrid>
      <w:tr w:rsidR="006A2698" w:rsidRPr="00DF491F" w:rsidTr="00DB0C0B">
        <w:tc>
          <w:tcPr>
            <w:tcW w:w="522"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878"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Umur</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6A2698" w:rsidRPr="00DF491F" w:rsidTr="00DB0C0B">
        <w:tc>
          <w:tcPr>
            <w:tcW w:w="522"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2</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3</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4</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5</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6</w:t>
            </w:r>
          </w:p>
        </w:tc>
        <w:tc>
          <w:tcPr>
            <w:tcW w:w="1878" w:type="dxa"/>
          </w:tcPr>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Tidak Bekerja</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PNS</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 xml:space="preserve">Petani  </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Swasta/wiraswasta</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 xml:space="preserve">TNI </w:t>
            </w:r>
          </w:p>
          <w:p w:rsidR="006A2698" w:rsidRPr="00DF491F" w:rsidRDefault="006A2698" w:rsidP="00DB0C0B">
            <w:pPr>
              <w:spacing w:after="0" w:line="240" w:lineRule="auto"/>
              <w:jc w:val="both"/>
              <w:rPr>
                <w:rFonts w:ascii="Times New Roman" w:hAnsi="Times New Roman"/>
                <w:lang w:val="id-ID"/>
              </w:rPr>
            </w:pPr>
            <w:r w:rsidRPr="00DF491F">
              <w:rPr>
                <w:rFonts w:ascii="Times New Roman" w:hAnsi="Times New Roman"/>
                <w:lang w:val="id-ID"/>
              </w:rPr>
              <w:t>Lain-lain</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6</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2</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7</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37,5</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6,2</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12,5</w:t>
            </w:r>
          </w:p>
          <w:p w:rsidR="006A2698"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43,8</w:t>
            </w:r>
          </w:p>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0</w:t>
            </w:r>
          </w:p>
        </w:tc>
      </w:tr>
      <w:tr w:rsidR="006A2698" w:rsidRPr="00DF491F" w:rsidTr="00DB0C0B">
        <w:tc>
          <w:tcPr>
            <w:tcW w:w="2400" w:type="dxa"/>
            <w:gridSpan w:val="2"/>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577"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909" w:type="dxa"/>
          </w:tcPr>
          <w:p w:rsidR="006A2698" w:rsidRPr="00DF491F" w:rsidRDefault="006A2698"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7E1E59" w:rsidRDefault="00FF6AFE" w:rsidP="00DB0C0B">
      <w:pPr>
        <w:spacing w:after="0" w:line="240" w:lineRule="auto"/>
        <w:jc w:val="both"/>
        <w:rPr>
          <w:rFonts w:ascii="Times New Roman" w:hAnsi="Times New Roman"/>
          <w:szCs w:val="24"/>
          <w:lang w:val="id-ID"/>
        </w:rPr>
      </w:pPr>
      <w:r w:rsidRPr="00DF491F">
        <w:rPr>
          <w:rFonts w:ascii="Times New Roman" w:hAnsi="Times New Roman"/>
          <w:szCs w:val="24"/>
        </w:rPr>
        <w:t>Berdasarkan tabel 5.</w:t>
      </w:r>
      <w:r w:rsidRPr="00DF491F">
        <w:rPr>
          <w:rFonts w:ascii="Times New Roman" w:hAnsi="Times New Roman"/>
          <w:szCs w:val="24"/>
          <w:lang w:val="id-ID"/>
        </w:rPr>
        <w:t>4</w:t>
      </w:r>
      <w:r w:rsidRPr="00DF491F">
        <w:rPr>
          <w:rFonts w:ascii="Times New Roman" w:hAnsi="Times New Roman"/>
          <w:szCs w:val="24"/>
        </w:rPr>
        <w:t xml:space="preserve"> menunjukkan bahwa </w:t>
      </w:r>
      <w:r w:rsidRPr="00DF491F">
        <w:rPr>
          <w:rFonts w:ascii="Times New Roman" w:hAnsi="Times New Roman"/>
          <w:szCs w:val="24"/>
          <w:lang w:val="id-ID"/>
        </w:rPr>
        <w:t xml:space="preserve">hampir dari setengah pekerjaan orang tua yang memberikan </w:t>
      </w:r>
      <w:r w:rsidRPr="00DF491F">
        <w:rPr>
          <w:rFonts w:ascii="Times New Roman" w:hAnsi="Times New Roman"/>
          <w:i/>
          <w:szCs w:val="24"/>
          <w:lang w:val="id-ID"/>
        </w:rPr>
        <w:t xml:space="preserve">gadget </w:t>
      </w:r>
      <w:r w:rsidRPr="00DF491F">
        <w:rPr>
          <w:rFonts w:ascii="Times New Roman" w:hAnsi="Times New Roman"/>
          <w:szCs w:val="24"/>
          <w:lang w:val="id-ID"/>
        </w:rPr>
        <w:t xml:space="preserve">pada anak adalah TNI yaitu sebanyak 7 orang </w:t>
      </w:r>
      <w:r w:rsidRPr="00DF491F">
        <w:rPr>
          <w:rFonts w:ascii="Times New Roman" w:hAnsi="Times New Roman"/>
          <w:szCs w:val="24"/>
        </w:rPr>
        <w:t>(</w:t>
      </w:r>
      <w:r w:rsidRPr="00DF491F">
        <w:rPr>
          <w:rFonts w:ascii="Times New Roman" w:hAnsi="Times New Roman"/>
          <w:szCs w:val="24"/>
          <w:lang w:val="id-ID"/>
        </w:rPr>
        <w:t>43</w:t>
      </w:r>
      <w:proofErr w:type="gramStart"/>
      <w:r w:rsidRPr="00DF491F">
        <w:rPr>
          <w:rFonts w:ascii="Times New Roman" w:hAnsi="Times New Roman"/>
          <w:szCs w:val="24"/>
          <w:lang w:val="id-ID"/>
        </w:rPr>
        <w:t>,8</w:t>
      </w:r>
      <w:proofErr w:type="gramEnd"/>
      <w:r w:rsidRPr="00DF491F">
        <w:rPr>
          <w:rFonts w:ascii="Times New Roman" w:hAnsi="Times New Roman"/>
          <w:szCs w:val="24"/>
        </w:rPr>
        <w:t>%)</w:t>
      </w:r>
    </w:p>
    <w:p w:rsidR="00DB0C0B" w:rsidRPr="00DB0C0B" w:rsidRDefault="00DB0C0B" w:rsidP="00DB0C0B">
      <w:pPr>
        <w:spacing w:after="0" w:line="240" w:lineRule="auto"/>
        <w:jc w:val="both"/>
        <w:rPr>
          <w:rFonts w:ascii="Times New Roman" w:hAnsi="Times New Roman"/>
          <w:szCs w:val="24"/>
          <w:lang w:val="id-ID"/>
        </w:rPr>
      </w:pPr>
    </w:p>
    <w:p w:rsidR="00E97CB8" w:rsidRPr="00DF491F" w:rsidRDefault="00E97CB8" w:rsidP="00DB0C0B">
      <w:pPr>
        <w:pStyle w:val="ListParagraph"/>
        <w:numPr>
          <w:ilvl w:val="0"/>
          <w:numId w:val="3"/>
        </w:numPr>
        <w:spacing w:after="0" w:line="240" w:lineRule="auto"/>
        <w:ind w:left="284" w:hanging="284"/>
        <w:jc w:val="both"/>
        <w:rPr>
          <w:rFonts w:ascii="Times New Roman" w:hAnsi="Times New Roman"/>
          <w:b/>
          <w:lang w:val="id-ID"/>
        </w:rPr>
      </w:pPr>
      <w:r w:rsidRPr="00DF491F">
        <w:rPr>
          <w:rFonts w:ascii="Times New Roman" w:hAnsi="Times New Roman"/>
          <w:b/>
          <w:lang w:val="id-ID"/>
        </w:rPr>
        <w:t>Data Khusus</w:t>
      </w:r>
    </w:p>
    <w:p w:rsidR="002E2590" w:rsidRPr="00DF491F" w:rsidRDefault="002E2590" w:rsidP="00DB0C0B">
      <w:pPr>
        <w:pStyle w:val="ListParagraph"/>
        <w:spacing w:after="0" w:line="240" w:lineRule="auto"/>
        <w:ind w:left="284"/>
        <w:jc w:val="both"/>
        <w:rPr>
          <w:rFonts w:ascii="Times New Roman" w:hAnsi="Times New Roman"/>
          <w:b/>
          <w:lang w:val="id-ID"/>
        </w:rPr>
      </w:pPr>
    </w:p>
    <w:p w:rsidR="00FF6AFE" w:rsidRDefault="00FF6AFE" w:rsidP="00DB0C0B">
      <w:pPr>
        <w:pStyle w:val="ListParagraph"/>
        <w:numPr>
          <w:ilvl w:val="0"/>
          <w:numId w:val="16"/>
        </w:numPr>
        <w:spacing w:after="0" w:line="240" w:lineRule="auto"/>
        <w:ind w:left="284" w:hanging="284"/>
        <w:jc w:val="both"/>
        <w:rPr>
          <w:rFonts w:ascii="Times New Roman" w:hAnsi="Times New Roman"/>
          <w:szCs w:val="24"/>
          <w:lang w:val="id-ID"/>
        </w:rPr>
      </w:pPr>
      <w:r w:rsidRPr="00DF491F">
        <w:rPr>
          <w:rFonts w:ascii="Times New Roman" w:hAnsi="Times New Roman"/>
          <w:szCs w:val="24"/>
          <w:lang w:val="id-ID"/>
        </w:rPr>
        <w:t xml:space="preserve">Perkembangan psikosisal anak usia 4-6 tahun yang di berikan </w:t>
      </w:r>
      <w:r w:rsidRPr="00DF491F">
        <w:rPr>
          <w:rFonts w:ascii="Times New Roman" w:hAnsi="Times New Roman"/>
          <w:i/>
          <w:szCs w:val="24"/>
          <w:lang w:val="id-ID"/>
        </w:rPr>
        <w:t>gadget</w:t>
      </w:r>
      <w:r w:rsidRPr="00DF491F">
        <w:rPr>
          <w:rFonts w:ascii="Times New Roman" w:hAnsi="Times New Roman"/>
          <w:szCs w:val="24"/>
          <w:lang w:val="id-ID"/>
        </w:rPr>
        <w:t xml:space="preserve"> di TK Negeri Pembina Madiun pada bulan Juni 201</w:t>
      </w:r>
      <w:r w:rsidR="00DB0C0B">
        <w:rPr>
          <w:rFonts w:ascii="Times New Roman" w:hAnsi="Times New Roman"/>
          <w:szCs w:val="24"/>
          <w:lang w:val="id-ID"/>
        </w:rPr>
        <w:t>9</w:t>
      </w:r>
    </w:p>
    <w:p w:rsidR="00DB0C0B" w:rsidRPr="00DF491F" w:rsidRDefault="00DB0C0B" w:rsidP="00DB0C0B">
      <w:pPr>
        <w:pStyle w:val="ListParagraph"/>
        <w:spacing w:after="0" w:line="240" w:lineRule="auto"/>
        <w:ind w:left="284"/>
        <w:jc w:val="both"/>
        <w:rPr>
          <w:rFonts w:ascii="Times New Roman" w:hAnsi="Times New Roman"/>
          <w:szCs w:val="24"/>
          <w:lang w:val="id-ID"/>
        </w:rPr>
      </w:pPr>
    </w:p>
    <w:p w:rsidR="00E97CB8" w:rsidRDefault="00E97CB8" w:rsidP="00DB0C0B">
      <w:pPr>
        <w:spacing w:after="0" w:line="240" w:lineRule="auto"/>
        <w:jc w:val="both"/>
        <w:rPr>
          <w:rFonts w:ascii="Times New Roman" w:hAnsi="Times New Roman"/>
          <w:sz w:val="24"/>
          <w:szCs w:val="24"/>
          <w:lang w:val="id-ID"/>
        </w:rPr>
      </w:pPr>
      <w:r w:rsidRPr="00DF491F">
        <w:rPr>
          <w:rFonts w:ascii="Times New Roman" w:hAnsi="Times New Roman"/>
          <w:szCs w:val="24"/>
          <w:lang w:val="id-ID"/>
        </w:rPr>
        <w:lastRenderedPageBreak/>
        <w:t xml:space="preserve">Tabel </w:t>
      </w:r>
      <w:r w:rsidR="00FF6AFE" w:rsidRPr="00DF491F">
        <w:rPr>
          <w:rFonts w:ascii="Times New Roman" w:hAnsi="Times New Roman"/>
          <w:szCs w:val="24"/>
          <w:lang w:val="id-ID"/>
        </w:rPr>
        <w:t xml:space="preserve">5 </w:t>
      </w:r>
      <w:r w:rsidR="00FF6AFE" w:rsidRPr="00DF491F">
        <w:rPr>
          <w:rFonts w:ascii="Times New Roman" w:hAnsi="Times New Roman"/>
          <w:sz w:val="24"/>
          <w:szCs w:val="24"/>
        </w:rPr>
        <w:t xml:space="preserve">Distribusi frekuensi responden berdasarkan Perkembangan psikosisal anak usia 4-6 tahun yang di berikan </w:t>
      </w:r>
      <w:r w:rsidR="00FF6AFE" w:rsidRPr="00DF491F">
        <w:rPr>
          <w:rFonts w:ascii="Times New Roman" w:hAnsi="Times New Roman"/>
          <w:i/>
          <w:sz w:val="24"/>
          <w:szCs w:val="24"/>
        </w:rPr>
        <w:t>gadget</w:t>
      </w:r>
      <w:r w:rsidR="00FF6AFE" w:rsidRPr="00DF491F">
        <w:rPr>
          <w:rFonts w:ascii="Times New Roman" w:hAnsi="Times New Roman"/>
          <w:sz w:val="24"/>
          <w:szCs w:val="24"/>
        </w:rPr>
        <w:t xml:space="preserve"> di TK Negeri Pembina Madiun pada bulan Juni 201</w:t>
      </w:r>
      <w:r w:rsidR="00DB0C0B">
        <w:rPr>
          <w:rFonts w:ascii="Times New Roman" w:hAnsi="Times New Roman"/>
          <w:sz w:val="24"/>
          <w:szCs w:val="24"/>
          <w:lang w:val="id-ID"/>
        </w:rPr>
        <w:t>9</w:t>
      </w:r>
    </w:p>
    <w:p w:rsidR="00DB0C0B" w:rsidRPr="00DB0C0B" w:rsidRDefault="00DB0C0B" w:rsidP="00DB0C0B">
      <w:pPr>
        <w:spacing w:after="0" w:line="240" w:lineRule="auto"/>
        <w:jc w:val="both"/>
        <w:rPr>
          <w:rFonts w:ascii="Times New Roman" w:hAnsi="Times New Roman"/>
          <w:sz w:val="24"/>
          <w:szCs w:val="24"/>
          <w:lang w:val="id-ID"/>
        </w:rPr>
      </w:pPr>
    </w:p>
    <w:tbl>
      <w:tblPr>
        <w:tblStyle w:val="TableGrid"/>
        <w:tblW w:w="3883" w:type="dxa"/>
        <w:tblInd w:w="108" w:type="dxa"/>
        <w:tblLook w:val="04A0" w:firstRow="1" w:lastRow="0" w:firstColumn="1" w:lastColumn="0" w:noHBand="0" w:noVBand="1"/>
      </w:tblPr>
      <w:tblGrid>
        <w:gridCol w:w="527"/>
        <w:gridCol w:w="1524"/>
        <w:gridCol w:w="784"/>
        <w:gridCol w:w="1048"/>
      </w:tblGrid>
      <w:tr w:rsidR="00D10721" w:rsidRPr="00DF491F" w:rsidTr="00DB0C0B">
        <w:tc>
          <w:tcPr>
            <w:tcW w:w="527" w:type="dxa"/>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524" w:type="dxa"/>
          </w:tcPr>
          <w:p w:rsidR="00D10721" w:rsidRPr="00DF491F" w:rsidRDefault="00E97CB8" w:rsidP="00DB0C0B">
            <w:pPr>
              <w:spacing w:after="0" w:line="240" w:lineRule="auto"/>
              <w:jc w:val="both"/>
              <w:rPr>
                <w:rFonts w:ascii="Times New Roman" w:hAnsi="Times New Roman"/>
                <w:lang w:val="id-ID"/>
              </w:rPr>
            </w:pPr>
            <w:r w:rsidRPr="00DF491F">
              <w:rPr>
                <w:rFonts w:ascii="Times New Roman" w:hAnsi="Times New Roman"/>
                <w:lang w:val="id-ID"/>
              </w:rPr>
              <w:t>P</w:t>
            </w:r>
            <w:r w:rsidR="00FF6AFE" w:rsidRPr="00DF491F">
              <w:rPr>
                <w:rFonts w:ascii="Times New Roman" w:hAnsi="Times New Roman"/>
                <w:lang w:val="id-ID"/>
              </w:rPr>
              <w:t>erkembangan</w:t>
            </w:r>
          </w:p>
        </w:tc>
        <w:tc>
          <w:tcPr>
            <w:tcW w:w="784" w:type="dxa"/>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1048" w:type="dxa"/>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D10721" w:rsidRPr="00DF491F" w:rsidTr="00DB0C0B">
        <w:tc>
          <w:tcPr>
            <w:tcW w:w="527" w:type="dxa"/>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1</w:t>
            </w:r>
          </w:p>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2</w:t>
            </w:r>
          </w:p>
          <w:p w:rsidR="00FF6AFE"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3</w:t>
            </w:r>
          </w:p>
        </w:tc>
        <w:tc>
          <w:tcPr>
            <w:tcW w:w="1524" w:type="dxa"/>
          </w:tcPr>
          <w:p w:rsidR="00D10721" w:rsidRPr="00DF491F" w:rsidRDefault="00FF6AFE" w:rsidP="00DB0C0B">
            <w:pPr>
              <w:spacing w:after="0" w:line="240" w:lineRule="auto"/>
              <w:jc w:val="both"/>
              <w:rPr>
                <w:rFonts w:ascii="Times New Roman" w:hAnsi="Times New Roman"/>
                <w:lang w:val="id-ID"/>
              </w:rPr>
            </w:pPr>
            <w:r w:rsidRPr="00DF491F">
              <w:rPr>
                <w:rFonts w:ascii="Times New Roman" w:hAnsi="Times New Roman"/>
                <w:lang w:val="id-ID"/>
              </w:rPr>
              <w:t>Baik</w:t>
            </w:r>
          </w:p>
          <w:p w:rsidR="00FF6AFE" w:rsidRPr="00DF491F" w:rsidRDefault="00FF6AFE" w:rsidP="00DB0C0B">
            <w:pPr>
              <w:spacing w:after="0" w:line="240" w:lineRule="auto"/>
              <w:jc w:val="both"/>
              <w:rPr>
                <w:rFonts w:ascii="Times New Roman" w:hAnsi="Times New Roman"/>
                <w:lang w:val="id-ID"/>
              </w:rPr>
            </w:pPr>
            <w:r w:rsidRPr="00DF491F">
              <w:rPr>
                <w:rFonts w:ascii="Times New Roman" w:hAnsi="Times New Roman"/>
                <w:lang w:val="id-ID"/>
              </w:rPr>
              <w:t xml:space="preserve">Cukup </w:t>
            </w:r>
          </w:p>
          <w:p w:rsidR="00D10721" w:rsidRPr="00DF491F" w:rsidRDefault="00FF6AFE" w:rsidP="00DB0C0B">
            <w:pPr>
              <w:spacing w:after="0" w:line="240" w:lineRule="auto"/>
              <w:jc w:val="both"/>
              <w:rPr>
                <w:rFonts w:ascii="Times New Roman" w:hAnsi="Times New Roman"/>
                <w:lang w:val="id-ID"/>
              </w:rPr>
            </w:pPr>
            <w:r w:rsidRPr="00DF491F">
              <w:rPr>
                <w:rFonts w:ascii="Times New Roman" w:hAnsi="Times New Roman"/>
                <w:lang w:val="id-ID"/>
              </w:rPr>
              <w:t xml:space="preserve">Kurang </w:t>
            </w:r>
            <w:r w:rsidR="00E97CB8" w:rsidRPr="00DF491F">
              <w:rPr>
                <w:rFonts w:ascii="Times New Roman" w:hAnsi="Times New Roman"/>
                <w:lang w:val="id-ID"/>
              </w:rPr>
              <w:t xml:space="preserve"> </w:t>
            </w:r>
          </w:p>
        </w:tc>
        <w:tc>
          <w:tcPr>
            <w:tcW w:w="784" w:type="dxa"/>
          </w:tcPr>
          <w:p w:rsidR="00D10721"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0</w:t>
            </w:r>
          </w:p>
          <w:p w:rsidR="00D10721"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8</w:t>
            </w:r>
          </w:p>
          <w:p w:rsidR="00FF6AFE"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8</w:t>
            </w:r>
          </w:p>
        </w:tc>
        <w:tc>
          <w:tcPr>
            <w:tcW w:w="1048" w:type="dxa"/>
          </w:tcPr>
          <w:p w:rsidR="00D10721"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0</w:t>
            </w:r>
          </w:p>
          <w:p w:rsidR="00D10721"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50</w:t>
            </w:r>
          </w:p>
          <w:p w:rsidR="00FF6AFE"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50</w:t>
            </w:r>
          </w:p>
        </w:tc>
      </w:tr>
      <w:tr w:rsidR="00D10721" w:rsidRPr="00DF491F" w:rsidTr="00DB0C0B">
        <w:tc>
          <w:tcPr>
            <w:tcW w:w="2051" w:type="dxa"/>
            <w:gridSpan w:val="2"/>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784" w:type="dxa"/>
          </w:tcPr>
          <w:p w:rsidR="00D10721" w:rsidRPr="00DF491F" w:rsidRDefault="00FF6AFE"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1048" w:type="dxa"/>
          </w:tcPr>
          <w:p w:rsidR="00D10721" w:rsidRPr="00DF491F" w:rsidRDefault="00D10721"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EB3B9A" w:rsidRDefault="00FF6AFE" w:rsidP="00DB0C0B">
      <w:pPr>
        <w:spacing w:after="0" w:line="240" w:lineRule="auto"/>
        <w:jc w:val="both"/>
        <w:rPr>
          <w:rFonts w:ascii="Times New Roman" w:hAnsi="Times New Roman"/>
          <w:szCs w:val="24"/>
          <w:lang w:val="id-ID"/>
        </w:rPr>
      </w:pPr>
      <w:r w:rsidRPr="00DF491F">
        <w:rPr>
          <w:rFonts w:ascii="Times New Roman" w:hAnsi="Times New Roman"/>
          <w:szCs w:val="24"/>
        </w:rPr>
        <w:t>Berdasarkan tabel 5</w:t>
      </w:r>
      <w:r w:rsidRPr="00DF491F">
        <w:rPr>
          <w:rFonts w:ascii="Times New Roman" w:hAnsi="Times New Roman"/>
          <w:szCs w:val="24"/>
        </w:rPr>
        <w:tab/>
        <w:t xml:space="preserve"> menunjukkan bahwa setengah responden yang diberikan </w:t>
      </w:r>
      <w:proofErr w:type="gramStart"/>
      <w:r w:rsidRPr="00DF491F">
        <w:rPr>
          <w:rFonts w:ascii="Times New Roman" w:hAnsi="Times New Roman"/>
          <w:i/>
          <w:szCs w:val="24"/>
        </w:rPr>
        <w:t>gadget</w:t>
      </w:r>
      <w:r w:rsidRPr="00DF491F">
        <w:rPr>
          <w:rFonts w:ascii="Times New Roman" w:hAnsi="Times New Roman"/>
          <w:szCs w:val="24"/>
        </w:rPr>
        <w:t xml:space="preserve">  mempunyai</w:t>
      </w:r>
      <w:proofErr w:type="gramEnd"/>
      <w:r w:rsidRPr="00DF491F">
        <w:rPr>
          <w:rFonts w:ascii="Times New Roman" w:hAnsi="Times New Roman"/>
          <w:szCs w:val="24"/>
        </w:rPr>
        <w:t xml:space="preserve"> perkembangan psikososial cukup yaitu sebanyak 8 responden (50%) </w:t>
      </w:r>
    </w:p>
    <w:p w:rsidR="00DB0C0B" w:rsidRPr="00DB0C0B" w:rsidRDefault="00DB0C0B" w:rsidP="00DB0C0B">
      <w:pPr>
        <w:spacing w:after="0" w:line="240" w:lineRule="auto"/>
        <w:jc w:val="both"/>
        <w:rPr>
          <w:rFonts w:ascii="Times New Roman" w:hAnsi="Times New Roman"/>
          <w:szCs w:val="24"/>
          <w:lang w:val="id-ID"/>
        </w:rPr>
      </w:pPr>
    </w:p>
    <w:p w:rsidR="00EB3B9A" w:rsidRPr="00DB0C0B" w:rsidRDefault="00EB3B9A" w:rsidP="00DB0C0B">
      <w:pPr>
        <w:pStyle w:val="ListParagraph"/>
        <w:numPr>
          <w:ilvl w:val="0"/>
          <w:numId w:val="16"/>
        </w:numPr>
        <w:spacing w:after="0" w:line="240" w:lineRule="auto"/>
        <w:ind w:left="284" w:hanging="284"/>
        <w:jc w:val="both"/>
        <w:rPr>
          <w:rFonts w:ascii="Times New Roman" w:hAnsi="Times New Roman"/>
          <w:szCs w:val="24"/>
        </w:rPr>
      </w:pPr>
      <w:r w:rsidRPr="00DF491F">
        <w:rPr>
          <w:rFonts w:ascii="Times New Roman" w:hAnsi="Times New Roman"/>
          <w:szCs w:val="24"/>
          <w:lang w:val="id-ID"/>
        </w:rPr>
        <w:t xml:space="preserve">Perkembangan psikosisal anak usia 4-6 tahun yang tidak di berikan </w:t>
      </w:r>
      <w:r w:rsidRPr="00DF491F">
        <w:rPr>
          <w:rFonts w:ascii="Times New Roman" w:hAnsi="Times New Roman"/>
          <w:i/>
          <w:szCs w:val="24"/>
          <w:lang w:val="id-ID"/>
        </w:rPr>
        <w:t>gadget</w:t>
      </w:r>
      <w:r w:rsidRPr="00DF491F">
        <w:rPr>
          <w:rFonts w:ascii="Times New Roman" w:hAnsi="Times New Roman"/>
          <w:szCs w:val="24"/>
          <w:lang w:val="id-ID"/>
        </w:rPr>
        <w:t xml:space="preserve"> di TK Negeri Pem</w:t>
      </w:r>
      <w:r w:rsidR="00DB0C0B">
        <w:rPr>
          <w:rFonts w:ascii="Times New Roman" w:hAnsi="Times New Roman"/>
          <w:szCs w:val="24"/>
          <w:lang w:val="id-ID"/>
        </w:rPr>
        <w:t>bina Madiun pada bulan Juni 2019</w:t>
      </w:r>
    </w:p>
    <w:p w:rsidR="00DB0C0B" w:rsidRPr="00DF491F" w:rsidRDefault="00DB0C0B" w:rsidP="00DB0C0B">
      <w:pPr>
        <w:pStyle w:val="ListParagraph"/>
        <w:spacing w:after="0" w:line="240" w:lineRule="auto"/>
        <w:ind w:left="284"/>
        <w:jc w:val="both"/>
        <w:rPr>
          <w:rFonts w:ascii="Times New Roman" w:hAnsi="Times New Roman"/>
          <w:szCs w:val="24"/>
        </w:rPr>
      </w:pPr>
    </w:p>
    <w:p w:rsidR="00EB3B9A" w:rsidRDefault="00EB3B9A"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Tabel 6 Distribusi frekuensi responden berdasarkan Perkembangan psikosisal anak </w:t>
      </w:r>
      <w:proofErr w:type="gramStart"/>
      <w:r w:rsidRPr="00DF491F">
        <w:rPr>
          <w:rFonts w:ascii="Times New Roman" w:hAnsi="Times New Roman"/>
          <w:szCs w:val="24"/>
        </w:rPr>
        <w:t>usia</w:t>
      </w:r>
      <w:proofErr w:type="gramEnd"/>
      <w:r w:rsidRPr="00DF491F">
        <w:rPr>
          <w:rFonts w:ascii="Times New Roman" w:hAnsi="Times New Roman"/>
          <w:szCs w:val="24"/>
        </w:rPr>
        <w:t xml:space="preserve"> 4-6 tahun yang tidak di berikan </w:t>
      </w:r>
      <w:r w:rsidRPr="00DF491F">
        <w:rPr>
          <w:rFonts w:ascii="Times New Roman" w:hAnsi="Times New Roman"/>
          <w:i/>
          <w:szCs w:val="24"/>
        </w:rPr>
        <w:t>gadget</w:t>
      </w:r>
      <w:r w:rsidRPr="00DF491F">
        <w:rPr>
          <w:rFonts w:ascii="Times New Roman" w:hAnsi="Times New Roman"/>
          <w:szCs w:val="24"/>
        </w:rPr>
        <w:t xml:space="preserve"> di TK Negeri Pembina Madiun pada bulan Juni 201</w:t>
      </w:r>
      <w:r w:rsidR="00DB0C0B">
        <w:rPr>
          <w:rFonts w:ascii="Times New Roman" w:hAnsi="Times New Roman"/>
          <w:szCs w:val="24"/>
          <w:lang w:val="id-ID"/>
        </w:rPr>
        <w:t>9</w:t>
      </w:r>
    </w:p>
    <w:p w:rsidR="00DB0C0B" w:rsidRPr="00DB0C0B" w:rsidRDefault="00DB0C0B" w:rsidP="00DB0C0B">
      <w:pPr>
        <w:spacing w:after="0" w:line="240" w:lineRule="auto"/>
        <w:jc w:val="both"/>
        <w:rPr>
          <w:rFonts w:ascii="Times New Roman" w:hAnsi="Times New Roman"/>
          <w:szCs w:val="24"/>
          <w:lang w:val="id-ID"/>
        </w:rPr>
      </w:pPr>
    </w:p>
    <w:tbl>
      <w:tblPr>
        <w:tblStyle w:val="TableGrid"/>
        <w:tblW w:w="3828" w:type="dxa"/>
        <w:tblInd w:w="108" w:type="dxa"/>
        <w:tblLook w:val="04A0" w:firstRow="1" w:lastRow="0" w:firstColumn="1" w:lastColumn="0" w:noHBand="0" w:noVBand="1"/>
      </w:tblPr>
      <w:tblGrid>
        <w:gridCol w:w="527"/>
        <w:gridCol w:w="1524"/>
        <w:gridCol w:w="926"/>
        <w:gridCol w:w="851"/>
      </w:tblGrid>
      <w:tr w:rsidR="00EB3B9A" w:rsidRPr="00DF491F" w:rsidTr="00DB0C0B">
        <w:tc>
          <w:tcPr>
            <w:tcW w:w="527"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No</w:t>
            </w:r>
          </w:p>
        </w:tc>
        <w:tc>
          <w:tcPr>
            <w:tcW w:w="1524" w:type="dxa"/>
          </w:tcPr>
          <w:p w:rsidR="00EB3B9A" w:rsidRPr="00DF491F" w:rsidRDefault="00EB3B9A" w:rsidP="00DB0C0B">
            <w:pPr>
              <w:spacing w:after="0" w:line="240" w:lineRule="auto"/>
              <w:jc w:val="both"/>
              <w:rPr>
                <w:rFonts w:ascii="Times New Roman" w:hAnsi="Times New Roman"/>
                <w:lang w:val="id-ID"/>
              </w:rPr>
            </w:pPr>
            <w:r w:rsidRPr="00DF491F">
              <w:rPr>
                <w:rFonts w:ascii="Times New Roman" w:hAnsi="Times New Roman"/>
                <w:lang w:val="id-ID"/>
              </w:rPr>
              <w:t>Perkembangan</w:t>
            </w:r>
          </w:p>
        </w:tc>
        <w:tc>
          <w:tcPr>
            <w:tcW w:w="926"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w:t>
            </w:r>
          </w:p>
        </w:tc>
        <w:tc>
          <w:tcPr>
            <w:tcW w:w="851"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w:t>
            </w:r>
          </w:p>
        </w:tc>
      </w:tr>
      <w:tr w:rsidR="00EB3B9A" w:rsidRPr="00DF491F" w:rsidTr="00DB0C0B">
        <w:tc>
          <w:tcPr>
            <w:tcW w:w="527"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1</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2</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3</w:t>
            </w:r>
          </w:p>
        </w:tc>
        <w:tc>
          <w:tcPr>
            <w:tcW w:w="1524" w:type="dxa"/>
          </w:tcPr>
          <w:p w:rsidR="00EB3B9A" w:rsidRPr="00DF491F" w:rsidRDefault="00EB3B9A" w:rsidP="00DB0C0B">
            <w:pPr>
              <w:spacing w:after="0" w:line="240" w:lineRule="auto"/>
              <w:jc w:val="both"/>
              <w:rPr>
                <w:rFonts w:ascii="Times New Roman" w:hAnsi="Times New Roman"/>
                <w:lang w:val="id-ID"/>
              </w:rPr>
            </w:pPr>
            <w:r w:rsidRPr="00DF491F">
              <w:rPr>
                <w:rFonts w:ascii="Times New Roman" w:hAnsi="Times New Roman"/>
                <w:lang w:val="id-ID"/>
              </w:rPr>
              <w:t>Baik</w:t>
            </w:r>
          </w:p>
          <w:p w:rsidR="00EB3B9A" w:rsidRPr="00DF491F" w:rsidRDefault="00EB3B9A" w:rsidP="00DB0C0B">
            <w:pPr>
              <w:spacing w:after="0" w:line="240" w:lineRule="auto"/>
              <w:jc w:val="both"/>
              <w:rPr>
                <w:rFonts w:ascii="Times New Roman" w:hAnsi="Times New Roman"/>
                <w:lang w:val="id-ID"/>
              </w:rPr>
            </w:pPr>
            <w:r w:rsidRPr="00DF491F">
              <w:rPr>
                <w:rFonts w:ascii="Times New Roman" w:hAnsi="Times New Roman"/>
                <w:lang w:val="id-ID"/>
              </w:rPr>
              <w:t xml:space="preserve">Cukup </w:t>
            </w:r>
          </w:p>
          <w:p w:rsidR="00EB3B9A" w:rsidRPr="00DF491F" w:rsidRDefault="00EB3B9A" w:rsidP="00DB0C0B">
            <w:pPr>
              <w:spacing w:after="0" w:line="240" w:lineRule="auto"/>
              <w:jc w:val="both"/>
              <w:rPr>
                <w:rFonts w:ascii="Times New Roman" w:hAnsi="Times New Roman"/>
                <w:lang w:val="id-ID"/>
              </w:rPr>
            </w:pPr>
            <w:r w:rsidRPr="00DF491F">
              <w:rPr>
                <w:rFonts w:ascii="Times New Roman" w:hAnsi="Times New Roman"/>
                <w:lang w:val="id-ID"/>
              </w:rPr>
              <w:t xml:space="preserve">Kurang  </w:t>
            </w:r>
          </w:p>
        </w:tc>
        <w:tc>
          <w:tcPr>
            <w:tcW w:w="926"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0</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10</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6</w:t>
            </w:r>
          </w:p>
        </w:tc>
        <w:tc>
          <w:tcPr>
            <w:tcW w:w="851"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0</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62,5</w:t>
            </w:r>
          </w:p>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37,5</w:t>
            </w:r>
          </w:p>
        </w:tc>
      </w:tr>
      <w:tr w:rsidR="00EB3B9A" w:rsidRPr="00DF491F" w:rsidTr="00DB0C0B">
        <w:tc>
          <w:tcPr>
            <w:tcW w:w="2051" w:type="dxa"/>
            <w:gridSpan w:val="2"/>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Total</w:t>
            </w:r>
          </w:p>
        </w:tc>
        <w:tc>
          <w:tcPr>
            <w:tcW w:w="926"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16</w:t>
            </w:r>
          </w:p>
        </w:tc>
        <w:tc>
          <w:tcPr>
            <w:tcW w:w="851" w:type="dxa"/>
          </w:tcPr>
          <w:p w:rsidR="00EB3B9A" w:rsidRPr="00DF491F" w:rsidRDefault="00EB3B9A" w:rsidP="00DB0C0B">
            <w:pPr>
              <w:spacing w:after="0" w:line="240" w:lineRule="auto"/>
              <w:jc w:val="center"/>
              <w:rPr>
                <w:rFonts w:ascii="Times New Roman" w:hAnsi="Times New Roman"/>
                <w:lang w:val="id-ID"/>
              </w:rPr>
            </w:pPr>
            <w:r w:rsidRPr="00DF491F">
              <w:rPr>
                <w:rFonts w:ascii="Times New Roman" w:hAnsi="Times New Roman"/>
                <w:lang w:val="id-ID"/>
              </w:rPr>
              <w:t>100</w:t>
            </w:r>
          </w:p>
        </w:tc>
      </w:tr>
    </w:tbl>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sz w:val="18"/>
          <w:szCs w:val="24"/>
          <w:lang w:val="id-ID"/>
        </w:rPr>
        <w:t>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EB3B9A" w:rsidRDefault="00EB3B9A" w:rsidP="00DB0C0B">
      <w:pPr>
        <w:spacing w:after="0" w:line="240" w:lineRule="auto"/>
        <w:jc w:val="both"/>
        <w:rPr>
          <w:rFonts w:ascii="Times New Roman" w:hAnsi="Times New Roman"/>
          <w:sz w:val="24"/>
          <w:szCs w:val="24"/>
          <w:lang w:val="id-ID"/>
        </w:rPr>
      </w:pPr>
      <w:r w:rsidRPr="00DF491F">
        <w:rPr>
          <w:rFonts w:ascii="Times New Roman" w:hAnsi="Times New Roman"/>
          <w:sz w:val="24"/>
          <w:szCs w:val="24"/>
        </w:rPr>
        <w:t>Berdasarkan tabel 5</w:t>
      </w:r>
      <w:r w:rsidRPr="00DF491F">
        <w:rPr>
          <w:rFonts w:ascii="Times New Roman" w:hAnsi="Times New Roman"/>
          <w:sz w:val="24"/>
          <w:szCs w:val="24"/>
        </w:rPr>
        <w:tab/>
        <w:t xml:space="preserve"> menunjukkan</w:t>
      </w:r>
      <w:r w:rsidRPr="00DF491F">
        <w:rPr>
          <w:rFonts w:ascii="Times New Roman" w:hAnsi="Times New Roman"/>
          <w:sz w:val="24"/>
          <w:szCs w:val="24"/>
          <w:lang w:val="id-ID"/>
        </w:rPr>
        <w:t xml:space="preserve"> </w:t>
      </w:r>
      <w:r w:rsidRPr="00DF491F">
        <w:rPr>
          <w:rFonts w:ascii="Times New Roman" w:hAnsi="Times New Roman"/>
          <w:sz w:val="24"/>
          <w:szCs w:val="24"/>
        </w:rPr>
        <w:t xml:space="preserve">bahwa sebagian besar responden yang tidak diberikan </w:t>
      </w:r>
      <w:proofErr w:type="gramStart"/>
      <w:r w:rsidRPr="00DF491F">
        <w:rPr>
          <w:rFonts w:ascii="Times New Roman" w:hAnsi="Times New Roman"/>
          <w:i/>
          <w:sz w:val="24"/>
          <w:szCs w:val="24"/>
        </w:rPr>
        <w:t>gadget</w:t>
      </w:r>
      <w:r w:rsidRPr="00DF491F">
        <w:rPr>
          <w:rFonts w:ascii="Times New Roman" w:hAnsi="Times New Roman"/>
          <w:sz w:val="24"/>
          <w:szCs w:val="24"/>
        </w:rPr>
        <w:t xml:space="preserve">  mempunyai</w:t>
      </w:r>
      <w:proofErr w:type="gramEnd"/>
      <w:r w:rsidRPr="00DF491F">
        <w:rPr>
          <w:rFonts w:ascii="Times New Roman" w:hAnsi="Times New Roman"/>
          <w:sz w:val="24"/>
          <w:szCs w:val="24"/>
        </w:rPr>
        <w:t xml:space="preserve"> perkembangan psikososial cukup yaitu sebanyak 10 responden (62,5%)</w:t>
      </w:r>
    </w:p>
    <w:p w:rsidR="00DB0C0B" w:rsidRPr="00DB0C0B" w:rsidRDefault="00DB0C0B" w:rsidP="00DB0C0B">
      <w:pPr>
        <w:spacing w:after="0" w:line="240" w:lineRule="auto"/>
        <w:jc w:val="both"/>
        <w:rPr>
          <w:rFonts w:ascii="Times New Roman" w:hAnsi="Times New Roman"/>
          <w:szCs w:val="24"/>
          <w:lang w:val="id-ID"/>
        </w:rPr>
      </w:pPr>
    </w:p>
    <w:p w:rsidR="00EB3B9A" w:rsidRPr="00DB0C0B" w:rsidRDefault="00EB3B9A" w:rsidP="00DB0C0B">
      <w:pPr>
        <w:pStyle w:val="ListParagraph"/>
        <w:numPr>
          <w:ilvl w:val="0"/>
          <w:numId w:val="16"/>
        </w:numPr>
        <w:spacing w:after="0" w:line="240" w:lineRule="auto"/>
        <w:ind w:left="284" w:hanging="284"/>
        <w:rPr>
          <w:rFonts w:ascii="Times New Roman" w:hAnsi="Times New Roman"/>
          <w:szCs w:val="24"/>
        </w:rPr>
      </w:pPr>
      <w:r w:rsidRPr="00DF491F">
        <w:rPr>
          <w:rFonts w:ascii="Times New Roman" w:hAnsi="Times New Roman"/>
          <w:szCs w:val="24"/>
          <w:lang w:val="id-ID"/>
        </w:rPr>
        <w:t xml:space="preserve">Pengaruh pemberian </w:t>
      </w:r>
      <w:r w:rsidRPr="00DF491F">
        <w:rPr>
          <w:rFonts w:ascii="Times New Roman" w:hAnsi="Times New Roman"/>
          <w:i/>
          <w:szCs w:val="24"/>
          <w:lang w:val="id-ID"/>
        </w:rPr>
        <w:t>gadget</w:t>
      </w:r>
      <w:r w:rsidRPr="00DF491F">
        <w:rPr>
          <w:rFonts w:ascii="Times New Roman" w:hAnsi="Times New Roman"/>
          <w:szCs w:val="24"/>
          <w:lang w:val="id-ID"/>
        </w:rPr>
        <w:t xml:space="preserve"> terhadap perkembangan psikosisal anak usia 4-6 tahun</w:t>
      </w:r>
    </w:p>
    <w:p w:rsidR="00DB0C0B" w:rsidRPr="00DF491F" w:rsidRDefault="00DB0C0B" w:rsidP="00DB0C0B">
      <w:pPr>
        <w:pStyle w:val="ListParagraph"/>
        <w:spacing w:after="0" w:line="240" w:lineRule="auto"/>
        <w:ind w:left="284"/>
        <w:rPr>
          <w:rFonts w:ascii="Times New Roman" w:hAnsi="Times New Roman"/>
          <w:szCs w:val="24"/>
        </w:rPr>
      </w:pPr>
    </w:p>
    <w:p w:rsidR="002E2590" w:rsidRPr="00DF491F" w:rsidRDefault="00EB3B9A"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Tabel </w:t>
      </w:r>
      <w:r w:rsidRPr="00DF491F">
        <w:rPr>
          <w:rFonts w:ascii="Times New Roman" w:hAnsi="Times New Roman"/>
          <w:szCs w:val="24"/>
          <w:lang w:val="id-ID"/>
        </w:rPr>
        <w:t>7</w:t>
      </w:r>
      <w:r w:rsidRPr="00DF491F">
        <w:rPr>
          <w:rFonts w:ascii="Times New Roman" w:hAnsi="Times New Roman"/>
          <w:szCs w:val="24"/>
        </w:rPr>
        <w:t xml:space="preserve"> </w:t>
      </w:r>
      <w:r w:rsidRPr="00DF491F">
        <w:rPr>
          <w:rFonts w:ascii="Times New Roman" w:hAnsi="Times New Roman"/>
          <w:szCs w:val="24"/>
          <w:lang w:val="id-ID"/>
        </w:rPr>
        <w:t xml:space="preserve">Tabulasi silang pengaruh pemberian </w:t>
      </w:r>
      <w:r w:rsidRPr="00DF491F">
        <w:rPr>
          <w:rFonts w:ascii="Times New Roman" w:hAnsi="Times New Roman"/>
          <w:i/>
          <w:szCs w:val="24"/>
          <w:lang w:val="id-ID"/>
        </w:rPr>
        <w:t>gadget</w:t>
      </w:r>
      <w:r w:rsidRPr="00DF491F">
        <w:rPr>
          <w:rFonts w:ascii="Times New Roman" w:hAnsi="Times New Roman"/>
          <w:szCs w:val="24"/>
          <w:lang w:val="id-ID"/>
        </w:rPr>
        <w:t xml:space="preserve"> terhadap perkembangan psikosisal anak </w:t>
      </w:r>
      <w:proofErr w:type="gramStart"/>
      <w:r w:rsidRPr="00DF491F">
        <w:rPr>
          <w:rFonts w:ascii="Times New Roman" w:hAnsi="Times New Roman"/>
          <w:szCs w:val="24"/>
          <w:lang w:val="id-ID"/>
        </w:rPr>
        <w:t>usia</w:t>
      </w:r>
      <w:proofErr w:type="gramEnd"/>
      <w:r w:rsidRPr="00DF491F">
        <w:rPr>
          <w:rFonts w:ascii="Times New Roman" w:hAnsi="Times New Roman"/>
          <w:szCs w:val="24"/>
          <w:lang w:val="id-ID"/>
        </w:rPr>
        <w:t xml:space="preserve"> 4-6 tahun di TK Negeri Pembina Madiun pada bulan Juni 201</w:t>
      </w:r>
      <w:r w:rsidR="00DB0C0B">
        <w:rPr>
          <w:rFonts w:ascii="Times New Roman" w:hAnsi="Times New Roman"/>
          <w:szCs w:val="24"/>
          <w:lang w:val="id-ID"/>
        </w:rPr>
        <w:t>9</w:t>
      </w:r>
    </w:p>
    <w:p w:rsidR="00D5362C" w:rsidRDefault="00D5362C" w:rsidP="00DB0C0B">
      <w:pPr>
        <w:spacing w:after="0" w:line="240" w:lineRule="auto"/>
        <w:jc w:val="both"/>
        <w:rPr>
          <w:rFonts w:ascii="Times New Roman" w:hAnsi="Times New Roman"/>
          <w:sz w:val="18"/>
          <w:szCs w:val="24"/>
          <w:lang w:val="id-ID"/>
        </w:rPr>
      </w:pPr>
      <w:r w:rsidRPr="00DF491F">
        <w:rPr>
          <w:rFonts w:ascii="Times New Roman" w:hAnsi="Times New Roman"/>
          <w:noProof/>
          <w:szCs w:val="24"/>
          <w:lang w:val="id-ID" w:eastAsia="id-ID"/>
        </w:rPr>
        <w:lastRenderedPageBreak/>
        <w:drawing>
          <wp:inline distT="0" distB="0" distL="0" distR="0" wp14:anchorId="6AE45A21" wp14:editId="55629581">
            <wp:extent cx="2688560" cy="1084521"/>
            <wp:effectExtent l="19050" t="0" r="0" b="0"/>
            <wp:docPr id="1" name="Picture 0" descr="wkjsh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kjshwk.jpg"/>
                    <pic:cNvPicPr/>
                  </pic:nvPicPr>
                  <pic:blipFill>
                    <a:blip r:embed="rId6"/>
                    <a:stretch>
                      <a:fillRect/>
                    </a:stretch>
                  </pic:blipFill>
                  <pic:spPr>
                    <a:xfrm>
                      <a:off x="0" y="0"/>
                      <a:ext cx="2688560" cy="1084521"/>
                    </a:xfrm>
                    <a:prstGeom prst="rect">
                      <a:avLst/>
                    </a:prstGeom>
                  </pic:spPr>
                </pic:pic>
              </a:graphicData>
            </a:graphic>
          </wp:inline>
        </w:drawing>
      </w:r>
      <w:r w:rsidRPr="00DF491F">
        <w:rPr>
          <w:rFonts w:ascii="Times New Roman" w:hAnsi="Times New Roman"/>
          <w:sz w:val="18"/>
          <w:szCs w:val="24"/>
          <w:lang w:val="id-ID"/>
        </w:rPr>
        <w:t xml:space="preserve"> Sumber : Data Primer 201</w:t>
      </w:r>
      <w:r w:rsidR="00DB0C0B">
        <w:rPr>
          <w:rFonts w:ascii="Times New Roman" w:hAnsi="Times New Roman"/>
          <w:sz w:val="18"/>
          <w:szCs w:val="24"/>
          <w:lang w:val="id-ID"/>
        </w:rPr>
        <w:t>9</w:t>
      </w:r>
    </w:p>
    <w:p w:rsidR="00DB0C0B" w:rsidRPr="00DF491F" w:rsidRDefault="00DB0C0B" w:rsidP="00DB0C0B">
      <w:pPr>
        <w:spacing w:after="0" w:line="240" w:lineRule="auto"/>
        <w:jc w:val="both"/>
        <w:rPr>
          <w:rFonts w:ascii="Times New Roman" w:hAnsi="Times New Roman"/>
          <w:sz w:val="18"/>
          <w:szCs w:val="24"/>
          <w:lang w:val="id-ID"/>
        </w:rPr>
      </w:pPr>
    </w:p>
    <w:p w:rsidR="00D10721" w:rsidRPr="00DF491F" w:rsidRDefault="00105C4A" w:rsidP="00DB0C0B">
      <w:pPr>
        <w:spacing w:after="0" w:line="240" w:lineRule="auto"/>
        <w:jc w:val="both"/>
        <w:rPr>
          <w:rFonts w:ascii="Times New Roman" w:hAnsi="Times New Roman"/>
          <w:lang w:val="id-ID"/>
        </w:rPr>
      </w:pPr>
      <w:r w:rsidRPr="00DF491F">
        <w:rPr>
          <w:rFonts w:ascii="Times New Roman" w:hAnsi="Times New Roman"/>
          <w:szCs w:val="24"/>
        </w:rPr>
        <w:t xml:space="preserve">Berdasarkan tabel 7 menunjukkan bahwa terdapat perbedaan perkembangan psikososial antara anak yang diberikan </w:t>
      </w:r>
      <w:proofErr w:type="gramStart"/>
      <w:r w:rsidRPr="00DF491F">
        <w:rPr>
          <w:rFonts w:ascii="Times New Roman" w:hAnsi="Times New Roman"/>
          <w:i/>
          <w:szCs w:val="24"/>
        </w:rPr>
        <w:t xml:space="preserve">gadget </w:t>
      </w:r>
      <w:r w:rsidRPr="00DF491F">
        <w:rPr>
          <w:rFonts w:ascii="Times New Roman" w:hAnsi="Times New Roman"/>
          <w:szCs w:val="24"/>
        </w:rPr>
        <w:t xml:space="preserve"> dengan</w:t>
      </w:r>
      <w:proofErr w:type="gramEnd"/>
      <w:r w:rsidRPr="00DF491F">
        <w:rPr>
          <w:rFonts w:ascii="Times New Roman" w:hAnsi="Times New Roman"/>
          <w:szCs w:val="24"/>
        </w:rPr>
        <w:t xml:space="preserve"> anak yang tidak diberikan </w:t>
      </w:r>
      <w:r w:rsidRPr="00DF491F">
        <w:rPr>
          <w:rFonts w:ascii="Times New Roman" w:hAnsi="Times New Roman"/>
          <w:i/>
          <w:szCs w:val="24"/>
        </w:rPr>
        <w:t xml:space="preserve">gadget. </w:t>
      </w:r>
      <w:proofErr w:type="gramStart"/>
      <w:r w:rsidRPr="00DF491F">
        <w:rPr>
          <w:rFonts w:ascii="Times New Roman" w:hAnsi="Times New Roman"/>
          <w:szCs w:val="24"/>
        </w:rPr>
        <w:t xml:space="preserve">Dari hasil diatas terdapat selisih 25% antara anak yang diberikan </w:t>
      </w:r>
      <w:r w:rsidRPr="00DF491F">
        <w:rPr>
          <w:rFonts w:ascii="Times New Roman" w:hAnsi="Times New Roman"/>
          <w:i/>
          <w:szCs w:val="24"/>
        </w:rPr>
        <w:t xml:space="preserve">gadget </w:t>
      </w:r>
      <w:r w:rsidRPr="00DF491F">
        <w:rPr>
          <w:rFonts w:ascii="Times New Roman" w:hAnsi="Times New Roman"/>
          <w:szCs w:val="24"/>
        </w:rPr>
        <w:t xml:space="preserve">dan tidak diberikan </w:t>
      </w:r>
      <w:r w:rsidRPr="00DF491F">
        <w:rPr>
          <w:rFonts w:ascii="Times New Roman" w:hAnsi="Times New Roman"/>
          <w:i/>
          <w:szCs w:val="24"/>
        </w:rPr>
        <w:t>gadget.</w:t>
      </w:r>
      <w:proofErr w:type="gramEnd"/>
      <w:r w:rsidRPr="00DF491F">
        <w:rPr>
          <w:rFonts w:ascii="Times New Roman" w:hAnsi="Times New Roman"/>
          <w:i/>
          <w:szCs w:val="24"/>
        </w:rPr>
        <w:t xml:space="preserve"> </w:t>
      </w:r>
      <w:r w:rsidR="00720427" w:rsidRPr="00DF491F">
        <w:rPr>
          <w:rFonts w:ascii="Times New Roman" w:hAnsi="Times New Roman"/>
          <w:lang w:val="id-ID"/>
        </w:rPr>
        <w:t xml:space="preserve">Dari iji </w:t>
      </w:r>
      <w:r w:rsidR="00720427" w:rsidRPr="00DF491F">
        <w:rPr>
          <w:rFonts w:ascii="Times New Roman" w:hAnsi="Times New Roman"/>
          <w:i/>
          <w:lang w:val="id-ID"/>
        </w:rPr>
        <w:t>chi square</w:t>
      </w:r>
      <w:r w:rsidR="00720427" w:rsidRPr="00DF491F">
        <w:rPr>
          <w:rFonts w:ascii="Times New Roman" w:hAnsi="Times New Roman"/>
          <w:lang w:val="id-ID"/>
        </w:rPr>
        <w:t xml:space="preserve"> menunjukka</w:t>
      </w:r>
      <w:r w:rsidRPr="00DF491F">
        <w:rPr>
          <w:rFonts w:ascii="Times New Roman" w:hAnsi="Times New Roman"/>
          <w:lang w:val="id-ID"/>
        </w:rPr>
        <w:t>n nilai signifikan sebesar 0,039</w:t>
      </w:r>
      <w:r w:rsidR="00720427" w:rsidRPr="00DF491F">
        <w:rPr>
          <w:rFonts w:ascii="Times New Roman" w:hAnsi="Times New Roman"/>
          <w:lang w:val="id-ID"/>
        </w:rPr>
        <w:t xml:space="preserve"> sehingga </w:t>
      </w:r>
      <w:r w:rsidR="00720427" w:rsidRPr="00DF491F">
        <w:rPr>
          <w:rFonts w:ascii="Times New Roman" w:hAnsi="Times New Roman"/>
          <w:lang w:val="nb-NO"/>
        </w:rPr>
        <w:sym w:font="Symbol" w:char="F072"/>
      </w:r>
      <w:r w:rsidR="00CA5973" w:rsidRPr="00DF491F">
        <w:rPr>
          <w:rFonts w:ascii="Times New Roman" w:hAnsi="Times New Roman"/>
          <w:lang w:val="nb-NO"/>
        </w:rPr>
        <w:t xml:space="preserve">  </w:t>
      </w:r>
      <w:r w:rsidR="00CA5973" w:rsidRPr="00DF491F">
        <w:rPr>
          <w:rFonts w:ascii="Times New Roman" w:hAnsi="Times New Roman"/>
          <w:lang w:val="id-ID"/>
        </w:rPr>
        <w:t xml:space="preserve">&lt; </w:t>
      </w:r>
      <w:r w:rsidR="00720427" w:rsidRPr="00DF491F">
        <w:rPr>
          <w:rFonts w:ascii="Times New Roman" w:hAnsi="Times New Roman"/>
          <w:lang w:val="nb-NO"/>
        </w:rPr>
        <w:sym w:font="Symbol" w:char="F061"/>
      </w:r>
      <w:r w:rsidR="00CA5973" w:rsidRPr="00DF491F">
        <w:rPr>
          <w:rFonts w:ascii="Times New Roman" w:hAnsi="Times New Roman"/>
          <w:lang w:val="nb-NO"/>
        </w:rPr>
        <w:t xml:space="preserve"> </w:t>
      </w:r>
      <w:r w:rsidR="00CA5973" w:rsidRPr="00DF491F">
        <w:rPr>
          <w:rFonts w:ascii="Times New Roman" w:hAnsi="Times New Roman"/>
          <w:lang w:val="id-ID"/>
        </w:rPr>
        <w:t xml:space="preserve"> hal ini menunjukkan terdapat pengaruh antara </w:t>
      </w:r>
      <w:r w:rsidRPr="00DF491F">
        <w:rPr>
          <w:rFonts w:ascii="Times New Roman" w:hAnsi="Times New Roman"/>
          <w:lang w:val="id-ID"/>
        </w:rPr>
        <w:t xml:space="preserve">pemberian </w:t>
      </w:r>
      <w:r w:rsidRPr="00DF491F">
        <w:rPr>
          <w:rFonts w:ascii="Times New Roman" w:hAnsi="Times New Roman"/>
          <w:i/>
          <w:lang w:val="id-ID"/>
        </w:rPr>
        <w:t xml:space="preserve">gadget </w:t>
      </w:r>
      <w:r w:rsidRPr="00DF491F">
        <w:rPr>
          <w:rFonts w:ascii="Times New Roman" w:hAnsi="Times New Roman"/>
          <w:lang w:val="id-ID"/>
        </w:rPr>
        <w:t>pada anak usia dini terhadap perkembangan psikososil anak usia 4-6 tahun.</w:t>
      </w:r>
    </w:p>
    <w:p w:rsidR="004F06B8" w:rsidRPr="00DF491F" w:rsidRDefault="004F06B8" w:rsidP="00DB0C0B">
      <w:pPr>
        <w:spacing w:after="0" w:line="240" w:lineRule="auto"/>
        <w:jc w:val="both"/>
        <w:rPr>
          <w:rFonts w:ascii="Times New Roman" w:hAnsi="Times New Roman"/>
          <w:i/>
          <w:szCs w:val="24"/>
          <w:lang w:val="id-ID"/>
        </w:rPr>
      </w:pPr>
    </w:p>
    <w:p w:rsidR="008F2D6F" w:rsidRPr="00DF491F" w:rsidRDefault="008F2D6F" w:rsidP="00DB0C0B">
      <w:pPr>
        <w:spacing w:after="0" w:line="240" w:lineRule="auto"/>
        <w:jc w:val="both"/>
        <w:rPr>
          <w:rFonts w:ascii="Times New Roman" w:hAnsi="Times New Roman"/>
          <w:i/>
          <w:szCs w:val="24"/>
          <w:lang w:val="id-ID"/>
        </w:rPr>
      </w:pPr>
    </w:p>
    <w:p w:rsidR="00CA5973" w:rsidRPr="00DF491F" w:rsidRDefault="00CA5973" w:rsidP="00DB0C0B">
      <w:pPr>
        <w:spacing w:after="0" w:line="240" w:lineRule="auto"/>
        <w:jc w:val="both"/>
        <w:rPr>
          <w:rFonts w:ascii="Times New Roman" w:hAnsi="Times New Roman"/>
          <w:b/>
          <w:lang w:val="id-ID"/>
        </w:rPr>
      </w:pPr>
      <w:r w:rsidRPr="00DF491F">
        <w:rPr>
          <w:rFonts w:ascii="Times New Roman" w:hAnsi="Times New Roman"/>
          <w:b/>
          <w:lang w:val="id-ID"/>
        </w:rPr>
        <w:t>PEMBAHASAN</w:t>
      </w:r>
    </w:p>
    <w:p w:rsidR="002E2590" w:rsidRPr="00DF491F" w:rsidRDefault="002E2590" w:rsidP="00DB0C0B">
      <w:pPr>
        <w:spacing w:after="0" w:line="240" w:lineRule="auto"/>
        <w:jc w:val="both"/>
        <w:rPr>
          <w:rFonts w:ascii="Times New Roman" w:hAnsi="Times New Roman"/>
          <w:b/>
          <w:lang w:val="id-ID"/>
        </w:rPr>
      </w:pPr>
    </w:p>
    <w:p w:rsidR="00105C4A" w:rsidRPr="00DB0C0B" w:rsidRDefault="00105C4A" w:rsidP="00DB0C0B">
      <w:pPr>
        <w:autoSpaceDE w:val="0"/>
        <w:autoSpaceDN w:val="0"/>
        <w:adjustRightInd w:val="0"/>
        <w:spacing w:after="0" w:line="240" w:lineRule="auto"/>
        <w:jc w:val="both"/>
        <w:rPr>
          <w:rFonts w:ascii="Times New Roman" w:hAnsi="Times New Roman"/>
          <w:b/>
          <w:szCs w:val="24"/>
          <w:lang w:val="id-ID"/>
        </w:rPr>
      </w:pPr>
      <w:r w:rsidRPr="00DF491F">
        <w:rPr>
          <w:rFonts w:ascii="Times New Roman" w:hAnsi="Times New Roman"/>
          <w:b/>
          <w:sz w:val="24"/>
          <w:szCs w:val="24"/>
        </w:rPr>
        <w:t xml:space="preserve">Perkembangan psikosisal anak </w:t>
      </w:r>
      <w:proofErr w:type="gramStart"/>
      <w:r w:rsidRPr="00DF491F">
        <w:rPr>
          <w:rFonts w:ascii="Times New Roman" w:hAnsi="Times New Roman"/>
          <w:b/>
          <w:sz w:val="24"/>
          <w:szCs w:val="24"/>
        </w:rPr>
        <w:t>usia</w:t>
      </w:r>
      <w:proofErr w:type="gramEnd"/>
      <w:r w:rsidRPr="00DF491F">
        <w:rPr>
          <w:rFonts w:ascii="Times New Roman" w:hAnsi="Times New Roman"/>
          <w:b/>
          <w:sz w:val="24"/>
          <w:szCs w:val="24"/>
        </w:rPr>
        <w:t xml:space="preserve"> 4-6 tahun yang di berikan </w:t>
      </w:r>
      <w:r w:rsidRPr="00DF491F">
        <w:rPr>
          <w:rFonts w:ascii="Times New Roman" w:hAnsi="Times New Roman"/>
          <w:b/>
          <w:i/>
          <w:sz w:val="24"/>
          <w:szCs w:val="24"/>
        </w:rPr>
        <w:t>gadget</w:t>
      </w:r>
      <w:r w:rsidRPr="00DF491F">
        <w:rPr>
          <w:rFonts w:ascii="Times New Roman" w:hAnsi="Times New Roman"/>
          <w:b/>
          <w:sz w:val="24"/>
          <w:szCs w:val="24"/>
        </w:rPr>
        <w:t xml:space="preserve"> di TK Negeri Pembina Madiun pada bulan Juni 201</w:t>
      </w:r>
      <w:r w:rsidR="00DB0C0B">
        <w:rPr>
          <w:rFonts w:ascii="Times New Roman" w:hAnsi="Times New Roman"/>
          <w:b/>
          <w:sz w:val="24"/>
          <w:szCs w:val="24"/>
          <w:lang w:val="id-ID"/>
        </w:rPr>
        <w:t>9</w:t>
      </w:r>
    </w:p>
    <w:p w:rsidR="002E2590" w:rsidRPr="00DF491F" w:rsidRDefault="002E2590" w:rsidP="00DB0C0B">
      <w:pPr>
        <w:pStyle w:val="ListParagraph"/>
        <w:autoSpaceDE w:val="0"/>
        <w:autoSpaceDN w:val="0"/>
        <w:adjustRightInd w:val="0"/>
        <w:spacing w:after="0" w:line="240" w:lineRule="auto"/>
        <w:ind w:left="284"/>
        <w:jc w:val="both"/>
        <w:rPr>
          <w:rFonts w:ascii="Times New Roman" w:hAnsi="Times New Roman"/>
          <w:b/>
          <w:szCs w:val="24"/>
          <w:lang w:val="id-ID"/>
        </w:rPr>
      </w:pPr>
    </w:p>
    <w:p w:rsidR="00105C4A" w:rsidRPr="00DF491F" w:rsidRDefault="00105C4A" w:rsidP="00DB0C0B">
      <w:pPr>
        <w:spacing w:after="0" w:line="240" w:lineRule="auto"/>
        <w:jc w:val="both"/>
        <w:rPr>
          <w:rFonts w:ascii="Times New Roman" w:hAnsi="Times New Roman"/>
          <w:szCs w:val="24"/>
          <w:lang w:val="id-ID"/>
        </w:rPr>
      </w:pPr>
      <w:r w:rsidRPr="00DF491F">
        <w:rPr>
          <w:rFonts w:ascii="Times New Roman" w:hAnsi="Times New Roman"/>
          <w:szCs w:val="24"/>
        </w:rPr>
        <w:t>Berdasarkan tabel 5</w:t>
      </w:r>
      <w:r w:rsidRPr="00DF491F">
        <w:rPr>
          <w:rFonts w:ascii="Times New Roman" w:hAnsi="Times New Roman"/>
          <w:szCs w:val="24"/>
        </w:rPr>
        <w:tab/>
        <w:t xml:space="preserve"> di atas menunjukkan bahwa setengah dari responden yang diberikan </w:t>
      </w:r>
      <w:proofErr w:type="gramStart"/>
      <w:r w:rsidRPr="00DF491F">
        <w:rPr>
          <w:rFonts w:ascii="Times New Roman" w:hAnsi="Times New Roman"/>
          <w:i/>
          <w:szCs w:val="24"/>
        </w:rPr>
        <w:t>gadget</w:t>
      </w:r>
      <w:r w:rsidRPr="00DF491F">
        <w:rPr>
          <w:rFonts w:ascii="Times New Roman" w:hAnsi="Times New Roman"/>
          <w:szCs w:val="24"/>
        </w:rPr>
        <w:t xml:space="preserve">  mempunyai</w:t>
      </w:r>
      <w:proofErr w:type="gramEnd"/>
      <w:r w:rsidRPr="00DF491F">
        <w:rPr>
          <w:rFonts w:ascii="Times New Roman" w:hAnsi="Times New Roman"/>
          <w:szCs w:val="24"/>
        </w:rPr>
        <w:t xml:space="preserve"> perkembangan psikososial cukup yaitu sebanyak 8 responden (50%). </w:t>
      </w:r>
      <w:proofErr w:type="gramStart"/>
      <w:r w:rsidRPr="00DF491F">
        <w:rPr>
          <w:rFonts w:ascii="Times New Roman" w:hAnsi="Times New Roman"/>
          <w:szCs w:val="24"/>
        </w:rPr>
        <w:t xml:space="preserve">Dari data diatas anak yang diberikan </w:t>
      </w:r>
      <w:r w:rsidRPr="00DF491F">
        <w:rPr>
          <w:rFonts w:ascii="Times New Roman" w:hAnsi="Times New Roman"/>
          <w:i/>
          <w:szCs w:val="24"/>
        </w:rPr>
        <w:t>gadget</w:t>
      </w:r>
      <w:r w:rsidRPr="00DF491F">
        <w:rPr>
          <w:rFonts w:ascii="Times New Roman" w:hAnsi="Times New Roman"/>
          <w:szCs w:val="24"/>
        </w:rPr>
        <w:t xml:space="preserve"> sebagian besar adalah anak dari orang tua yang bekerja sebagai TNI.</w:t>
      </w:r>
      <w:proofErr w:type="gramEnd"/>
      <w:r w:rsidRPr="00DF491F">
        <w:rPr>
          <w:rFonts w:ascii="Times New Roman" w:hAnsi="Times New Roman"/>
          <w:szCs w:val="24"/>
        </w:rPr>
        <w:t xml:space="preserve"> </w:t>
      </w:r>
      <w:proofErr w:type="gramStart"/>
      <w:r w:rsidRPr="00DF491F">
        <w:rPr>
          <w:rFonts w:ascii="Times New Roman" w:hAnsi="Times New Roman"/>
          <w:szCs w:val="24"/>
        </w:rPr>
        <w:t xml:space="preserve">Banyak orang tua membelikan </w:t>
      </w:r>
      <w:r w:rsidRPr="00DF491F">
        <w:rPr>
          <w:rFonts w:ascii="Times New Roman" w:hAnsi="Times New Roman"/>
          <w:i/>
          <w:szCs w:val="24"/>
        </w:rPr>
        <w:t xml:space="preserve">gadget </w:t>
      </w:r>
      <w:r w:rsidRPr="00DF491F">
        <w:rPr>
          <w:rFonts w:ascii="Times New Roman" w:hAnsi="Times New Roman"/>
          <w:szCs w:val="24"/>
        </w:rPr>
        <w:t>pada anaknya supaya mereka tenang atau sebagai hadiah kado ulang tahun untuk anaknya.</w:t>
      </w:r>
      <w:proofErr w:type="gramEnd"/>
    </w:p>
    <w:p w:rsidR="00D5362C" w:rsidRPr="00DF491F" w:rsidRDefault="00D5362C" w:rsidP="00DB0C0B">
      <w:pPr>
        <w:spacing w:after="0" w:line="240" w:lineRule="auto"/>
        <w:jc w:val="both"/>
        <w:rPr>
          <w:rFonts w:ascii="Times New Roman" w:hAnsi="Times New Roman"/>
          <w:szCs w:val="24"/>
          <w:lang w:val="id-ID"/>
        </w:rPr>
      </w:pPr>
    </w:p>
    <w:p w:rsidR="00105C4A" w:rsidRPr="00DF491F" w:rsidRDefault="00105C4A" w:rsidP="00DB0C0B">
      <w:pPr>
        <w:spacing w:after="0" w:line="240" w:lineRule="auto"/>
        <w:jc w:val="both"/>
        <w:rPr>
          <w:rFonts w:ascii="Times New Roman" w:hAnsi="Times New Roman"/>
          <w:szCs w:val="24"/>
        </w:rPr>
      </w:pPr>
      <w:proofErr w:type="gramStart"/>
      <w:r w:rsidRPr="00DF491F">
        <w:rPr>
          <w:rFonts w:ascii="Times New Roman" w:hAnsi="Times New Roman"/>
          <w:szCs w:val="24"/>
        </w:rPr>
        <w:t xml:space="preserve">Penggunaan </w:t>
      </w:r>
      <w:r w:rsidRPr="00DF491F">
        <w:rPr>
          <w:rFonts w:ascii="Times New Roman" w:hAnsi="Times New Roman"/>
          <w:i/>
          <w:szCs w:val="24"/>
        </w:rPr>
        <w:t>gadget</w:t>
      </w:r>
      <w:r w:rsidRPr="00DF491F">
        <w:rPr>
          <w:rFonts w:ascii="Times New Roman" w:hAnsi="Times New Roman"/>
          <w:szCs w:val="24"/>
        </w:rPr>
        <w:t xml:space="preserve"> yang berlebihan pada anak dapat berdampak pada perkembangan anak baik secara kognitif, motorik</w:t>
      </w:r>
      <w:r w:rsidR="00BD2764" w:rsidRPr="00DF491F">
        <w:rPr>
          <w:rFonts w:ascii="Times New Roman" w:hAnsi="Times New Roman"/>
          <w:szCs w:val="24"/>
        </w:rPr>
        <w:t>, psikomotorik dan psikososial Oktorina</w:t>
      </w:r>
      <w:r w:rsidRPr="00DF491F">
        <w:rPr>
          <w:rFonts w:ascii="Times New Roman" w:hAnsi="Times New Roman"/>
          <w:szCs w:val="24"/>
        </w:rPr>
        <w:t xml:space="preserve"> </w:t>
      </w:r>
      <w:r w:rsidR="00BD2764" w:rsidRPr="00DF491F">
        <w:rPr>
          <w:rFonts w:ascii="Times New Roman" w:hAnsi="Times New Roman"/>
          <w:szCs w:val="24"/>
          <w:lang w:val="id-ID"/>
        </w:rPr>
        <w:t>(</w:t>
      </w:r>
      <w:r w:rsidRPr="00DF491F">
        <w:rPr>
          <w:rFonts w:ascii="Times New Roman" w:hAnsi="Times New Roman"/>
          <w:szCs w:val="24"/>
        </w:rPr>
        <w:t>2013</w:t>
      </w:r>
      <w:r w:rsidR="00BD2764" w:rsidRPr="00DF491F">
        <w:rPr>
          <w:rFonts w:ascii="Times New Roman" w:hAnsi="Times New Roman"/>
          <w:szCs w:val="24"/>
          <w:lang w:val="id-ID"/>
        </w:rPr>
        <w:t>:59</w:t>
      </w:r>
      <w:r w:rsidRPr="00DF491F">
        <w:rPr>
          <w:rFonts w:ascii="Times New Roman" w:hAnsi="Times New Roman"/>
          <w:szCs w:val="24"/>
        </w:rPr>
        <w:t>).</w:t>
      </w:r>
      <w:proofErr w:type="gramEnd"/>
      <w:r w:rsidRPr="00DF491F">
        <w:rPr>
          <w:rFonts w:ascii="Times New Roman" w:hAnsi="Times New Roman"/>
          <w:szCs w:val="24"/>
        </w:rPr>
        <w:t xml:space="preserve"> Dalam pemberian </w:t>
      </w:r>
      <w:r w:rsidRPr="00DF491F">
        <w:rPr>
          <w:rFonts w:ascii="Times New Roman" w:hAnsi="Times New Roman"/>
          <w:i/>
          <w:szCs w:val="24"/>
        </w:rPr>
        <w:t>gadget</w:t>
      </w:r>
      <w:r w:rsidRPr="00DF491F">
        <w:rPr>
          <w:rFonts w:ascii="Times New Roman" w:hAnsi="Times New Roman"/>
          <w:szCs w:val="24"/>
        </w:rPr>
        <w:t xml:space="preserve"> secara dini anak </w:t>
      </w:r>
      <w:proofErr w:type="gramStart"/>
      <w:r w:rsidRPr="00DF491F">
        <w:rPr>
          <w:rFonts w:ascii="Times New Roman" w:hAnsi="Times New Roman"/>
          <w:szCs w:val="24"/>
        </w:rPr>
        <w:t>akan</w:t>
      </w:r>
      <w:proofErr w:type="gramEnd"/>
      <w:r w:rsidRPr="00DF491F">
        <w:rPr>
          <w:rFonts w:ascii="Times New Roman" w:hAnsi="Times New Roman"/>
          <w:szCs w:val="24"/>
        </w:rPr>
        <w:t xml:space="preserve"> mengalami gangguan dalam menjalin hubungan sosial dengan teman sebayanya dan sulit dalam memecahkan masalah yang timbul dalam hubungan </w:t>
      </w:r>
      <w:r w:rsidRPr="00DF491F">
        <w:rPr>
          <w:rFonts w:ascii="Times New Roman" w:hAnsi="Times New Roman"/>
          <w:szCs w:val="24"/>
        </w:rPr>
        <w:lastRenderedPageBreak/>
        <w:t xml:space="preserve">tersebut. Selain itu mereka juga </w:t>
      </w:r>
      <w:proofErr w:type="gramStart"/>
      <w:r w:rsidRPr="00DF491F">
        <w:rPr>
          <w:rFonts w:ascii="Times New Roman" w:hAnsi="Times New Roman"/>
          <w:szCs w:val="24"/>
        </w:rPr>
        <w:t>akan</w:t>
      </w:r>
      <w:proofErr w:type="gramEnd"/>
      <w:r w:rsidRPr="00DF491F">
        <w:rPr>
          <w:rFonts w:ascii="Times New Roman" w:hAnsi="Times New Roman"/>
          <w:szCs w:val="24"/>
        </w:rPr>
        <w:t xml:space="preserve"> kesulitan berkomunikasi dengan temannya.</w:t>
      </w:r>
    </w:p>
    <w:p w:rsidR="00105C4A" w:rsidRDefault="00105C4A"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Sedangkan menurut peneliti pemberian </w:t>
      </w:r>
      <w:r w:rsidRPr="00DF491F">
        <w:rPr>
          <w:rFonts w:ascii="Times New Roman" w:hAnsi="Times New Roman"/>
          <w:i/>
          <w:szCs w:val="24"/>
        </w:rPr>
        <w:t xml:space="preserve">gadget </w:t>
      </w:r>
      <w:r w:rsidRPr="00DF491F">
        <w:rPr>
          <w:rFonts w:ascii="Times New Roman" w:hAnsi="Times New Roman"/>
          <w:szCs w:val="24"/>
        </w:rPr>
        <w:t xml:space="preserve">yang terlalu dini terutama pada anak </w:t>
      </w:r>
      <w:proofErr w:type="gramStart"/>
      <w:r w:rsidRPr="00DF491F">
        <w:rPr>
          <w:rFonts w:ascii="Times New Roman" w:hAnsi="Times New Roman"/>
          <w:szCs w:val="24"/>
        </w:rPr>
        <w:t>usia</w:t>
      </w:r>
      <w:proofErr w:type="gramEnd"/>
      <w:r w:rsidRPr="00DF491F">
        <w:rPr>
          <w:rFonts w:ascii="Times New Roman" w:hAnsi="Times New Roman"/>
          <w:szCs w:val="24"/>
        </w:rPr>
        <w:t xml:space="preserve"> 4-6 tahun dapat menyebabkan anak mengalami gangguan psikososial dalam menjalin hubugan dengan teman sebayanya. Dimana anak yang diberikan </w:t>
      </w:r>
      <w:r w:rsidRPr="00DF491F">
        <w:rPr>
          <w:rFonts w:ascii="Times New Roman" w:hAnsi="Times New Roman"/>
          <w:i/>
          <w:szCs w:val="24"/>
        </w:rPr>
        <w:t xml:space="preserve">gadget </w:t>
      </w:r>
      <w:proofErr w:type="gramStart"/>
      <w:r w:rsidRPr="00DF491F">
        <w:rPr>
          <w:rFonts w:ascii="Times New Roman" w:hAnsi="Times New Roman"/>
          <w:szCs w:val="24"/>
        </w:rPr>
        <w:t>akan</w:t>
      </w:r>
      <w:proofErr w:type="gramEnd"/>
      <w:r w:rsidRPr="00DF491F">
        <w:rPr>
          <w:rFonts w:ascii="Times New Roman" w:hAnsi="Times New Roman"/>
          <w:szCs w:val="24"/>
        </w:rPr>
        <w:t xml:space="preserve"> fokus pada </w:t>
      </w:r>
      <w:r w:rsidRPr="00DF491F">
        <w:rPr>
          <w:rFonts w:ascii="Times New Roman" w:hAnsi="Times New Roman"/>
          <w:i/>
          <w:szCs w:val="24"/>
        </w:rPr>
        <w:t xml:space="preserve">gadget </w:t>
      </w:r>
      <w:r w:rsidRPr="00DF491F">
        <w:rPr>
          <w:rFonts w:ascii="Times New Roman" w:hAnsi="Times New Roman"/>
          <w:szCs w:val="24"/>
        </w:rPr>
        <w:t xml:space="preserve">yang dimilikinya dan tidak menghiraukan kondisi lingkungan sekitar dan teman sebayanya yang bermain bersama-sama. </w:t>
      </w:r>
      <w:proofErr w:type="gramStart"/>
      <w:r w:rsidRPr="00DF491F">
        <w:rPr>
          <w:rFonts w:ascii="Times New Roman" w:hAnsi="Times New Roman"/>
          <w:szCs w:val="24"/>
        </w:rPr>
        <w:t xml:space="preserve">Jadi jika sejak dini si anak sudah difasilitasi dengan </w:t>
      </w:r>
      <w:r w:rsidRPr="00DF491F">
        <w:rPr>
          <w:rFonts w:ascii="Times New Roman" w:hAnsi="Times New Roman"/>
          <w:i/>
          <w:szCs w:val="24"/>
        </w:rPr>
        <w:t>gadget</w:t>
      </w:r>
      <w:r w:rsidRPr="00DF491F">
        <w:rPr>
          <w:rFonts w:ascii="Times New Roman" w:hAnsi="Times New Roman"/>
          <w:szCs w:val="24"/>
        </w:rPr>
        <w:t>, sementara si anak sedang mengembangkan kemampuan visualnya sehingga terkadang anak tidak merespon jika dipanggil orang tuanya.</w:t>
      </w:r>
      <w:proofErr w:type="gramEnd"/>
    </w:p>
    <w:p w:rsidR="00DB0C0B" w:rsidRPr="00DB0C0B" w:rsidRDefault="00DB0C0B" w:rsidP="00DB0C0B">
      <w:pPr>
        <w:spacing w:after="0" w:line="240" w:lineRule="auto"/>
        <w:jc w:val="both"/>
        <w:rPr>
          <w:rFonts w:ascii="Times New Roman" w:hAnsi="Times New Roman"/>
          <w:szCs w:val="24"/>
          <w:lang w:val="id-ID"/>
        </w:rPr>
      </w:pPr>
    </w:p>
    <w:p w:rsidR="00105C4A" w:rsidRDefault="00105C4A" w:rsidP="00DB0C0B">
      <w:pPr>
        <w:spacing w:after="0" w:line="240" w:lineRule="auto"/>
        <w:jc w:val="both"/>
        <w:rPr>
          <w:rFonts w:ascii="Times New Roman" w:hAnsi="Times New Roman"/>
          <w:b/>
          <w:szCs w:val="24"/>
          <w:lang w:val="id-ID"/>
        </w:rPr>
      </w:pPr>
      <w:r w:rsidRPr="00DF491F">
        <w:rPr>
          <w:rFonts w:ascii="Times New Roman" w:hAnsi="Times New Roman"/>
          <w:b/>
          <w:szCs w:val="24"/>
        </w:rPr>
        <w:t xml:space="preserve">Perkembangan psikosisal anak </w:t>
      </w:r>
      <w:proofErr w:type="gramStart"/>
      <w:r w:rsidRPr="00DF491F">
        <w:rPr>
          <w:rFonts w:ascii="Times New Roman" w:hAnsi="Times New Roman"/>
          <w:b/>
          <w:szCs w:val="24"/>
        </w:rPr>
        <w:t>usia</w:t>
      </w:r>
      <w:proofErr w:type="gramEnd"/>
      <w:r w:rsidRPr="00DF491F">
        <w:rPr>
          <w:rFonts w:ascii="Times New Roman" w:hAnsi="Times New Roman"/>
          <w:b/>
          <w:szCs w:val="24"/>
        </w:rPr>
        <w:t xml:space="preserve"> 4-6 tahun yang di tidak berikan </w:t>
      </w:r>
      <w:r w:rsidRPr="00DF491F">
        <w:rPr>
          <w:rFonts w:ascii="Times New Roman" w:hAnsi="Times New Roman"/>
          <w:b/>
          <w:i/>
          <w:szCs w:val="24"/>
        </w:rPr>
        <w:t>gadget</w:t>
      </w:r>
      <w:r w:rsidRPr="00DF491F">
        <w:rPr>
          <w:rFonts w:ascii="Times New Roman" w:hAnsi="Times New Roman"/>
          <w:b/>
          <w:szCs w:val="24"/>
        </w:rPr>
        <w:t xml:space="preserve"> di TK Negeri Pembina Madiun pada bulan Juni 201</w:t>
      </w:r>
      <w:r w:rsidR="00DB0C0B">
        <w:rPr>
          <w:rFonts w:ascii="Times New Roman" w:hAnsi="Times New Roman"/>
          <w:b/>
          <w:szCs w:val="24"/>
          <w:lang w:val="id-ID"/>
        </w:rPr>
        <w:t>9</w:t>
      </w:r>
    </w:p>
    <w:p w:rsidR="00DB0C0B" w:rsidRPr="00DB0C0B" w:rsidRDefault="00DB0C0B" w:rsidP="00DB0C0B">
      <w:pPr>
        <w:spacing w:after="0" w:line="240" w:lineRule="auto"/>
        <w:jc w:val="both"/>
        <w:rPr>
          <w:rFonts w:ascii="Times New Roman" w:hAnsi="Times New Roman"/>
          <w:b/>
          <w:szCs w:val="24"/>
          <w:lang w:val="id-ID"/>
        </w:rPr>
      </w:pPr>
    </w:p>
    <w:p w:rsidR="002E2590" w:rsidRPr="00DF491F" w:rsidRDefault="00105C4A" w:rsidP="00DB0C0B">
      <w:pPr>
        <w:spacing w:after="0" w:line="240" w:lineRule="auto"/>
        <w:jc w:val="both"/>
        <w:rPr>
          <w:rFonts w:ascii="Times New Roman" w:hAnsi="Times New Roman"/>
          <w:i/>
          <w:szCs w:val="24"/>
          <w:lang w:val="id-ID"/>
        </w:rPr>
      </w:pPr>
      <w:r w:rsidRPr="00DF491F">
        <w:rPr>
          <w:rFonts w:ascii="Times New Roman" w:hAnsi="Times New Roman"/>
          <w:szCs w:val="24"/>
        </w:rPr>
        <w:t>Berdasarkan table</w:t>
      </w:r>
      <w:r w:rsidRPr="00DF491F">
        <w:rPr>
          <w:rFonts w:ascii="Times New Roman" w:hAnsi="Times New Roman"/>
          <w:szCs w:val="24"/>
          <w:lang w:val="id-ID"/>
        </w:rPr>
        <w:t xml:space="preserve"> 6</w:t>
      </w:r>
      <w:r w:rsidRPr="00DF491F">
        <w:rPr>
          <w:rFonts w:ascii="Times New Roman" w:hAnsi="Times New Roman"/>
          <w:szCs w:val="24"/>
        </w:rPr>
        <w:t xml:space="preserve"> menunjukkan bahwa sebagian besar responden yang tidak diberikan </w:t>
      </w:r>
      <w:proofErr w:type="gramStart"/>
      <w:r w:rsidRPr="00DF491F">
        <w:rPr>
          <w:rFonts w:ascii="Times New Roman" w:hAnsi="Times New Roman"/>
          <w:i/>
          <w:szCs w:val="24"/>
        </w:rPr>
        <w:t>gadget</w:t>
      </w:r>
      <w:r w:rsidRPr="00DF491F">
        <w:rPr>
          <w:rFonts w:ascii="Times New Roman" w:hAnsi="Times New Roman"/>
          <w:szCs w:val="24"/>
        </w:rPr>
        <w:t xml:space="preserve">  mempunyai</w:t>
      </w:r>
      <w:proofErr w:type="gramEnd"/>
      <w:r w:rsidRPr="00DF491F">
        <w:rPr>
          <w:rFonts w:ascii="Times New Roman" w:hAnsi="Times New Roman"/>
          <w:szCs w:val="24"/>
        </w:rPr>
        <w:t xml:space="preserve"> perkembangan psikososial cukup yaitu sebanyak 10 responden (62,5%) . Dari data diatas </w:t>
      </w:r>
      <w:proofErr w:type="gramStart"/>
      <w:r w:rsidRPr="00DF491F">
        <w:rPr>
          <w:rFonts w:ascii="Times New Roman" w:hAnsi="Times New Roman"/>
          <w:szCs w:val="24"/>
        </w:rPr>
        <w:t>anak  yang</w:t>
      </w:r>
      <w:proofErr w:type="gramEnd"/>
      <w:r w:rsidRPr="00DF491F">
        <w:rPr>
          <w:rFonts w:ascii="Times New Roman" w:hAnsi="Times New Roman"/>
          <w:szCs w:val="24"/>
        </w:rPr>
        <w:t xml:space="preserve"> tidak diberikan </w:t>
      </w:r>
      <w:r w:rsidRPr="00DF491F">
        <w:rPr>
          <w:rFonts w:ascii="Times New Roman" w:hAnsi="Times New Roman"/>
          <w:i/>
          <w:szCs w:val="24"/>
        </w:rPr>
        <w:t>gadget</w:t>
      </w:r>
      <w:r w:rsidRPr="00DF491F">
        <w:rPr>
          <w:rFonts w:ascii="Times New Roman" w:hAnsi="Times New Roman"/>
          <w:szCs w:val="24"/>
        </w:rPr>
        <w:t xml:space="preserve"> hampir dari setengah adalah anak dari orang tua yang bekerja sebagai wiraswasta. </w:t>
      </w:r>
      <w:proofErr w:type="gramStart"/>
      <w:r w:rsidRPr="00DF491F">
        <w:rPr>
          <w:rFonts w:ascii="Times New Roman" w:hAnsi="Times New Roman"/>
          <w:szCs w:val="24"/>
        </w:rPr>
        <w:t xml:space="preserve">Hal ini dikarenakan orang tua yang bekerja sebagai wiraswasta memiliki penghasilan yang tidak tentu sehingga memilih untuk tidak memberikan buah hatinya </w:t>
      </w:r>
      <w:r w:rsidRPr="00DF491F">
        <w:rPr>
          <w:rFonts w:ascii="Times New Roman" w:hAnsi="Times New Roman"/>
          <w:i/>
          <w:szCs w:val="24"/>
        </w:rPr>
        <w:t>gadget</w:t>
      </w:r>
      <w:r w:rsidRPr="00DF491F">
        <w:rPr>
          <w:rFonts w:ascii="Times New Roman" w:hAnsi="Times New Roman"/>
          <w:szCs w:val="24"/>
        </w:rPr>
        <w:t xml:space="preserve"> karena menurut mereka, mereka lebih senang bermain bersama anaknya sendiri daripada anaknya bermain dengan </w:t>
      </w:r>
      <w:r w:rsidRPr="00DF491F">
        <w:rPr>
          <w:rFonts w:ascii="Times New Roman" w:hAnsi="Times New Roman"/>
          <w:i/>
          <w:szCs w:val="24"/>
        </w:rPr>
        <w:t>gadget.</w:t>
      </w:r>
      <w:proofErr w:type="gramEnd"/>
    </w:p>
    <w:p w:rsidR="00D5362C" w:rsidRPr="00DF491F" w:rsidRDefault="00D5362C" w:rsidP="00DB0C0B">
      <w:pPr>
        <w:spacing w:after="0" w:line="240" w:lineRule="auto"/>
        <w:jc w:val="both"/>
        <w:rPr>
          <w:rFonts w:ascii="Times New Roman" w:hAnsi="Times New Roman"/>
          <w:szCs w:val="24"/>
          <w:lang w:val="id-ID"/>
        </w:rPr>
      </w:pPr>
    </w:p>
    <w:p w:rsidR="00D5362C" w:rsidRPr="00DF491F" w:rsidRDefault="00105C4A"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Bermain memberi kesempatan untuk mempelajari berbagai hal melalui buku, televisi atau mnelajahi lingkungan </w:t>
      </w:r>
      <w:proofErr w:type="gramStart"/>
      <w:r w:rsidRPr="00DF491F">
        <w:rPr>
          <w:rFonts w:ascii="Times New Roman" w:hAnsi="Times New Roman"/>
          <w:szCs w:val="24"/>
        </w:rPr>
        <w:t>sekitar .</w:t>
      </w:r>
      <w:proofErr w:type="gramEnd"/>
      <w:r w:rsidRPr="00DF491F">
        <w:rPr>
          <w:rFonts w:ascii="Times New Roman" w:hAnsi="Times New Roman"/>
          <w:szCs w:val="24"/>
        </w:rPr>
        <w:t xml:space="preserve"> </w:t>
      </w:r>
      <w:proofErr w:type="gramStart"/>
      <w:r w:rsidRPr="00DF491F">
        <w:rPr>
          <w:rFonts w:ascii="Times New Roman" w:hAnsi="Times New Roman"/>
          <w:szCs w:val="24"/>
        </w:rPr>
        <w:t>kebebasan</w:t>
      </w:r>
      <w:proofErr w:type="gramEnd"/>
      <w:r w:rsidRPr="00DF491F">
        <w:rPr>
          <w:rFonts w:ascii="Times New Roman" w:hAnsi="Times New Roman"/>
          <w:szCs w:val="24"/>
        </w:rPr>
        <w:t xml:space="preserve"> erekspresi yang didapat melalui kegiatan bermain memberikan kesempatan bagi anak untuk mengembangkan kreasinya sesai dengan keinginannya. Dengan bermain bersama anak lain, mereka belajar bagaimana membentuk hubungan sosial dan anak </w:t>
      </w:r>
      <w:proofErr w:type="gramStart"/>
      <w:r w:rsidRPr="00DF491F">
        <w:rPr>
          <w:rFonts w:ascii="Times New Roman" w:hAnsi="Times New Roman"/>
          <w:szCs w:val="24"/>
        </w:rPr>
        <w:t>akan</w:t>
      </w:r>
      <w:proofErr w:type="gramEnd"/>
      <w:r w:rsidRPr="00DF491F">
        <w:rPr>
          <w:rFonts w:ascii="Times New Roman" w:hAnsi="Times New Roman"/>
          <w:szCs w:val="24"/>
        </w:rPr>
        <w:t xml:space="preserve"> belajar menjadi anak yang murah hati,</w:t>
      </w:r>
      <w:r w:rsidR="00BD2764" w:rsidRPr="00DF491F">
        <w:rPr>
          <w:rFonts w:ascii="Times New Roman" w:hAnsi="Times New Roman"/>
          <w:szCs w:val="24"/>
        </w:rPr>
        <w:t xml:space="preserve"> jujur, dan disukai orang lain Semiawan</w:t>
      </w:r>
      <w:r w:rsidR="00BD2764" w:rsidRPr="00DF491F">
        <w:rPr>
          <w:rFonts w:ascii="Times New Roman" w:hAnsi="Times New Roman"/>
          <w:szCs w:val="24"/>
          <w:lang w:val="id-ID"/>
        </w:rPr>
        <w:t xml:space="preserve"> (</w:t>
      </w:r>
      <w:r w:rsidRPr="00DF491F">
        <w:rPr>
          <w:rFonts w:ascii="Times New Roman" w:hAnsi="Times New Roman"/>
          <w:szCs w:val="24"/>
        </w:rPr>
        <w:t>2002</w:t>
      </w:r>
      <w:r w:rsidR="00BD2764" w:rsidRPr="00DF491F">
        <w:rPr>
          <w:rFonts w:ascii="Times New Roman" w:hAnsi="Times New Roman"/>
          <w:szCs w:val="24"/>
          <w:lang w:val="id-ID"/>
        </w:rPr>
        <w:t>:144</w:t>
      </w:r>
      <w:r w:rsidRPr="00DF491F">
        <w:rPr>
          <w:rFonts w:ascii="Times New Roman" w:hAnsi="Times New Roman"/>
          <w:szCs w:val="24"/>
        </w:rPr>
        <w:t xml:space="preserve">) </w:t>
      </w:r>
      <w:r w:rsidR="00D5362C" w:rsidRPr="00DF491F">
        <w:rPr>
          <w:rFonts w:ascii="Times New Roman" w:hAnsi="Times New Roman"/>
          <w:szCs w:val="24"/>
          <w:lang w:val="id-ID"/>
        </w:rPr>
        <w:t>a</w:t>
      </w:r>
      <w:r w:rsidRPr="00DF491F">
        <w:rPr>
          <w:rFonts w:ascii="Times New Roman" w:hAnsi="Times New Roman"/>
          <w:szCs w:val="24"/>
        </w:rPr>
        <w:t xml:space="preserve">nak-anak yang unggul dalam hal </w:t>
      </w:r>
      <w:r w:rsidRPr="00DF491F">
        <w:rPr>
          <w:rFonts w:ascii="Times New Roman" w:hAnsi="Times New Roman"/>
          <w:szCs w:val="24"/>
        </w:rPr>
        <w:lastRenderedPageBreak/>
        <w:t xml:space="preserve">sebagaimana tersebut akan lebih populer di lingkungan teman-temannya. </w:t>
      </w:r>
    </w:p>
    <w:p w:rsidR="00D5362C" w:rsidRPr="00DF491F" w:rsidRDefault="00D5362C" w:rsidP="00DB0C0B">
      <w:pPr>
        <w:spacing w:after="0" w:line="240" w:lineRule="auto"/>
        <w:jc w:val="both"/>
        <w:rPr>
          <w:rFonts w:ascii="Times New Roman" w:hAnsi="Times New Roman"/>
          <w:szCs w:val="24"/>
          <w:lang w:val="id-ID"/>
        </w:rPr>
      </w:pPr>
    </w:p>
    <w:p w:rsidR="00105C4A" w:rsidRPr="00DF491F" w:rsidRDefault="00105C4A" w:rsidP="00DB0C0B">
      <w:pPr>
        <w:spacing w:after="0" w:line="240" w:lineRule="auto"/>
        <w:jc w:val="both"/>
        <w:rPr>
          <w:rFonts w:ascii="Times New Roman" w:hAnsi="Times New Roman"/>
          <w:szCs w:val="24"/>
          <w:lang w:val="id-ID"/>
        </w:rPr>
      </w:pPr>
      <w:proofErr w:type="gramStart"/>
      <w:r w:rsidRPr="00DF491F">
        <w:rPr>
          <w:rFonts w:ascii="Times New Roman" w:hAnsi="Times New Roman"/>
          <w:szCs w:val="24"/>
        </w:rPr>
        <w:t>Mereka tidak hanya tahu memiliki teman tetapi juga tahu bagaimana menjadi seorang teman.</w:t>
      </w:r>
      <w:proofErr w:type="gramEnd"/>
      <w:r w:rsidRPr="00DF491F">
        <w:rPr>
          <w:rFonts w:ascii="Times New Roman" w:hAnsi="Times New Roman"/>
          <w:szCs w:val="24"/>
        </w:rPr>
        <w:t xml:space="preserve"> </w:t>
      </w:r>
      <w:proofErr w:type="gramStart"/>
      <w:r w:rsidRPr="00DF491F">
        <w:rPr>
          <w:rFonts w:ascii="Times New Roman" w:hAnsi="Times New Roman"/>
          <w:szCs w:val="24"/>
        </w:rPr>
        <w:t>Sementara itu anak-anak yang kurang bersahabat atau suka menciptakan permusuhan cenderung kurang populer di kalangan teman-temannya.</w:t>
      </w:r>
      <w:proofErr w:type="gramEnd"/>
      <w:r w:rsidRPr="00DF491F">
        <w:rPr>
          <w:rFonts w:ascii="Times New Roman" w:hAnsi="Times New Roman"/>
          <w:szCs w:val="24"/>
        </w:rPr>
        <w:t xml:space="preserve"> Anak-anak yang egois disertai ketidakunggulan pada hampir semua kegiatan </w:t>
      </w:r>
      <w:proofErr w:type="gramStart"/>
      <w:r w:rsidRPr="00DF491F">
        <w:rPr>
          <w:rFonts w:ascii="Times New Roman" w:hAnsi="Times New Roman"/>
          <w:szCs w:val="24"/>
        </w:rPr>
        <w:t>akan</w:t>
      </w:r>
      <w:proofErr w:type="gramEnd"/>
      <w:r w:rsidRPr="00DF491F">
        <w:rPr>
          <w:rFonts w:ascii="Times New Roman" w:hAnsi="Times New Roman"/>
          <w:szCs w:val="24"/>
        </w:rPr>
        <w:t xml:space="preserve"> terasing dari teman-temannya atau mungkin saja bukan diasingka</w:t>
      </w:r>
      <w:r w:rsidR="004F06B8" w:rsidRPr="00DF491F">
        <w:rPr>
          <w:rFonts w:ascii="Times New Roman" w:hAnsi="Times New Roman"/>
          <w:szCs w:val="24"/>
        </w:rPr>
        <w:t>n, melainkan mengasingkan diri Danim</w:t>
      </w:r>
      <w:r w:rsidR="004F06B8" w:rsidRPr="00DF491F">
        <w:rPr>
          <w:rFonts w:ascii="Times New Roman" w:hAnsi="Times New Roman"/>
          <w:szCs w:val="24"/>
          <w:lang w:val="id-ID"/>
        </w:rPr>
        <w:t xml:space="preserve"> (</w:t>
      </w:r>
      <w:r w:rsidRPr="00DF491F">
        <w:rPr>
          <w:rFonts w:ascii="Times New Roman" w:hAnsi="Times New Roman"/>
          <w:szCs w:val="24"/>
        </w:rPr>
        <w:t>2011: 58).</w:t>
      </w:r>
    </w:p>
    <w:p w:rsidR="00105C4A" w:rsidRDefault="00105C4A" w:rsidP="00DB0C0B">
      <w:pPr>
        <w:spacing w:after="0" w:line="240" w:lineRule="auto"/>
        <w:jc w:val="both"/>
        <w:rPr>
          <w:rFonts w:ascii="Times New Roman" w:hAnsi="Times New Roman"/>
          <w:szCs w:val="24"/>
          <w:lang w:val="id-ID"/>
        </w:rPr>
      </w:pPr>
      <w:r w:rsidRPr="00DF491F">
        <w:rPr>
          <w:rFonts w:ascii="Times New Roman" w:hAnsi="Times New Roman"/>
          <w:szCs w:val="24"/>
        </w:rPr>
        <w:t xml:space="preserve">Sedangkan menurut peneliti anak yang tidak dberikan </w:t>
      </w:r>
      <w:r w:rsidRPr="00DF491F">
        <w:rPr>
          <w:rFonts w:ascii="Times New Roman" w:hAnsi="Times New Roman"/>
          <w:i/>
          <w:szCs w:val="24"/>
        </w:rPr>
        <w:t>gadget</w:t>
      </w:r>
      <w:r w:rsidRPr="00DF491F">
        <w:rPr>
          <w:rFonts w:ascii="Times New Roman" w:hAnsi="Times New Roman"/>
          <w:szCs w:val="24"/>
        </w:rPr>
        <w:t xml:space="preserve"> pada </w:t>
      </w:r>
      <w:proofErr w:type="gramStart"/>
      <w:r w:rsidRPr="00DF491F">
        <w:rPr>
          <w:rFonts w:ascii="Times New Roman" w:hAnsi="Times New Roman"/>
          <w:szCs w:val="24"/>
        </w:rPr>
        <w:t>usia</w:t>
      </w:r>
      <w:proofErr w:type="gramEnd"/>
      <w:r w:rsidRPr="00DF491F">
        <w:rPr>
          <w:rFonts w:ascii="Times New Roman" w:hAnsi="Times New Roman"/>
          <w:szCs w:val="24"/>
        </w:rPr>
        <w:t xml:space="preserve"> dini cenderung memiliki perkembangan psikososial yang cukup. </w:t>
      </w:r>
      <w:proofErr w:type="gramStart"/>
      <w:r w:rsidRPr="00DF491F">
        <w:rPr>
          <w:rFonts w:ascii="Times New Roman" w:hAnsi="Times New Roman"/>
          <w:szCs w:val="24"/>
        </w:rPr>
        <w:t>Dimana mereka mampu berkumpul bersama teman sebayanya saat bermain.</w:t>
      </w:r>
      <w:proofErr w:type="gramEnd"/>
      <w:r w:rsidRPr="00DF491F">
        <w:rPr>
          <w:rFonts w:ascii="Times New Roman" w:hAnsi="Times New Roman"/>
          <w:szCs w:val="24"/>
        </w:rPr>
        <w:t xml:space="preserve"> </w:t>
      </w:r>
      <w:proofErr w:type="gramStart"/>
      <w:r w:rsidRPr="00DF491F">
        <w:rPr>
          <w:rFonts w:ascii="Times New Roman" w:hAnsi="Times New Roman"/>
          <w:szCs w:val="24"/>
        </w:rPr>
        <w:t>Dan memiliki rasa percaya diri dalam beradaptasi di lingkungan baru serta mampu menjelajahi lingkungan sekitar engan baik.</w:t>
      </w:r>
      <w:proofErr w:type="gramEnd"/>
    </w:p>
    <w:p w:rsidR="00D71A2D" w:rsidRPr="00D71A2D" w:rsidRDefault="00D71A2D" w:rsidP="00DB0C0B">
      <w:pPr>
        <w:spacing w:after="0" w:line="240" w:lineRule="auto"/>
        <w:jc w:val="both"/>
        <w:rPr>
          <w:rFonts w:ascii="Times New Roman" w:hAnsi="Times New Roman"/>
          <w:szCs w:val="24"/>
          <w:lang w:val="id-ID"/>
        </w:rPr>
      </w:pPr>
    </w:p>
    <w:p w:rsidR="00105C4A" w:rsidRDefault="00105C4A" w:rsidP="00DB0C0B">
      <w:pPr>
        <w:spacing w:after="0" w:line="240" w:lineRule="auto"/>
        <w:rPr>
          <w:rFonts w:ascii="Times New Roman" w:hAnsi="Times New Roman"/>
          <w:b/>
          <w:szCs w:val="24"/>
          <w:lang w:val="id-ID"/>
        </w:rPr>
      </w:pPr>
      <w:r w:rsidRPr="00DF491F">
        <w:rPr>
          <w:rFonts w:ascii="Times New Roman" w:hAnsi="Times New Roman"/>
          <w:b/>
          <w:szCs w:val="24"/>
        </w:rPr>
        <w:t xml:space="preserve">Pengaruh pemberian </w:t>
      </w:r>
      <w:r w:rsidRPr="00DF491F">
        <w:rPr>
          <w:rFonts w:ascii="Times New Roman" w:hAnsi="Times New Roman"/>
          <w:b/>
          <w:i/>
          <w:szCs w:val="24"/>
        </w:rPr>
        <w:t>gadget</w:t>
      </w:r>
      <w:r w:rsidRPr="00DF491F">
        <w:rPr>
          <w:rFonts w:ascii="Times New Roman" w:hAnsi="Times New Roman"/>
          <w:b/>
          <w:szCs w:val="24"/>
        </w:rPr>
        <w:t xml:space="preserve"> terhadap perkembangan psikosisal anak </w:t>
      </w:r>
      <w:proofErr w:type="gramStart"/>
      <w:r w:rsidRPr="00DF491F">
        <w:rPr>
          <w:rFonts w:ascii="Times New Roman" w:hAnsi="Times New Roman"/>
          <w:b/>
          <w:szCs w:val="24"/>
        </w:rPr>
        <w:t>usia</w:t>
      </w:r>
      <w:proofErr w:type="gramEnd"/>
      <w:r w:rsidRPr="00DF491F">
        <w:rPr>
          <w:rFonts w:ascii="Times New Roman" w:hAnsi="Times New Roman"/>
          <w:b/>
          <w:szCs w:val="24"/>
        </w:rPr>
        <w:t xml:space="preserve"> 4-6 tahun</w:t>
      </w:r>
    </w:p>
    <w:p w:rsidR="00D71A2D" w:rsidRPr="00D71A2D" w:rsidRDefault="00D71A2D" w:rsidP="00DB0C0B">
      <w:pPr>
        <w:spacing w:after="0" w:line="240" w:lineRule="auto"/>
        <w:rPr>
          <w:rFonts w:ascii="Times New Roman" w:hAnsi="Times New Roman"/>
          <w:b/>
          <w:szCs w:val="24"/>
          <w:lang w:val="id-ID"/>
        </w:rPr>
      </w:pPr>
    </w:p>
    <w:p w:rsidR="00105C4A" w:rsidRPr="00DF491F" w:rsidRDefault="00105C4A" w:rsidP="00DB0C0B">
      <w:pPr>
        <w:spacing w:after="0" w:line="240" w:lineRule="auto"/>
        <w:jc w:val="both"/>
        <w:rPr>
          <w:rFonts w:ascii="Times New Roman" w:hAnsi="Times New Roman"/>
          <w:i/>
          <w:szCs w:val="24"/>
          <w:lang w:val="id-ID"/>
        </w:rPr>
      </w:pPr>
      <w:r w:rsidRPr="00DF491F">
        <w:rPr>
          <w:rFonts w:ascii="Times New Roman" w:hAnsi="Times New Roman"/>
          <w:szCs w:val="24"/>
        </w:rPr>
        <w:t>Berdasarkan tabel 7</w:t>
      </w:r>
      <w:r w:rsidRPr="00DF491F">
        <w:rPr>
          <w:rFonts w:ascii="Times New Roman" w:hAnsi="Times New Roman"/>
          <w:szCs w:val="24"/>
          <w:lang w:val="id-ID"/>
        </w:rPr>
        <w:t xml:space="preserve"> menunjukkan bahwa terdapat</w:t>
      </w:r>
      <w:r w:rsidRPr="00DF491F">
        <w:rPr>
          <w:rFonts w:ascii="Times New Roman" w:hAnsi="Times New Roman"/>
          <w:szCs w:val="24"/>
        </w:rPr>
        <w:t xml:space="preserve"> perbedaan perkembangan psikososial antara anak yang diberikan </w:t>
      </w:r>
      <w:proofErr w:type="gramStart"/>
      <w:r w:rsidRPr="00DF491F">
        <w:rPr>
          <w:rFonts w:ascii="Times New Roman" w:hAnsi="Times New Roman"/>
          <w:i/>
          <w:szCs w:val="24"/>
        </w:rPr>
        <w:t xml:space="preserve">gadget </w:t>
      </w:r>
      <w:r w:rsidRPr="00DF491F">
        <w:rPr>
          <w:rFonts w:ascii="Times New Roman" w:hAnsi="Times New Roman"/>
          <w:szCs w:val="24"/>
        </w:rPr>
        <w:t xml:space="preserve"> dengan</w:t>
      </w:r>
      <w:proofErr w:type="gramEnd"/>
      <w:r w:rsidRPr="00DF491F">
        <w:rPr>
          <w:rFonts w:ascii="Times New Roman" w:hAnsi="Times New Roman"/>
          <w:szCs w:val="24"/>
        </w:rPr>
        <w:t xml:space="preserve"> anak yang tidak diberikan </w:t>
      </w:r>
      <w:r w:rsidRPr="00DF491F">
        <w:rPr>
          <w:rFonts w:ascii="Times New Roman" w:hAnsi="Times New Roman"/>
          <w:i/>
          <w:szCs w:val="24"/>
        </w:rPr>
        <w:t xml:space="preserve">gadget. </w:t>
      </w:r>
      <w:proofErr w:type="gramStart"/>
      <w:r w:rsidRPr="00DF491F">
        <w:rPr>
          <w:rFonts w:ascii="Times New Roman" w:hAnsi="Times New Roman"/>
          <w:szCs w:val="24"/>
        </w:rPr>
        <w:t xml:space="preserve">Dari hasil diatas terdapat selisih 25% antara anak yang diberikan </w:t>
      </w:r>
      <w:r w:rsidRPr="00DF491F">
        <w:rPr>
          <w:rFonts w:ascii="Times New Roman" w:hAnsi="Times New Roman"/>
          <w:i/>
          <w:szCs w:val="24"/>
        </w:rPr>
        <w:t xml:space="preserve">gadget </w:t>
      </w:r>
      <w:r w:rsidRPr="00DF491F">
        <w:rPr>
          <w:rFonts w:ascii="Times New Roman" w:hAnsi="Times New Roman"/>
          <w:szCs w:val="24"/>
        </w:rPr>
        <w:t xml:space="preserve">dan tidak diberikan </w:t>
      </w:r>
      <w:r w:rsidRPr="00DF491F">
        <w:rPr>
          <w:rFonts w:ascii="Times New Roman" w:hAnsi="Times New Roman"/>
          <w:i/>
          <w:szCs w:val="24"/>
        </w:rPr>
        <w:t>gadget.</w:t>
      </w:r>
      <w:proofErr w:type="gramEnd"/>
      <w:r w:rsidRPr="00DF491F">
        <w:rPr>
          <w:rFonts w:ascii="Times New Roman" w:hAnsi="Times New Roman"/>
          <w:i/>
          <w:szCs w:val="24"/>
        </w:rPr>
        <w:t xml:space="preserve"> </w:t>
      </w:r>
      <w:r w:rsidRPr="00DF491F">
        <w:rPr>
          <w:rFonts w:ascii="Times New Roman" w:hAnsi="Times New Roman"/>
          <w:szCs w:val="24"/>
          <w:lang w:val="id-ID"/>
        </w:rPr>
        <w:t xml:space="preserve">Masa anak-anak adalah masa keemasan dimana anak-anak berada dalam masa bermain serta belajar terhadap apa yang belum diketahuinya. Tapi, dimana sekarang perubahan teknologi semakin pesat, banyak anak-anak terutama anak yang berusia 5-12 tahun lebih menyukai bermain dengan </w:t>
      </w:r>
      <w:r w:rsidRPr="00DF491F">
        <w:rPr>
          <w:rFonts w:ascii="Times New Roman" w:hAnsi="Times New Roman"/>
          <w:i/>
          <w:szCs w:val="24"/>
          <w:lang w:val="id-ID"/>
        </w:rPr>
        <w:t>playstation, ipad,game online, handphone</w:t>
      </w:r>
      <w:r w:rsidRPr="00DF491F">
        <w:rPr>
          <w:rFonts w:ascii="Times New Roman" w:hAnsi="Times New Roman"/>
          <w:szCs w:val="24"/>
          <w:lang w:val="id-ID"/>
        </w:rPr>
        <w:t xml:space="preserve"> maupun </w:t>
      </w:r>
      <w:r w:rsidRPr="00DF491F">
        <w:rPr>
          <w:rFonts w:ascii="Times New Roman" w:hAnsi="Times New Roman"/>
          <w:i/>
          <w:szCs w:val="24"/>
          <w:lang w:val="id-ID"/>
        </w:rPr>
        <w:t>tablet.</w:t>
      </w:r>
    </w:p>
    <w:p w:rsidR="00D5362C" w:rsidRPr="00DF491F" w:rsidRDefault="00D5362C" w:rsidP="00DB0C0B">
      <w:pPr>
        <w:spacing w:after="0" w:line="240" w:lineRule="auto"/>
        <w:jc w:val="both"/>
        <w:rPr>
          <w:rFonts w:ascii="Times New Roman" w:hAnsi="Times New Roman"/>
          <w:szCs w:val="24"/>
          <w:lang w:val="id-ID"/>
        </w:rPr>
      </w:pPr>
    </w:p>
    <w:p w:rsidR="00105C4A" w:rsidRPr="00DF491F" w:rsidRDefault="00105C4A" w:rsidP="00DB0C0B">
      <w:pPr>
        <w:spacing w:after="0" w:line="240" w:lineRule="auto"/>
        <w:jc w:val="both"/>
        <w:rPr>
          <w:rFonts w:ascii="Times New Roman" w:hAnsi="Times New Roman"/>
          <w:szCs w:val="24"/>
          <w:lang w:val="id-ID"/>
        </w:rPr>
      </w:pPr>
      <w:proofErr w:type="gramStart"/>
      <w:r w:rsidRPr="00DF491F">
        <w:rPr>
          <w:rFonts w:ascii="Times New Roman" w:hAnsi="Times New Roman"/>
          <w:szCs w:val="24"/>
        </w:rPr>
        <w:t>Sejumlah penelitian telah merekomendasikan betapa hubungan sosial dengan teman sebaya memiliki arti yang sangat penting bagi perkembangan pribadi anak.</w:t>
      </w:r>
      <w:proofErr w:type="gramEnd"/>
      <w:r w:rsidRPr="00DF491F">
        <w:rPr>
          <w:rFonts w:ascii="Times New Roman" w:hAnsi="Times New Roman"/>
          <w:szCs w:val="24"/>
        </w:rPr>
        <w:t xml:space="preserve"> </w:t>
      </w:r>
      <w:proofErr w:type="gramStart"/>
      <w:r w:rsidRPr="00DF491F">
        <w:rPr>
          <w:rFonts w:ascii="Times New Roman" w:hAnsi="Times New Roman"/>
          <w:szCs w:val="24"/>
        </w:rPr>
        <w:t xml:space="preserve">Salah satu fungsi kelompok teman sebaya yang paling penting adalah menyediakan suatu sumber informasi dan </w:t>
      </w:r>
      <w:r w:rsidRPr="00DF491F">
        <w:rPr>
          <w:rFonts w:ascii="Times New Roman" w:hAnsi="Times New Roman"/>
          <w:szCs w:val="24"/>
        </w:rPr>
        <w:lastRenderedPageBreak/>
        <w:t>perbandingan tentang dunia luar diluar keluarga.</w:t>
      </w:r>
      <w:proofErr w:type="gramEnd"/>
      <w:r w:rsidRPr="00DF491F">
        <w:rPr>
          <w:rFonts w:ascii="Times New Roman" w:hAnsi="Times New Roman"/>
          <w:szCs w:val="24"/>
        </w:rPr>
        <w:t xml:space="preserve"> </w:t>
      </w:r>
      <w:proofErr w:type="gramStart"/>
      <w:r w:rsidRPr="00DF491F">
        <w:rPr>
          <w:rFonts w:ascii="Times New Roman" w:hAnsi="Times New Roman"/>
          <w:szCs w:val="24"/>
        </w:rPr>
        <w:t>Anak menerima umpan balik tentang kemampuan-kemampuan mereka dari kelompok teman sebaya.</w:t>
      </w:r>
      <w:proofErr w:type="gramEnd"/>
      <w:r w:rsidRPr="00DF491F">
        <w:rPr>
          <w:rFonts w:ascii="Times New Roman" w:hAnsi="Times New Roman"/>
          <w:szCs w:val="24"/>
        </w:rPr>
        <w:t xml:space="preserve"> Anak-anak mengevaluasi apakah yang mereka lakukan lebih baik, </w:t>
      </w:r>
      <w:proofErr w:type="gramStart"/>
      <w:r w:rsidRPr="00DF491F">
        <w:rPr>
          <w:rFonts w:ascii="Times New Roman" w:hAnsi="Times New Roman"/>
          <w:szCs w:val="24"/>
        </w:rPr>
        <w:t>sama</w:t>
      </w:r>
      <w:proofErr w:type="gramEnd"/>
      <w:r w:rsidRPr="00DF491F">
        <w:rPr>
          <w:rFonts w:ascii="Times New Roman" w:hAnsi="Times New Roman"/>
          <w:szCs w:val="24"/>
        </w:rPr>
        <w:t xml:space="preserve">, atau lebih jelek dari yang dilakukan oleh anak-anak lain. Mereka menggunakan orang </w:t>
      </w:r>
      <w:proofErr w:type="gramStart"/>
      <w:r w:rsidRPr="00DF491F">
        <w:rPr>
          <w:rFonts w:ascii="Times New Roman" w:hAnsi="Times New Roman"/>
          <w:szCs w:val="24"/>
        </w:rPr>
        <w:t>lain</w:t>
      </w:r>
      <w:proofErr w:type="gramEnd"/>
      <w:r w:rsidRPr="00DF491F">
        <w:rPr>
          <w:rFonts w:ascii="Times New Roman" w:hAnsi="Times New Roman"/>
          <w:szCs w:val="24"/>
        </w:rPr>
        <w:t xml:space="preserve"> sebagai tolok ukur untuk membandingkan dirinya. Proses pembandingan sosial ini merupakan dasar bagi pembentukan rasa har</w:t>
      </w:r>
      <w:r w:rsidR="004F06B8" w:rsidRPr="00DF491F">
        <w:rPr>
          <w:rFonts w:ascii="Times New Roman" w:hAnsi="Times New Roman"/>
          <w:szCs w:val="24"/>
        </w:rPr>
        <w:t>ga diri dan gambaran diri anak Desmita</w:t>
      </w:r>
      <w:r w:rsidR="004F06B8" w:rsidRPr="00DF491F">
        <w:rPr>
          <w:rFonts w:ascii="Times New Roman" w:hAnsi="Times New Roman"/>
          <w:szCs w:val="24"/>
          <w:lang w:val="id-ID"/>
        </w:rPr>
        <w:t xml:space="preserve"> (</w:t>
      </w:r>
      <w:r w:rsidRPr="00DF491F">
        <w:rPr>
          <w:rFonts w:ascii="Times New Roman" w:hAnsi="Times New Roman"/>
          <w:szCs w:val="24"/>
        </w:rPr>
        <w:t>2010: 145).</w:t>
      </w:r>
    </w:p>
    <w:p w:rsidR="00D5362C" w:rsidRPr="00DF491F" w:rsidRDefault="00D5362C" w:rsidP="00DB0C0B">
      <w:pPr>
        <w:spacing w:after="0" w:line="240" w:lineRule="auto"/>
        <w:jc w:val="both"/>
        <w:rPr>
          <w:rFonts w:ascii="Times New Roman" w:hAnsi="Times New Roman"/>
          <w:szCs w:val="24"/>
          <w:lang w:val="id-ID"/>
        </w:rPr>
      </w:pPr>
    </w:p>
    <w:p w:rsidR="00105C4A" w:rsidRPr="00DF491F" w:rsidRDefault="00105C4A" w:rsidP="00DB0C0B">
      <w:pPr>
        <w:spacing w:after="0" w:line="240" w:lineRule="auto"/>
        <w:jc w:val="both"/>
        <w:rPr>
          <w:rFonts w:ascii="Times New Roman" w:hAnsi="Times New Roman"/>
          <w:szCs w:val="24"/>
        </w:rPr>
      </w:pPr>
      <w:r w:rsidRPr="00DF491F">
        <w:rPr>
          <w:rFonts w:ascii="Times New Roman" w:hAnsi="Times New Roman"/>
          <w:szCs w:val="24"/>
        </w:rPr>
        <w:t>Berdasarkan penelitian yang dilakukan Malinda (2013</w:t>
      </w:r>
      <w:r w:rsidR="00BD2764" w:rsidRPr="00DF491F">
        <w:rPr>
          <w:rFonts w:ascii="Times New Roman" w:hAnsi="Times New Roman"/>
          <w:szCs w:val="24"/>
          <w:lang w:val="id-ID"/>
        </w:rPr>
        <w:t>:98</w:t>
      </w:r>
      <w:r w:rsidRPr="00DF491F">
        <w:rPr>
          <w:rFonts w:ascii="Times New Roman" w:hAnsi="Times New Roman"/>
          <w:szCs w:val="24"/>
        </w:rPr>
        <w:t xml:space="preserve">), pemilik </w:t>
      </w:r>
      <w:r w:rsidRPr="00DF491F">
        <w:rPr>
          <w:rFonts w:ascii="Times New Roman" w:hAnsi="Times New Roman"/>
          <w:i/>
          <w:szCs w:val="24"/>
        </w:rPr>
        <w:t>gadget</w:t>
      </w:r>
      <w:r w:rsidRPr="00DF491F">
        <w:rPr>
          <w:rFonts w:ascii="Times New Roman" w:hAnsi="Times New Roman"/>
          <w:szCs w:val="24"/>
        </w:rPr>
        <w:t xml:space="preserve"> (smartphone maupun tablet) pada anak usia 3-4 tahun ada sebanyak 41%, usia 4-6 tahun sebanyak 63% dan usia 7-15 tahun sebanyak 95%. Beberapa hal yang dilakukan oleh anak dengan </w:t>
      </w:r>
      <w:r w:rsidRPr="00DF491F">
        <w:rPr>
          <w:rFonts w:ascii="Times New Roman" w:hAnsi="Times New Roman"/>
          <w:i/>
          <w:szCs w:val="24"/>
        </w:rPr>
        <w:t xml:space="preserve">smartphone </w:t>
      </w:r>
      <w:r w:rsidRPr="00DF491F">
        <w:rPr>
          <w:rFonts w:ascii="Times New Roman" w:hAnsi="Times New Roman"/>
          <w:szCs w:val="24"/>
        </w:rPr>
        <w:t xml:space="preserve">dan tablet mereka antara </w:t>
      </w:r>
      <w:proofErr w:type="gramStart"/>
      <w:r w:rsidRPr="00DF491F">
        <w:rPr>
          <w:rFonts w:ascii="Times New Roman" w:hAnsi="Times New Roman"/>
          <w:szCs w:val="24"/>
        </w:rPr>
        <w:t>lain</w:t>
      </w:r>
      <w:proofErr w:type="gramEnd"/>
      <w:r w:rsidRPr="00DF491F">
        <w:rPr>
          <w:rFonts w:ascii="Times New Roman" w:hAnsi="Times New Roman"/>
          <w:szCs w:val="24"/>
        </w:rPr>
        <w:t xml:space="preserve"> bermain </w:t>
      </w:r>
      <w:r w:rsidRPr="00DF491F">
        <w:rPr>
          <w:rFonts w:ascii="Times New Roman" w:hAnsi="Times New Roman"/>
          <w:i/>
          <w:szCs w:val="24"/>
        </w:rPr>
        <w:t>games</w:t>
      </w:r>
      <w:r w:rsidRPr="00DF491F">
        <w:rPr>
          <w:rFonts w:ascii="Times New Roman" w:hAnsi="Times New Roman"/>
          <w:szCs w:val="24"/>
        </w:rPr>
        <w:t xml:space="preserve"> (63%), menggunakan aplikasi (50%). Batas waktu penggunaan </w:t>
      </w:r>
      <w:r w:rsidRPr="00DF491F">
        <w:rPr>
          <w:rFonts w:ascii="Times New Roman" w:hAnsi="Times New Roman"/>
          <w:i/>
          <w:szCs w:val="24"/>
        </w:rPr>
        <w:t xml:space="preserve">gadget </w:t>
      </w:r>
      <w:r w:rsidRPr="00DF491F">
        <w:rPr>
          <w:rFonts w:ascii="Times New Roman" w:hAnsi="Times New Roman"/>
          <w:szCs w:val="24"/>
        </w:rPr>
        <w:t xml:space="preserve">untuk anak </w:t>
      </w:r>
      <w:proofErr w:type="gramStart"/>
      <w:r w:rsidRPr="00DF491F">
        <w:rPr>
          <w:rFonts w:ascii="Times New Roman" w:hAnsi="Times New Roman"/>
          <w:szCs w:val="24"/>
        </w:rPr>
        <w:t>usia</w:t>
      </w:r>
      <w:proofErr w:type="gramEnd"/>
      <w:r w:rsidRPr="00DF491F">
        <w:rPr>
          <w:rFonts w:ascii="Times New Roman" w:hAnsi="Times New Roman"/>
          <w:szCs w:val="24"/>
        </w:rPr>
        <w:t xml:space="preserve"> 4-6 tahun selama 15-30 menit dalam 1 hari. </w:t>
      </w:r>
    </w:p>
    <w:p w:rsidR="00D5362C" w:rsidRPr="00DF491F" w:rsidRDefault="00D5362C" w:rsidP="00DB0C0B">
      <w:pPr>
        <w:spacing w:after="0" w:line="240" w:lineRule="auto"/>
        <w:jc w:val="both"/>
        <w:rPr>
          <w:rFonts w:ascii="Times New Roman" w:hAnsi="Times New Roman"/>
          <w:szCs w:val="24"/>
          <w:lang w:val="id-ID"/>
        </w:rPr>
      </w:pPr>
    </w:p>
    <w:p w:rsidR="00105C4A" w:rsidRPr="00DF491F" w:rsidRDefault="00105C4A" w:rsidP="00DB0C0B">
      <w:pPr>
        <w:spacing w:after="0" w:line="240" w:lineRule="auto"/>
        <w:jc w:val="both"/>
        <w:rPr>
          <w:rFonts w:ascii="Times New Roman" w:hAnsi="Times New Roman"/>
          <w:szCs w:val="24"/>
          <w:lang w:val="id-ID"/>
        </w:rPr>
      </w:pPr>
      <w:proofErr w:type="gramStart"/>
      <w:r w:rsidRPr="00DF491F">
        <w:rPr>
          <w:rFonts w:ascii="Times New Roman" w:hAnsi="Times New Roman"/>
          <w:szCs w:val="24"/>
        </w:rPr>
        <w:t>Hasil dari uji statistik Chi Square yang menunjukkan nilai signifikan sebesar 0,039.</w:t>
      </w:r>
      <w:proofErr w:type="gramEnd"/>
      <w:r w:rsidRPr="00DF491F">
        <w:rPr>
          <w:rFonts w:ascii="Times New Roman" w:hAnsi="Times New Roman"/>
          <w:szCs w:val="24"/>
        </w:rPr>
        <w:t xml:space="preserve"> Signifikan pengaruh menggunakan ρ &lt; α dengan tingkat kesalahan 0</w:t>
      </w:r>
      <w:proofErr w:type="gramStart"/>
      <w:r w:rsidRPr="00DF491F">
        <w:rPr>
          <w:rFonts w:ascii="Times New Roman" w:hAnsi="Times New Roman"/>
          <w:szCs w:val="24"/>
        </w:rPr>
        <w:t>,05</w:t>
      </w:r>
      <w:proofErr w:type="gramEnd"/>
      <w:r w:rsidRPr="00DF491F">
        <w:rPr>
          <w:rFonts w:ascii="Times New Roman" w:hAnsi="Times New Roman"/>
          <w:szCs w:val="24"/>
        </w:rPr>
        <w:t>. Karena nilai ρ (0,039) &gt; (0</w:t>
      </w:r>
      <w:proofErr w:type="gramStart"/>
      <w:r w:rsidRPr="00DF491F">
        <w:rPr>
          <w:rFonts w:ascii="Times New Roman" w:hAnsi="Times New Roman"/>
          <w:szCs w:val="24"/>
        </w:rPr>
        <w:t>,05</w:t>
      </w:r>
      <w:proofErr w:type="gramEnd"/>
      <w:r w:rsidRPr="00DF491F">
        <w:rPr>
          <w:rFonts w:ascii="Times New Roman" w:hAnsi="Times New Roman"/>
          <w:szCs w:val="24"/>
        </w:rPr>
        <w:t>), maka H</w:t>
      </w:r>
      <w:r w:rsidRPr="00DF491F">
        <w:rPr>
          <w:rFonts w:ascii="Times New Roman" w:hAnsi="Times New Roman"/>
          <w:szCs w:val="24"/>
          <w:vertAlign w:val="subscript"/>
        </w:rPr>
        <w:t xml:space="preserve">0 </w:t>
      </w:r>
      <w:r w:rsidRPr="00DF491F">
        <w:rPr>
          <w:rFonts w:ascii="Times New Roman" w:hAnsi="Times New Roman"/>
          <w:szCs w:val="24"/>
        </w:rPr>
        <w:t>ditolak dan H</w:t>
      </w:r>
      <w:r w:rsidRPr="00DF491F">
        <w:rPr>
          <w:rFonts w:ascii="Times New Roman" w:hAnsi="Times New Roman"/>
          <w:szCs w:val="24"/>
          <w:vertAlign w:val="subscript"/>
        </w:rPr>
        <w:t>1</w:t>
      </w:r>
      <w:r w:rsidRPr="00DF491F">
        <w:rPr>
          <w:rFonts w:ascii="Times New Roman" w:hAnsi="Times New Roman"/>
          <w:szCs w:val="24"/>
        </w:rPr>
        <w:t xml:space="preserve"> diterima yang berarti bahwa ada pengaruh pemberian </w:t>
      </w:r>
      <w:r w:rsidRPr="00DF491F">
        <w:rPr>
          <w:rFonts w:ascii="Times New Roman" w:hAnsi="Times New Roman"/>
          <w:i/>
          <w:szCs w:val="24"/>
        </w:rPr>
        <w:t>gadget</w:t>
      </w:r>
      <w:r w:rsidRPr="00DF491F">
        <w:rPr>
          <w:rFonts w:ascii="Times New Roman" w:hAnsi="Times New Roman"/>
          <w:szCs w:val="24"/>
        </w:rPr>
        <w:t xml:space="preserve"> pada anak usia dini terhadap perkembangan psikososial anak usia 4-6 tahun di TK  Negeri Pembina Madiun.</w:t>
      </w:r>
      <w:r w:rsidRPr="00DF491F">
        <w:rPr>
          <w:rFonts w:ascii="Times New Roman" w:hAnsi="Times New Roman"/>
          <w:szCs w:val="24"/>
        </w:rPr>
        <w:tab/>
      </w:r>
    </w:p>
    <w:p w:rsidR="00D5362C" w:rsidRPr="00DF491F" w:rsidRDefault="00D5362C" w:rsidP="00DB0C0B">
      <w:pPr>
        <w:spacing w:after="0" w:line="240" w:lineRule="auto"/>
        <w:jc w:val="both"/>
        <w:rPr>
          <w:rFonts w:ascii="Times New Roman" w:hAnsi="Times New Roman"/>
          <w:szCs w:val="24"/>
          <w:lang w:val="id-ID"/>
        </w:rPr>
      </w:pPr>
    </w:p>
    <w:p w:rsidR="007C1604" w:rsidRPr="00DF491F" w:rsidRDefault="00105C4A" w:rsidP="00DB0C0B">
      <w:pPr>
        <w:spacing w:after="0" w:line="240" w:lineRule="auto"/>
        <w:jc w:val="both"/>
        <w:rPr>
          <w:rFonts w:ascii="Times New Roman" w:hAnsi="Times New Roman"/>
          <w:szCs w:val="24"/>
          <w:lang w:val="id-ID"/>
        </w:rPr>
      </w:pPr>
      <w:proofErr w:type="gramStart"/>
      <w:r w:rsidRPr="00DF491F">
        <w:rPr>
          <w:rFonts w:ascii="Times New Roman" w:hAnsi="Times New Roman"/>
          <w:szCs w:val="24"/>
        </w:rPr>
        <w:t>Rasa sayang orang tua sebenarnya tidak harus diungkapkan dengan memenuhi semua permintaan anak, terutama jika tindakan ini berdasarkan pada rasa bersalah orang tua yang hanya memiliki sedikit waktu bersama karena sibuk bekerja.</w:t>
      </w:r>
      <w:proofErr w:type="gramEnd"/>
      <w:r w:rsidRPr="00DF491F">
        <w:rPr>
          <w:rFonts w:ascii="Times New Roman" w:hAnsi="Times New Roman"/>
          <w:szCs w:val="24"/>
        </w:rPr>
        <w:t xml:space="preserve"> Demi kebaikan, anda harus tega berkata tidak untuk permintaan </w:t>
      </w:r>
      <w:proofErr w:type="gramStart"/>
      <w:r w:rsidRPr="00DF491F">
        <w:rPr>
          <w:rFonts w:ascii="Times New Roman" w:hAnsi="Times New Roman"/>
          <w:szCs w:val="24"/>
        </w:rPr>
        <w:t>yag</w:t>
      </w:r>
      <w:proofErr w:type="gramEnd"/>
      <w:r w:rsidRPr="00DF491F">
        <w:rPr>
          <w:rFonts w:ascii="Times New Roman" w:hAnsi="Times New Roman"/>
          <w:szCs w:val="24"/>
        </w:rPr>
        <w:t xml:space="preserve"> tidak akan mendatangkan kebaikan bagi anak kelak. </w:t>
      </w:r>
      <w:proofErr w:type="gramStart"/>
      <w:r w:rsidRPr="00DF491F">
        <w:rPr>
          <w:rFonts w:ascii="Times New Roman" w:hAnsi="Times New Roman"/>
          <w:szCs w:val="24"/>
        </w:rPr>
        <w:t xml:space="preserve">Mengingat pengaruh penggunaan </w:t>
      </w:r>
      <w:r w:rsidRPr="00DF491F">
        <w:rPr>
          <w:rFonts w:ascii="Times New Roman" w:hAnsi="Times New Roman"/>
          <w:i/>
          <w:szCs w:val="24"/>
        </w:rPr>
        <w:t>gdget</w:t>
      </w:r>
      <w:r w:rsidRPr="00DF491F">
        <w:rPr>
          <w:rFonts w:ascii="Times New Roman" w:hAnsi="Times New Roman"/>
          <w:szCs w:val="24"/>
        </w:rPr>
        <w:t xml:space="preserve"> yang berlebihan tehadap perkembangan anak yang kurang mendukung, anda bisa memberikan penjelasan yang masuk akal ketika anak anda merengek minta dibelikan </w:t>
      </w:r>
      <w:r w:rsidRPr="00DF491F">
        <w:rPr>
          <w:rFonts w:ascii="Times New Roman" w:hAnsi="Times New Roman"/>
          <w:i/>
          <w:szCs w:val="24"/>
        </w:rPr>
        <w:t>gadget</w:t>
      </w:r>
      <w:r w:rsidRPr="00DF491F">
        <w:rPr>
          <w:rFonts w:ascii="Times New Roman" w:hAnsi="Times New Roman"/>
          <w:szCs w:val="24"/>
        </w:rPr>
        <w:t xml:space="preserve"> untuk bermain </w:t>
      </w:r>
      <w:r w:rsidRPr="00DF491F">
        <w:rPr>
          <w:rFonts w:ascii="Times New Roman" w:hAnsi="Times New Roman"/>
          <w:i/>
          <w:szCs w:val="24"/>
        </w:rPr>
        <w:t>game</w:t>
      </w:r>
      <w:r w:rsidRPr="00DF491F">
        <w:rPr>
          <w:rFonts w:ascii="Times New Roman" w:hAnsi="Times New Roman"/>
          <w:szCs w:val="24"/>
        </w:rPr>
        <w:t>.</w:t>
      </w:r>
      <w:proofErr w:type="gramEnd"/>
      <w:r w:rsidRPr="00DF491F">
        <w:rPr>
          <w:rFonts w:ascii="Times New Roman" w:hAnsi="Times New Roman"/>
          <w:szCs w:val="24"/>
        </w:rPr>
        <w:t xml:space="preserve"> </w:t>
      </w:r>
      <w:proofErr w:type="gramStart"/>
      <w:r w:rsidRPr="00DF491F">
        <w:rPr>
          <w:rFonts w:ascii="Times New Roman" w:hAnsi="Times New Roman"/>
          <w:szCs w:val="24"/>
        </w:rPr>
        <w:t xml:space="preserve">Sampaikan bahwa </w:t>
      </w:r>
      <w:r w:rsidRPr="00DF491F">
        <w:rPr>
          <w:rFonts w:ascii="Times New Roman" w:hAnsi="Times New Roman"/>
          <w:szCs w:val="24"/>
        </w:rPr>
        <w:lastRenderedPageBreak/>
        <w:t>anak seusianya belum tepat membawa</w:t>
      </w:r>
      <w:r w:rsidRPr="00DF491F">
        <w:rPr>
          <w:rFonts w:ascii="Times New Roman" w:hAnsi="Times New Roman"/>
          <w:i/>
          <w:szCs w:val="24"/>
        </w:rPr>
        <w:t xml:space="preserve"> gadget</w:t>
      </w:r>
      <w:r w:rsidRPr="00DF491F">
        <w:rPr>
          <w:rFonts w:ascii="Times New Roman" w:hAnsi="Times New Roman"/>
          <w:szCs w:val="24"/>
        </w:rPr>
        <w:t>.</w:t>
      </w:r>
      <w:proofErr w:type="gramEnd"/>
      <w:r w:rsidRPr="00DF491F">
        <w:rPr>
          <w:rFonts w:ascii="Times New Roman" w:hAnsi="Times New Roman"/>
          <w:szCs w:val="24"/>
        </w:rPr>
        <w:t xml:space="preserve"> Jadi temukan alasan dibalik keinginannya atas </w:t>
      </w:r>
      <w:r w:rsidRPr="00DF491F">
        <w:rPr>
          <w:rFonts w:ascii="Times New Roman" w:hAnsi="Times New Roman"/>
          <w:i/>
          <w:szCs w:val="24"/>
        </w:rPr>
        <w:t>gadget</w:t>
      </w:r>
      <w:r w:rsidRPr="00DF491F">
        <w:rPr>
          <w:rFonts w:ascii="Times New Roman" w:hAnsi="Times New Roman"/>
          <w:szCs w:val="24"/>
        </w:rPr>
        <w:t xml:space="preserve"> dan sampaikan bahwa </w:t>
      </w:r>
      <w:r w:rsidRPr="00DF491F">
        <w:rPr>
          <w:rFonts w:ascii="Times New Roman" w:hAnsi="Times New Roman"/>
          <w:i/>
          <w:szCs w:val="24"/>
        </w:rPr>
        <w:t>gadget</w:t>
      </w:r>
      <w:r w:rsidRPr="00DF491F">
        <w:rPr>
          <w:rFonts w:ascii="Times New Roman" w:hAnsi="Times New Roman"/>
          <w:szCs w:val="24"/>
        </w:rPr>
        <w:t xml:space="preserve"> yang dia inginkan kurang tepat untuk menjawab </w:t>
      </w:r>
      <w:proofErr w:type="gramStart"/>
      <w:r w:rsidRPr="00DF491F">
        <w:rPr>
          <w:rFonts w:ascii="Times New Roman" w:hAnsi="Times New Roman"/>
          <w:szCs w:val="24"/>
        </w:rPr>
        <w:t>kebutuhannya  lalu</w:t>
      </w:r>
      <w:proofErr w:type="gramEnd"/>
      <w:r w:rsidRPr="00DF491F">
        <w:rPr>
          <w:rFonts w:ascii="Times New Roman" w:hAnsi="Times New Roman"/>
          <w:szCs w:val="24"/>
        </w:rPr>
        <w:t xml:space="preserve"> arahkan kepada hal yang lebih aman seperti bermain dengan teman sebayanya.</w:t>
      </w:r>
    </w:p>
    <w:p w:rsidR="00786B28" w:rsidRDefault="00786B28" w:rsidP="00DB0C0B">
      <w:pPr>
        <w:pStyle w:val="Default"/>
        <w:jc w:val="both"/>
        <w:rPr>
          <w:b/>
          <w:color w:val="auto"/>
          <w:sz w:val="22"/>
        </w:rPr>
      </w:pPr>
    </w:p>
    <w:p w:rsidR="00D71A2D" w:rsidRDefault="00D71A2D" w:rsidP="00DB0C0B">
      <w:pPr>
        <w:pStyle w:val="Default"/>
        <w:jc w:val="both"/>
        <w:rPr>
          <w:b/>
          <w:color w:val="auto"/>
          <w:sz w:val="22"/>
        </w:rPr>
      </w:pPr>
    </w:p>
    <w:p w:rsidR="00CA5973" w:rsidRDefault="00105C4A" w:rsidP="00DB0C0B">
      <w:pPr>
        <w:pStyle w:val="Default"/>
        <w:jc w:val="both"/>
        <w:rPr>
          <w:b/>
          <w:color w:val="auto"/>
          <w:sz w:val="22"/>
        </w:rPr>
      </w:pPr>
      <w:r w:rsidRPr="00DF491F">
        <w:rPr>
          <w:b/>
          <w:color w:val="auto"/>
          <w:sz w:val="22"/>
        </w:rPr>
        <w:t xml:space="preserve">SIMPULAN </w:t>
      </w:r>
      <w:r w:rsidR="007C1604" w:rsidRPr="00DF491F">
        <w:rPr>
          <w:b/>
          <w:color w:val="auto"/>
          <w:sz w:val="22"/>
        </w:rPr>
        <w:t>DAN SARAN</w:t>
      </w:r>
    </w:p>
    <w:p w:rsidR="00D71A2D" w:rsidRPr="00DF491F" w:rsidRDefault="00D71A2D" w:rsidP="00DB0C0B">
      <w:pPr>
        <w:pStyle w:val="Default"/>
        <w:jc w:val="both"/>
        <w:rPr>
          <w:b/>
          <w:color w:val="auto"/>
          <w:sz w:val="22"/>
        </w:rPr>
      </w:pPr>
    </w:p>
    <w:p w:rsidR="002E2590" w:rsidRDefault="002E2590" w:rsidP="00DB0C0B">
      <w:pPr>
        <w:spacing w:after="0" w:line="240" w:lineRule="auto"/>
        <w:jc w:val="both"/>
        <w:rPr>
          <w:rFonts w:ascii="Times New Roman" w:hAnsi="Times New Roman"/>
          <w:b/>
          <w:szCs w:val="24"/>
          <w:lang w:val="id-ID"/>
        </w:rPr>
      </w:pPr>
      <w:r w:rsidRPr="00DF491F">
        <w:rPr>
          <w:rFonts w:ascii="Times New Roman" w:hAnsi="Times New Roman"/>
          <w:b/>
          <w:szCs w:val="24"/>
          <w:lang w:val="id-ID"/>
        </w:rPr>
        <w:t>S</w:t>
      </w:r>
      <w:r w:rsidR="007C1604" w:rsidRPr="00DF491F">
        <w:rPr>
          <w:rFonts w:ascii="Times New Roman" w:hAnsi="Times New Roman"/>
          <w:b/>
          <w:szCs w:val="24"/>
        </w:rPr>
        <w:t>impulan</w:t>
      </w:r>
    </w:p>
    <w:p w:rsidR="00D71A2D" w:rsidRPr="00D71A2D" w:rsidRDefault="00D71A2D" w:rsidP="00DB0C0B">
      <w:pPr>
        <w:spacing w:after="0" w:line="240" w:lineRule="auto"/>
        <w:jc w:val="both"/>
        <w:rPr>
          <w:rFonts w:ascii="Times New Roman" w:hAnsi="Times New Roman"/>
          <w:b/>
          <w:szCs w:val="24"/>
          <w:lang w:val="id-ID"/>
        </w:rPr>
      </w:pPr>
    </w:p>
    <w:p w:rsidR="00D5362C" w:rsidRDefault="00105C4A" w:rsidP="00DB0C0B">
      <w:pPr>
        <w:spacing w:after="0" w:line="240" w:lineRule="auto"/>
        <w:jc w:val="both"/>
        <w:rPr>
          <w:rFonts w:ascii="Times New Roman" w:hAnsi="Times New Roman"/>
          <w:szCs w:val="24"/>
          <w:lang w:val="id-ID"/>
        </w:rPr>
      </w:pPr>
      <w:r w:rsidRPr="00DF491F">
        <w:rPr>
          <w:rFonts w:ascii="Times New Roman" w:hAnsi="Times New Roman"/>
          <w:szCs w:val="24"/>
          <w:lang w:val="id-ID"/>
        </w:rPr>
        <w:t xml:space="preserve">Perkembangan psikologi pada anak usia dini yang diberikan </w:t>
      </w:r>
      <w:r w:rsidRPr="00DF491F">
        <w:rPr>
          <w:rFonts w:ascii="Times New Roman" w:hAnsi="Times New Roman"/>
          <w:i/>
          <w:szCs w:val="24"/>
          <w:lang w:val="id-ID"/>
        </w:rPr>
        <w:t>gadget</w:t>
      </w:r>
      <w:r w:rsidRPr="00DF491F">
        <w:rPr>
          <w:rFonts w:ascii="Times New Roman" w:hAnsi="Times New Roman"/>
          <w:szCs w:val="24"/>
          <w:lang w:val="id-ID"/>
        </w:rPr>
        <w:t xml:space="preserve"> setengah responden memiliki perkembangan psikososial yang cukup.Perkembangan psikologi pada anak usia dini yang tidak dibeikan </w:t>
      </w:r>
      <w:r w:rsidRPr="00DF491F">
        <w:rPr>
          <w:rFonts w:ascii="Times New Roman" w:hAnsi="Times New Roman"/>
          <w:i/>
          <w:szCs w:val="24"/>
          <w:lang w:val="id-ID"/>
        </w:rPr>
        <w:t xml:space="preserve">gadget </w:t>
      </w:r>
      <w:r w:rsidR="00B06ACF" w:rsidRPr="00DF491F">
        <w:rPr>
          <w:rFonts w:ascii="Times New Roman" w:hAnsi="Times New Roman"/>
          <w:szCs w:val="24"/>
          <w:lang w:val="id-ID"/>
        </w:rPr>
        <w:t xml:space="preserve">sebagian </w:t>
      </w:r>
      <w:r w:rsidRPr="00DF491F">
        <w:rPr>
          <w:rFonts w:ascii="Times New Roman" w:hAnsi="Times New Roman"/>
          <w:szCs w:val="24"/>
          <w:lang w:val="id-ID"/>
        </w:rPr>
        <w:t>besar memiliki perkembangan psikososial yang cukup.Terdapat</w:t>
      </w:r>
      <w:r w:rsidRPr="00DF491F">
        <w:rPr>
          <w:rFonts w:ascii="Times New Roman" w:hAnsi="Times New Roman"/>
          <w:szCs w:val="24"/>
        </w:rPr>
        <w:t xml:space="preserve"> pengaruh </w:t>
      </w:r>
      <w:r w:rsidRPr="00DF491F">
        <w:rPr>
          <w:rFonts w:ascii="Times New Roman" w:hAnsi="Times New Roman"/>
          <w:szCs w:val="24"/>
          <w:lang w:val="id-ID"/>
        </w:rPr>
        <w:t xml:space="preserve">pemberian </w:t>
      </w:r>
      <w:r w:rsidRPr="00DF491F">
        <w:rPr>
          <w:rFonts w:ascii="Times New Roman" w:hAnsi="Times New Roman"/>
          <w:i/>
          <w:szCs w:val="24"/>
          <w:lang w:val="id-ID"/>
        </w:rPr>
        <w:t>gadget</w:t>
      </w:r>
      <w:r w:rsidRPr="00DF491F">
        <w:rPr>
          <w:rFonts w:ascii="Times New Roman" w:hAnsi="Times New Roman"/>
          <w:szCs w:val="24"/>
          <w:lang w:val="id-ID"/>
        </w:rPr>
        <w:t xml:space="preserve"> pada anak usia dini terhadap perkembangan psikososial anak usia 4-6 tahun</w:t>
      </w:r>
    </w:p>
    <w:p w:rsidR="00D71A2D" w:rsidRPr="00DF491F" w:rsidRDefault="00D71A2D" w:rsidP="00DB0C0B">
      <w:pPr>
        <w:spacing w:after="0" w:line="240" w:lineRule="auto"/>
        <w:jc w:val="both"/>
        <w:rPr>
          <w:rFonts w:ascii="Times New Roman" w:hAnsi="Times New Roman"/>
          <w:szCs w:val="24"/>
          <w:lang w:val="id-ID"/>
        </w:rPr>
      </w:pPr>
    </w:p>
    <w:p w:rsidR="002E2590" w:rsidRPr="00DF491F" w:rsidRDefault="002E2590" w:rsidP="00DB0C0B">
      <w:pPr>
        <w:spacing w:after="0" w:line="240" w:lineRule="auto"/>
        <w:jc w:val="both"/>
        <w:rPr>
          <w:rFonts w:ascii="Times New Roman" w:hAnsi="Times New Roman"/>
          <w:b/>
          <w:szCs w:val="24"/>
          <w:lang w:val="id-ID"/>
        </w:rPr>
      </w:pPr>
      <w:r w:rsidRPr="00DF491F">
        <w:rPr>
          <w:rFonts w:ascii="Times New Roman" w:hAnsi="Times New Roman"/>
          <w:b/>
          <w:szCs w:val="24"/>
          <w:lang w:val="id-ID"/>
        </w:rPr>
        <w:t>Saran</w:t>
      </w:r>
    </w:p>
    <w:p w:rsidR="00D5362C" w:rsidRPr="00DF491F" w:rsidRDefault="00D5362C" w:rsidP="00DB0C0B">
      <w:pPr>
        <w:spacing w:after="0" w:line="240" w:lineRule="auto"/>
        <w:jc w:val="both"/>
        <w:rPr>
          <w:rFonts w:ascii="Times New Roman" w:hAnsi="Times New Roman"/>
          <w:b/>
          <w:szCs w:val="24"/>
          <w:lang w:val="id-ID"/>
        </w:rPr>
      </w:pPr>
    </w:p>
    <w:p w:rsidR="00105C4A" w:rsidRPr="00DF491F" w:rsidRDefault="00105C4A" w:rsidP="00DB0C0B">
      <w:pPr>
        <w:pStyle w:val="ListParagraph"/>
        <w:numPr>
          <w:ilvl w:val="1"/>
          <w:numId w:val="11"/>
        </w:numPr>
        <w:spacing w:after="0" w:line="240" w:lineRule="auto"/>
        <w:ind w:left="284" w:hanging="284"/>
        <w:jc w:val="both"/>
        <w:rPr>
          <w:rFonts w:ascii="Times New Roman" w:hAnsi="Times New Roman"/>
        </w:rPr>
      </w:pPr>
      <w:r w:rsidRPr="00DF491F">
        <w:rPr>
          <w:rFonts w:ascii="Times New Roman" w:hAnsi="Times New Roman"/>
        </w:rPr>
        <w:t xml:space="preserve">Bagi </w:t>
      </w:r>
      <w:r w:rsidRPr="00DF491F">
        <w:rPr>
          <w:rFonts w:ascii="Times New Roman" w:hAnsi="Times New Roman"/>
          <w:lang w:val="id-ID"/>
        </w:rPr>
        <w:t>Orang Tua</w:t>
      </w:r>
    </w:p>
    <w:p w:rsidR="00D5362C" w:rsidRPr="00DF491F" w:rsidRDefault="00D5362C" w:rsidP="00DB0C0B">
      <w:pPr>
        <w:pStyle w:val="ListParagraph"/>
        <w:spacing w:after="0" w:line="240" w:lineRule="auto"/>
        <w:ind w:left="284"/>
        <w:jc w:val="both"/>
        <w:rPr>
          <w:rFonts w:ascii="Times New Roman" w:hAnsi="Times New Roman"/>
        </w:rPr>
      </w:pPr>
    </w:p>
    <w:p w:rsidR="00451CAD" w:rsidRPr="00DF491F" w:rsidRDefault="00105C4A" w:rsidP="00DB0C0B">
      <w:pPr>
        <w:spacing w:after="0" w:line="240" w:lineRule="auto"/>
        <w:jc w:val="both"/>
        <w:rPr>
          <w:rFonts w:ascii="Times New Roman" w:hAnsi="Times New Roman"/>
          <w:lang w:val="id-ID"/>
        </w:rPr>
      </w:pPr>
      <w:proofErr w:type="gramStart"/>
      <w:r w:rsidRPr="00DF491F">
        <w:rPr>
          <w:rFonts w:ascii="Times New Roman" w:hAnsi="Times New Roman"/>
        </w:rPr>
        <w:t>Hasil Penelitian ini</w:t>
      </w:r>
      <w:r w:rsidRPr="00DF491F">
        <w:rPr>
          <w:rFonts w:ascii="Times New Roman" w:hAnsi="Times New Roman"/>
          <w:lang w:val="id-ID"/>
        </w:rPr>
        <w:t xml:space="preserve"> diharapkan </w:t>
      </w:r>
      <w:r w:rsidRPr="00DF491F">
        <w:rPr>
          <w:rFonts w:ascii="Times New Roman" w:hAnsi="Times New Roman"/>
        </w:rPr>
        <w:t xml:space="preserve">untuk </w:t>
      </w:r>
      <w:r w:rsidRPr="00DF491F">
        <w:rPr>
          <w:rFonts w:ascii="Times New Roman" w:hAnsi="Times New Roman"/>
          <w:lang w:val="id-ID"/>
        </w:rPr>
        <w:t>orang tua agar</w:t>
      </w:r>
      <w:r w:rsidRPr="00DF491F">
        <w:rPr>
          <w:rFonts w:ascii="Times New Roman" w:hAnsi="Times New Roman"/>
        </w:rPr>
        <w:t xml:space="preserve"> </w:t>
      </w:r>
      <w:r w:rsidRPr="00DF491F">
        <w:rPr>
          <w:rFonts w:ascii="Times New Roman" w:hAnsi="Times New Roman"/>
          <w:lang w:val="id-ID"/>
        </w:rPr>
        <w:t>t</w:t>
      </w:r>
      <w:r w:rsidRPr="00DF491F">
        <w:rPr>
          <w:rFonts w:ascii="Times New Roman" w:hAnsi="Times New Roman"/>
        </w:rPr>
        <w:t xml:space="preserve">idak memberikan </w:t>
      </w:r>
      <w:r w:rsidRPr="00DF491F">
        <w:rPr>
          <w:rFonts w:ascii="Times New Roman" w:hAnsi="Times New Roman"/>
          <w:i/>
        </w:rPr>
        <w:t>gadge</w:t>
      </w:r>
      <w:r w:rsidRPr="00DF491F">
        <w:rPr>
          <w:rFonts w:ascii="Times New Roman" w:hAnsi="Times New Roman"/>
        </w:rPr>
        <w:t xml:space="preserve">t kepada anak yang masih berusia dini karena berdampak negatif </w:t>
      </w:r>
      <w:r w:rsidRPr="00DF491F">
        <w:rPr>
          <w:rFonts w:ascii="Times New Roman" w:hAnsi="Times New Roman"/>
          <w:lang w:val="id-ID"/>
        </w:rPr>
        <w:t>bagi perkembangan psikologi si anak.</w:t>
      </w:r>
      <w:proofErr w:type="gramEnd"/>
    </w:p>
    <w:p w:rsidR="00105C4A" w:rsidRPr="00DF491F" w:rsidRDefault="00105C4A" w:rsidP="00DB0C0B">
      <w:pPr>
        <w:pStyle w:val="ListParagraph"/>
        <w:numPr>
          <w:ilvl w:val="1"/>
          <w:numId w:val="11"/>
        </w:numPr>
        <w:spacing w:after="0" w:line="240" w:lineRule="auto"/>
        <w:ind w:left="284" w:hanging="284"/>
        <w:jc w:val="both"/>
        <w:rPr>
          <w:rFonts w:ascii="Times New Roman" w:hAnsi="Times New Roman"/>
        </w:rPr>
      </w:pPr>
      <w:r w:rsidRPr="00DF491F">
        <w:rPr>
          <w:rFonts w:ascii="Times New Roman" w:hAnsi="Times New Roman"/>
        </w:rPr>
        <w:t xml:space="preserve">Bagi </w:t>
      </w:r>
      <w:r w:rsidRPr="00DF491F">
        <w:rPr>
          <w:rFonts w:ascii="Times New Roman" w:hAnsi="Times New Roman"/>
          <w:lang w:val="id-ID"/>
        </w:rPr>
        <w:t>Tenaga Kesehatan</w:t>
      </w:r>
    </w:p>
    <w:p w:rsidR="00D5362C" w:rsidRPr="00DF491F" w:rsidRDefault="00D5362C" w:rsidP="00DB0C0B">
      <w:pPr>
        <w:pStyle w:val="ListParagraph"/>
        <w:spacing w:after="0" w:line="240" w:lineRule="auto"/>
        <w:ind w:left="284"/>
        <w:jc w:val="both"/>
        <w:rPr>
          <w:rFonts w:ascii="Times New Roman" w:hAnsi="Times New Roman"/>
        </w:rPr>
      </w:pPr>
    </w:p>
    <w:p w:rsidR="00105C4A" w:rsidRPr="00DF491F" w:rsidRDefault="00105C4A" w:rsidP="00DB0C0B">
      <w:pPr>
        <w:spacing w:after="0" w:line="240" w:lineRule="auto"/>
        <w:jc w:val="both"/>
        <w:rPr>
          <w:rFonts w:ascii="Times New Roman" w:hAnsi="Times New Roman"/>
          <w:lang w:val="id-ID"/>
        </w:rPr>
      </w:pPr>
      <w:proofErr w:type="gramStart"/>
      <w:r w:rsidRPr="00DF491F">
        <w:rPr>
          <w:rFonts w:ascii="Times New Roman" w:hAnsi="Times New Roman"/>
        </w:rPr>
        <w:t xml:space="preserve">Hasil penelitian ini dapat menjadi acuan untuk meningkatakan pengetahuan orang tua dalam pemberian </w:t>
      </w:r>
      <w:r w:rsidRPr="00DF491F">
        <w:rPr>
          <w:rFonts w:ascii="Times New Roman" w:hAnsi="Times New Roman"/>
          <w:i/>
        </w:rPr>
        <w:t>gadget</w:t>
      </w:r>
      <w:r w:rsidRPr="00DF491F">
        <w:rPr>
          <w:rFonts w:ascii="Times New Roman" w:hAnsi="Times New Roman"/>
        </w:rPr>
        <w:t xml:space="preserve"> kepada buah hatinya</w:t>
      </w:r>
      <w:r w:rsidRPr="00DF491F">
        <w:rPr>
          <w:rFonts w:ascii="Times New Roman" w:hAnsi="Times New Roman"/>
          <w:lang w:val="id-ID"/>
        </w:rPr>
        <w:t xml:space="preserve"> dengan melakukan penyuluhan atau promosi kesehatan.</w:t>
      </w:r>
      <w:proofErr w:type="gramEnd"/>
    </w:p>
    <w:p w:rsidR="00105C4A" w:rsidRPr="00DF491F" w:rsidRDefault="00D5362C" w:rsidP="00DB0C0B">
      <w:pPr>
        <w:pStyle w:val="ListParagraph"/>
        <w:numPr>
          <w:ilvl w:val="1"/>
          <w:numId w:val="11"/>
        </w:numPr>
        <w:spacing w:after="0" w:line="240" w:lineRule="auto"/>
        <w:ind w:left="284" w:hanging="284"/>
        <w:jc w:val="both"/>
        <w:rPr>
          <w:rFonts w:ascii="Times New Roman" w:hAnsi="Times New Roman"/>
        </w:rPr>
      </w:pPr>
      <w:r w:rsidRPr="00DF491F">
        <w:rPr>
          <w:rFonts w:ascii="Times New Roman" w:hAnsi="Times New Roman"/>
        </w:rPr>
        <w:t>Bagi Peneliti Selanjutny</w:t>
      </w:r>
      <w:r w:rsidRPr="00DF491F">
        <w:rPr>
          <w:rFonts w:ascii="Times New Roman" w:hAnsi="Times New Roman"/>
          <w:lang w:val="id-ID"/>
        </w:rPr>
        <w:t>a</w:t>
      </w:r>
    </w:p>
    <w:p w:rsidR="00D5362C" w:rsidRPr="00DF491F" w:rsidRDefault="00D5362C" w:rsidP="00DB0C0B">
      <w:pPr>
        <w:pStyle w:val="ListParagraph"/>
        <w:spacing w:after="0" w:line="240" w:lineRule="auto"/>
        <w:ind w:left="284"/>
        <w:jc w:val="both"/>
        <w:rPr>
          <w:rFonts w:ascii="Times New Roman" w:hAnsi="Times New Roman"/>
        </w:rPr>
      </w:pPr>
    </w:p>
    <w:p w:rsidR="007C1604" w:rsidRPr="00DF491F" w:rsidRDefault="00105C4A" w:rsidP="00DB0C0B">
      <w:pPr>
        <w:spacing w:after="0" w:line="240" w:lineRule="auto"/>
        <w:jc w:val="both"/>
        <w:rPr>
          <w:rFonts w:ascii="Times New Roman" w:hAnsi="Times New Roman"/>
          <w:lang w:val="id-ID"/>
        </w:rPr>
      </w:pPr>
      <w:r w:rsidRPr="00DF491F">
        <w:rPr>
          <w:rFonts w:ascii="Times New Roman" w:hAnsi="Times New Roman"/>
        </w:rPr>
        <w:t xml:space="preserve">Diharapkan hasil penelitian ini dapat digunakan sebagai </w:t>
      </w:r>
      <w:r w:rsidRPr="00DF491F">
        <w:rPr>
          <w:rFonts w:ascii="Times New Roman" w:hAnsi="Times New Roman"/>
          <w:lang w:val="id-ID"/>
        </w:rPr>
        <w:t>tambahan</w:t>
      </w:r>
      <w:r w:rsidRPr="00DF491F">
        <w:rPr>
          <w:rFonts w:ascii="Times New Roman" w:hAnsi="Times New Roman"/>
        </w:rPr>
        <w:t xml:space="preserve"> informasi bagi peneliti selanjutnya dan sebagai pembanding peneliti selanjutnya terkait tentang </w:t>
      </w:r>
      <w:r w:rsidRPr="00DF491F">
        <w:rPr>
          <w:rFonts w:ascii="Times New Roman" w:hAnsi="Times New Roman"/>
          <w:lang w:val="id-ID"/>
        </w:rPr>
        <w:t xml:space="preserve">pengaruh pemberian </w:t>
      </w:r>
      <w:r w:rsidRPr="00DF491F">
        <w:rPr>
          <w:rFonts w:ascii="Times New Roman" w:hAnsi="Times New Roman"/>
          <w:i/>
          <w:lang w:val="id-ID"/>
        </w:rPr>
        <w:t xml:space="preserve">gadget </w:t>
      </w:r>
      <w:r w:rsidRPr="00DF491F">
        <w:rPr>
          <w:rFonts w:ascii="Times New Roman" w:hAnsi="Times New Roman"/>
          <w:lang w:val="id-ID"/>
        </w:rPr>
        <w:t xml:space="preserve">terhadap perkembangan psikososial anak </w:t>
      </w:r>
      <w:proofErr w:type="gramStart"/>
      <w:r w:rsidRPr="00DF491F">
        <w:rPr>
          <w:rFonts w:ascii="Times New Roman" w:hAnsi="Times New Roman"/>
          <w:lang w:val="id-ID"/>
        </w:rPr>
        <w:t>usia</w:t>
      </w:r>
      <w:proofErr w:type="gramEnd"/>
      <w:r w:rsidRPr="00DF491F">
        <w:rPr>
          <w:rFonts w:ascii="Times New Roman" w:hAnsi="Times New Roman"/>
          <w:lang w:val="id-ID"/>
        </w:rPr>
        <w:t xml:space="preserve"> 4-6 tahun</w:t>
      </w:r>
      <w:r w:rsidR="002E2590" w:rsidRPr="00DF491F">
        <w:rPr>
          <w:rFonts w:ascii="Times New Roman" w:hAnsi="Times New Roman"/>
          <w:lang w:val="id-ID"/>
        </w:rPr>
        <w:t>.</w:t>
      </w:r>
    </w:p>
    <w:p w:rsidR="002E2590" w:rsidRDefault="002E2590" w:rsidP="00DB0C0B">
      <w:pPr>
        <w:spacing w:after="0" w:line="240" w:lineRule="auto"/>
        <w:jc w:val="both"/>
        <w:rPr>
          <w:rFonts w:ascii="Times New Roman" w:hAnsi="Times New Roman"/>
          <w:lang w:val="id-ID"/>
        </w:rPr>
      </w:pPr>
    </w:p>
    <w:p w:rsidR="00D71A2D" w:rsidRDefault="00D71A2D" w:rsidP="00DB0C0B">
      <w:pPr>
        <w:spacing w:after="0" w:line="240" w:lineRule="auto"/>
        <w:jc w:val="both"/>
        <w:rPr>
          <w:rFonts w:ascii="Times New Roman" w:hAnsi="Times New Roman"/>
          <w:lang w:val="id-ID"/>
        </w:rPr>
      </w:pPr>
    </w:p>
    <w:p w:rsidR="00D71A2D" w:rsidRPr="00DF491F" w:rsidRDefault="00D71A2D" w:rsidP="00DB0C0B">
      <w:pPr>
        <w:spacing w:after="0" w:line="240" w:lineRule="auto"/>
        <w:jc w:val="both"/>
        <w:rPr>
          <w:rFonts w:ascii="Times New Roman" w:hAnsi="Times New Roman"/>
          <w:lang w:val="id-ID"/>
        </w:rPr>
      </w:pPr>
    </w:p>
    <w:p w:rsidR="002E2590" w:rsidRDefault="002E2590" w:rsidP="00DB0C0B">
      <w:pPr>
        <w:spacing w:after="0" w:line="240" w:lineRule="auto"/>
        <w:jc w:val="both"/>
        <w:rPr>
          <w:rFonts w:ascii="Times New Roman" w:hAnsi="Times New Roman"/>
          <w:b/>
          <w:lang w:val="id-ID"/>
        </w:rPr>
      </w:pPr>
      <w:r w:rsidRPr="00DF491F">
        <w:rPr>
          <w:rFonts w:ascii="Times New Roman" w:hAnsi="Times New Roman"/>
          <w:b/>
          <w:lang w:val="id-ID"/>
        </w:rPr>
        <w:lastRenderedPageBreak/>
        <w:t>KEPUSTAKAAN</w:t>
      </w:r>
    </w:p>
    <w:p w:rsidR="00D71A2D" w:rsidRPr="00DF491F" w:rsidRDefault="00D71A2D" w:rsidP="00DB0C0B">
      <w:pPr>
        <w:spacing w:after="0" w:line="240" w:lineRule="auto"/>
        <w:jc w:val="both"/>
        <w:rPr>
          <w:rFonts w:ascii="Times New Roman" w:hAnsi="Times New Roman"/>
          <w:b/>
          <w:lang w:val="id-ID"/>
        </w:rPr>
      </w:pPr>
    </w:p>
    <w:p w:rsidR="00DB0C0B" w:rsidRPr="00DB0C0B" w:rsidRDefault="00DB0C0B" w:rsidP="00D71A2D">
      <w:pPr>
        <w:spacing w:after="120" w:line="240" w:lineRule="auto"/>
        <w:ind w:left="709" w:hanging="709"/>
        <w:jc w:val="both"/>
        <w:rPr>
          <w:rFonts w:ascii="Times New Roman" w:hAnsi="Times New Roman"/>
          <w:i/>
          <w:szCs w:val="24"/>
          <w:lang w:val="id-ID"/>
        </w:rPr>
      </w:pPr>
      <w:r>
        <w:rPr>
          <w:rFonts w:ascii="Times New Roman" w:hAnsi="Times New Roman"/>
          <w:szCs w:val="24"/>
          <w:lang w:val="id-ID"/>
        </w:rPr>
        <w:t xml:space="preserve">Baderi, 2018 </w:t>
      </w:r>
      <w:r w:rsidRPr="00DB0C0B">
        <w:rPr>
          <w:rFonts w:ascii="Times New Roman" w:hAnsi="Times New Roman"/>
          <w:i/>
          <w:szCs w:val="24"/>
          <w:lang w:val="id-ID"/>
        </w:rPr>
        <w:t>Penggunaan</w:t>
      </w:r>
      <w:r w:rsidRPr="00DB0C0B">
        <w:rPr>
          <w:rFonts w:ascii="Times New Roman" w:hAnsi="Times New Roman"/>
          <w:szCs w:val="24"/>
          <w:lang w:val="id-ID"/>
        </w:rPr>
        <w:t xml:space="preserve"> </w:t>
      </w:r>
      <w:r w:rsidRPr="00DB0C0B">
        <w:rPr>
          <w:rFonts w:ascii="Times New Roman" w:hAnsi="Times New Roman"/>
          <w:i/>
          <w:szCs w:val="24"/>
          <w:lang w:val="id-ID"/>
        </w:rPr>
        <w:t>Gadget Dengan Perkembangan Interaksi Sosial Anak Usia Prasekolah Berbasis Teori Adaptasi Sister Callista Roy Di Tk Dharma Wanita Sidoarjo</w:t>
      </w:r>
    </w:p>
    <w:p w:rsidR="00451CAD" w:rsidRPr="00DF491F" w:rsidRDefault="00451CAD"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 xml:space="preserve">Conny, R semiawan. 2002. </w:t>
      </w:r>
      <w:r w:rsidRPr="00DF491F">
        <w:rPr>
          <w:rFonts w:ascii="Times New Roman" w:hAnsi="Times New Roman"/>
          <w:i/>
          <w:szCs w:val="24"/>
          <w:lang w:val="id-ID"/>
        </w:rPr>
        <w:t xml:space="preserve">Belajar dan Pembelajaran dalam Taraf Usia Dini. </w:t>
      </w:r>
      <w:r w:rsidRPr="00DF491F">
        <w:rPr>
          <w:rFonts w:ascii="Times New Roman" w:hAnsi="Times New Roman"/>
          <w:szCs w:val="24"/>
          <w:lang w:val="id-ID"/>
        </w:rPr>
        <w:t>Jakarta:Prehalindo</w:t>
      </w:r>
    </w:p>
    <w:p w:rsidR="00451CAD" w:rsidRPr="00DF491F" w:rsidRDefault="00451CAD"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 xml:space="preserve">Danim, sudarwan. 2011. </w:t>
      </w:r>
      <w:r w:rsidRPr="00DF491F">
        <w:rPr>
          <w:rFonts w:ascii="Times New Roman" w:hAnsi="Times New Roman"/>
          <w:i/>
          <w:szCs w:val="24"/>
          <w:lang w:val="id-ID"/>
        </w:rPr>
        <w:t>Pengantar Pendidikan.</w:t>
      </w:r>
      <w:r w:rsidRPr="00DF491F">
        <w:rPr>
          <w:rFonts w:ascii="Times New Roman" w:hAnsi="Times New Roman"/>
          <w:szCs w:val="24"/>
          <w:lang w:val="id-ID"/>
        </w:rPr>
        <w:t xml:space="preserve"> Bandung: ALFABETA</w:t>
      </w:r>
    </w:p>
    <w:p w:rsidR="00451CAD" w:rsidRPr="00DF491F" w:rsidRDefault="00451CAD"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 xml:space="preserve">Desmita. 2010. </w:t>
      </w:r>
      <w:r w:rsidRPr="00DF491F">
        <w:rPr>
          <w:rFonts w:ascii="Times New Roman" w:hAnsi="Times New Roman"/>
          <w:i/>
          <w:szCs w:val="24"/>
          <w:lang w:val="id-ID"/>
        </w:rPr>
        <w:t>Psikologi Perkembangan Peserta Didik.</w:t>
      </w:r>
      <w:r w:rsidRPr="00DF491F">
        <w:rPr>
          <w:rFonts w:ascii="Times New Roman" w:hAnsi="Times New Roman"/>
          <w:szCs w:val="24"/>
          <w:lang w:val="id-ID"/>
        </w:rPr>
        <w:t xml:space="preserve"> Bandung: PT Remaja Rosdakarya</w:t>
      </w:r>
    </w:p>
    <w:p w:rsidR="008F2D6F" w:rsidRPr="00DF491F" w:rsidRDefault="00DF491F"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Malinda.</w:t>
      </w:r>
      <w:r w:rsidR="008F2D6F" w:rsidRPr="00DF491F">
        <w:rPr>
          <w:rFonts w:ascii="Times New Roman" w:hAnsi="Times New Roman"/>
          <w:szCs w:val="24"/>
          <w:lang w:val="id-ID"/>
        </w:rPr>
        <w:t xml:space="preserve"> 2013. </w:t>
      </w:r>
      <w:r w:rsidR="008F2D6F" w:rsidRPr="00DF491F">
        <w:rPr>
          <w:rFonts w:ascii="Times New Roman" w:hAnsi="Times New Roman"/>
          <w:i/>
          <w:szCs w:val="24"/>
          <w:lang w:val="id-ID"/>
        </w:rPr>
        <w:t>Kepemilikan Gadget Pada Anak Usia Dini.</w:t>
      </w:r>
      <w:r w:rsidR="008F2D6F" w:rsidRPr="00DF491F">
        <w:rPr>
          <w:rFonts w:ascii="Times New Roman" w:hAnsi="Times New Roman"/>
          <w:szCs w:val="24"/>
          <w:lang w:val="id-ID"/>
        </w:rPr>
        <w:t xml:space="preserve"> Bandung: PT Remaja Rosdakarya</w:t>
      </w:r>
    </w:p>
    <w:p w:rsidR="00451CAD" w:rsidRPr="00DF491F" w:rsidRDefault="00DF491F"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Mubashiroh.</w:t>
      </w:r>
      <w:r w:rsidR="00451CAD" w:rsidRPr="00DF491F">
        <w:rPr>
          <w:rFonts w:ascii="Times New Roman" w:hAnsi="Times New Roman"/>
          <w:szCs w:val="24"/>
          <w:lang w:val="id-ID"/>
        </w:rPr>
        <w:t xml:space="preserve"> 2013. </w:t>
      </w:r>
      <w:r w:rsidR="00451CAD" w:rsidRPr="00DF491F">
        <w:rPr>
          <w:rFonts w:ascii="Times New Roman" w:hAnsi="Times New Roman"/>
          <w:i/>
          <w:szCs w:val="24"/>
          <w:lang w:val="id-ID"/>
        </w:rPr>
        <w:t>Jurnal Gadget,Penggunaan dan Dampak pada Anak.</w:t>
      </w:r>
      <w:r w:rsidR="00451CAD" w:rsidRPr="00DF491F">
        <w:rPr>
          <w:rFonts w:ascii="Times New Roman" w:hAnsi="Times New Roman"/>
          <w:szCs w:val="24"/>
          <w:lang w:val="id-ID"/>
        </w:rPr>
        <w:t>UNS</w:t>
      </w:r>
    </w:p>
    <w:p w:rsidR="00B06ACF" w:rsidRPr="00DF491F" w:rsidRDefault="00DF491F"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Nakita.</w:t>
      </w:r>
      <w:r w:rsidR="00451CAD" w:rsidRPr="00DF491F">
        <w:rPr>
          <w:rFonts w:ascii="Times New Roman" w:hAnsi="Times New Roman"/>
          <w:szCs w:val="24"/>
          <w:lang w:val="id-ID"/>
        </w:rPr>
        <w:t xml:space="preserve"> 2012. </w:t>
      </w:r>
      <w:r w:rsidR="00451CAD" w:rsidRPr="00DF491F">
        <w:rPr>
          <w:rFonts w:ascii="Times New Roman" w:hAnsi="Times New Roman"/>
          <w:i/>
          <w:szCs w:val="24"/>
          <w:lang w:val="id-ID"/>
        </w:rPr>
        <w:t xml:space="preserve">Menumbuhkan Kemandirian Pada Anak. </w:t>
      </w:r>
      <w:r w:rsidR="00451CAD" w:rsidRPr="00DF491F">
        <w:rPr>
          <w:rFonts w:ascii="Times New Roman" w:hAnsi="Times New Roman"/>
          <w:szCs w:val="24"/>
          <w:lang w:val="id-ID"/>
        </w:rPr>
        <w:t xml:space="preserve">Tersedia dalam: </w:t>
      </w:r>
      <w:hyperlink r:id="rId7" w:history="1">
        <w:r w:rsidR="00451CAD" w:rsidRPr="00DF491F">
          <w:rPr>
            <w:rStyle w:val="Hyperlink"/>
            <w:rFonts w:ascii="Times New Roman" w:hAnsi="Times New Roman"/>
            <w:color w:val="auto"/>
            <w:szCs w:val="24"/>
            <w:lang w:val="id-ID"/>
          </w:rPr>
          <w:t>http://www.tabloid-nakita.com</w:t>
        </w:r>
      </w:hyperlink>
      <w:r w:rsidR="00451CAD" w:rsidRPr="00DF491F">
        <w:rPr>
          <w:rFonts w:ascii="Times New Roman" w:hAnsi="Times New Roman"/>
          <w:szCs w:val="24"/>
          <w:lang w:val="id-ID"/>
        </w:rPr>
        <w:t xml:space="preserve"> (diakses tgl 15 Maret 2016)</w:t>
      </w:r>
      <w:bookmarkStart w:id="0" w:name="_GoBack"/>
      <w:bookmarkEnd w:id="0"/>
    </w:p>
    <w:p w:rsidR="00BD2764" w:rsidRPr="00DF491F" w:rsidRDefault="008F2D6F" w:rsidP="00D71A2D">
      <w:pPr>
        <w:spacing w:after="120" w:line="240" w:lineRule="auto"/>
        <w:ind w:left="709" w:hanging="709"/>
        <w:jc w:val="both"/>
        <w:rPr>
          <w:rFonts w:ascii="Times New Roman" w:hAnsi="Times New Roman"/>
          <w:szCs w:val="24"/>
          <w:lang w:val="id-ID"/>
        </w:rPr>
      </w:pPr>
      <w:proofErr w:type="gramStart"/>
      <w:r w:rsidRPr="00DF491F">
        <w:rPr>
          <w:rFonts w:ascii="Times New Roman" w:hAnsi="Times New Roman"/>
          <w:szCs w:val="24"/>
        </w:rPr>
        <w:t>Nursalam</w:t>
      </w:r>
      <w:r w:rsidR="00DF491F" w:rsidRPr="00DF491F">
        <w:rPr>
          <w:rFonts w:ascii="Times New Roman" w:hAnsi="Times New Roman"/>
          <w:szCs w:val="24"/>
          <w:lang w:val="id-ID"/>
        </w:rPr>
        <w:t>.</w:t>
      </w:r>
      <w:proofErr w:type="gramEnd"/>
      <w:r w:rsidRPr="00DF491F">
        <w:rPr>
          <w:rFonts w:ascii="Times New Roman" w:hAnsi="Times New Roman"/>
          <w:szCs w:val="24"/>
          <w:lang w:val="id-ID"/>
        </w:rPr>
        <w:t xml:space="preserve"> </w:t>
      </w:r>
      <w:r w:rsidR="00BD2764" w:rsidRPr="00DF491F">
        <w:rPr>
          <w:rFonts w:ascii="Times New Roman" w:hAnsi="Times New Roman"/>
          <w:szCs w:val="24"/>
        </w:rPr>
        <w:t>20</w:t>
      </w:r>
      <w:r w:rsidR="00BD2764" w:rsidRPr="00DF491F">
        <w:rPr>
          <w:rFonts w:ascii="Times New Roman" w:hAnsi="Times New Roman"/>
          <w:szCs w:val="24"/>
          <w:lang w:val="id-ID"/>
        </w:rPr>
        <w:t>11</w:t>
      </w:r>
      <w:r w:rsidR="00BD2764" w:rsidRPr="00DF491F">
        <w:rPr>
          <w:rFonts w:ascii="Times New Roman" w:hAnsi="Times New Roman"/>
          <w:szCs w:val="24"/>
        </w:rPr>
        <w:t xml:space="preserve">. </w:t>
      </w:r>
      <w:r w:rsidR="00BD2764" w:rsidRPr="00DF491F">
        <w:rPr>
          <w:rFonts w:ascii="Times New Roman" w:hAnsi="Times New Roman"/>
          <w:i/>
          <w:szCs w:val="24"/>
        </w:rPr>
        <w:t>Konsep dan Penerapan Metode Penelitian Ilmu Keperawatan.</w:t>
      </w:r>
      <w:r w:rsidR="00BD2764" w:rsidRPr="00DF491F">
        <w:rPr>
          <w:rFonts w:ascii="Times New Roman" w:hAnsi="Times New Roman"/>
          <w:szCs w:val="24"/>
        </w:rPr>
        <w:t xml:space="preserve"> Jakarta: Salemba Medika</w:t>
      </w:r>
    </w:p>
    <w:p w:rsidR="008F2D6F" w:rsidRPr="00DF491F" w:rsidRDefault="00DF491F" w:rsidP="00D71A2D">
      <w:pPr>
        <w:spacing w:after="120" w:line="240" w:lineRule="auto"/>
        <w:ind w:left="709" w:hanging="709"/>
        <w:jc w:val="both"/>
        <w:rPr>
          <w:rFonts w:ascii="Times New Roman" w:hAnsi="Times New Roman"/>
          <w:szCs w:val="24"/>
          <w:lang w:val="id-ID"/>
        </w:rPr>
      </w:pPr>
      <w:r w:rsidRPr="00DF491F">
        <w:rPr>
          <w:rFonts w:ascii="Times New Roman" w:hAnsi="Times New Roman"/>
          <w:szCs w:val="24"/>
          <w:lang w:val="id-ID"/>
        </w:rPr>
        <w:t>Oktorina.</w:t>
      </w:r>
      <w:r w:rsidR="008F2D6F" w:rsidRPr="00DF491F">
        <w:rPr>
          <w:rFonts w:ascii="Times New Roman" w:hAnsi="Times New Roman"/>
          <w:szCs w:val="24"/>
          <w:lang w:val="id-ID"/>
        </w:rPr>
        <w:t xml:space="preserve"> 2013. </w:t>
      </w:r>
      <w:r w:rsidR="004D703E">
        <w:rPr>
          <w:rFonts w:ascii="Times New Roman" w:hAnsi="Times New Roman"/>
          <w:i/>
          <w:szCs w:val="24"/>
          <w:lang w:val="id-ID"/>
        </w:rPr>
        <w:t>Inferioritas Rema</w:t>
      </w:r>
      <w:r w:rsidR="008F2D6F" w:rsidRPr="00DF491F">
        <w:rPr>
          <w:rFonts w:ascii="Times New Roman" w:hAnsi="Times New Roman"/>
          <w:i/>
          <w:szCs w:val="24"/>
          <w:lang w:val="id-ID"/>
        </w:rPr>
        <w:t xml:space="preserve">ja Panti. </w:t>
      </w:r>
      <w:r w:rsidR="008F2D6F" w:rsidRPr="00DF491F">
        <w:rPr>
          <w:rFonts w:ascii="Times New Roman" w:hAnsi="Times New Roman"/>
          <w:szCs w:val="24"/>
          <w:lang w:val="id-ID"/>
        </w:rPr>
        <w:t>Jakarta: Dian Rakyat</w:t>
      </w:r>
    </w:p>
    <w:p w:rsidR="00BD2764" w:rsidRPr="00DF491F" w:rsidRDefault="00DF491F" w:rsidP="00D71A2D">
      <w:pPr>
        <w:spacing w:after="120" w:line="240" w:lineRule="auto"/>
        <w:ind w:left="993" w:hanging="993"/>
        <w:rPr>
          <w:sz w:val="20"/>
        </w:rPr>
      </w:pPr>
      <w:r w:rsidRPr="00DF491F">
        <w:rPr>
          <w:rFonts w:ascii="Times New Roman" w:hAnsi="Times New Roman"/>
          <w:szCs w:val="24"/>
          <w:lang w:val="id-ID"/>
        </w:rPr>
        <w:t>Sugiyono.</w:t>
      </w:r>
      <w:r w:rsidR="00BD2764" w:rsidRPr="00DF491F">
        <w:rPr>
          <w:rFonts w:ascii="Times New Roman" w:hAnsi="Times New Roman"/>
          <w:szCs w:val="24"/>
          <w:lang w:val="id-ID"/>
        </w:rPr>
        <w:t xml:space="preserve"> 2007.</w:t>
      </w:r>
      <w:r w:rsidR="00BD2764" w:rsidRPr="00DF491F">
        <w:rPr>
          <w:rFonts w:ascii="Times New Roman" w:hAnsi="Times New Roman"/>
          <w:i/>
          <w:szCs w:val="24"/>
          <w:lang w:val="id-ID"/>
        </w:rPr>
        <w:t>Statistika Untuk Penelitian</w:t>
      </w:r>
      <w:r w:rsidR="00BD2764" w:rsidRPr="00DF491F">
        <w:rPr>
          <w:rFonts w:ascii="Times New Roman" w:hAnsi="Times New Roman"/>
          <w:szCs w:val="24"/>
          <w:lang w:val="id-ID"/>
        </w:rPr>
        <w:t xml:space="preserve"> Bandung: Alfabeta</w:t>
      </w:r>
    </w:p>
    <w:p w:rsidR="002E2590" w:rsidRPr="00DF491F" w:rsidRDefault="002E2590" w:rsidP="00DB0C0B">
      <w:pPr>
        <w:spacing w:after="0" w:line="240" w:lineRule="auto"/>
        <w:jc w:val="both"/>
        <w:rPr>
          <w:rFonts w:ascii="Times New Roman" w:hAnsi="Times New Roman"/>
          <w:b/>
          <w:sz w:val="20"/>
          <w:lang w:val="id-ID"/>
        </w:rPr>
      </w:pPr>
    </w:p>
    <w:sectPr w:rsidR="002E2590" w:rsidRPr="00DF491F" w:rsidSect="00DB0C0B">
      <w:type w:val="continuous"/>
      <w:pgSz w:w="11906" w:h="16838" w:code="9"/>
      <w:pgMar w:top="1701" w:right="1701" w:bottom="1701" w:left="1985"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BAF"/>
    <w:multiLevelType w:val="hybridMultilevel"/>
    <w:tmpl w:val="96E095A8"/>
    <w:lvl w:ilvl="0" w:tplc="B532F17A">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660AAD"/>
    <w:multiLevelType w:val="hybridMultilevel"/>
    <w:tmpl w:val="08EED4FC"/>
    <w:lvl w:ilvl="0" w:tplc="EA5E9A12">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F2664AE"/>
    <w:multiLevelType w:val="hybridMultilevel"/>
    <w:tmpl w:val="25BE2CB2"/>
    <w:lvl w:ilvl="0" w:tplc="1952D8B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6479CC"/>
    <w:multiLevelType w:val="hybridMultilevel"/>
    <w:tmpl w:val="9EC2E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5561C"/>
    <w:multiLevelType w:val="hybridMultilevel"/>
    <w:tmpl w:val="3140EE6C"/>
    <w:lvl w:ilvl="0" w:tplc="485ECBA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9B859BF"/>
    <w:multiLevelType w:val="hybridMultilevel"/>
    <w:tmpl w:val="807A32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F01FDB"/>
    <w:multiLevelType w:val="hybridMultilevel"/>
    <w:tmpl w:val="5DB8CF14"/>
    <w:lvl w:ilvl="0" w:tplc="2886E388">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2E063C"/>
    <w:multiLevelType w:val="multilevel"/>
    <w:tmpl w:val="CDB6498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253B44"/>
    <w:multiLevelType w:val="hybridMultilevel"/>
    <w:tmpl w:val="6E229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E86A02"/>
    <w:multiLevelType w:val="hybridMultilevel"/>
    <w:tmpl w:val="A30800F6"/>
    <w:lvl w:ilvl="0" w:tplc="0421000F">
      <w:start w:val="1"/>
      <w:numFmt w:val="decimal"/>
      <w:lvlText w:val="%1."/>
      <w:lvlJc w:val="left"/>
      <w:pPr>
        <w:ind w:left="720" w:hanging="360"/>
      </w:pPr>
      <w:rPr>
        <w:rFonts w:hint="default"/>
      </w:rPr>
    </w:lvl>
    <w:lvl w:ilvl="1" w:tplc="04210019">
      <w:start w:val="1"/>
      <w:numFmt w:val="lowerLetter"/>
      <w:lvlText w:val="%2."/>
      <w:lvlJc w:val="left"/>
      <w:pPr>
        <w:ind w:left="502"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853FF4"/>
    <w:multiLevelType w:val="hybridMultilevel"/>
    <w:tmpl w:val="401AA698"/>
    <w:lvl w:ilvl="0" w:tplc="37729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E2E06AD"/>
    <w:multiLevelType w:val="multilevel"/>
    <w:tmpl w:val="71F0A5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2A08AC"/>
    <w:multiLevelType w:val="hybridMultilevel"/>
    <w:tmpl w:val="F4FE33D0"/>
    <w:lvl w:ilvl="0" w:tplc="2314218A">
      <w:start w:val="1"/>
      <w:numFmt w:val="decimal"/>
      <w:lvlText w:val="%1."/>
      <w:lvlJc w:val="left"/>
      <w:pPr>
        <w:ind w:left="720" w:hanging="360"/>
      </w:pPr>
      <w:rPr>
        <w:rFonts w:ascii="Times New Roman" w:eastAsia="Calibri" w:hAnsi="Times New Roman" w:cs="Times New Roman"/>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E1F23D1"/>
    <w:multiLevelType w:val="hybridMultilevel"/>
    <w:tmpl w:val="5FCCAD6A"/>
    <w:lvl w:ilvl="0" w:tplc="54A6B714">
      <w:start w:val="1"/>
      <w:numFmt w:val="lowerLetter"/>
      <w:lvlText w:val="%1."/>
      <w:lvlJc w:val="left"/>
      <w:pPr>
        <w:ind w:left="19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656D9E"/>
    <w:multiLevelType w:val="hybridMultilevel"/>
    <w:tmpl w:val="74F44A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9204AB0"/>
    <w:multiLevelType w:val="hybridMultilevel"/>
    <w:tmpl w:val="19DC8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7D28ED"/>
    <w:multiLevelType w:val="multilevel"/>
    <w:tmpl w:val="71F0A51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251C03"/>
    <w:multiLevelType w:val="hybridMultilevel"/>
    <w:tmpl w:val="9F68E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947A4C"/>
    <w:multiLevelType w:val="hybridMultilevel"/>
    <w:tmpl w:val="0D167A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FF2422D"/>
    <w:multiLevelType w:val="hybridMultilevel"/>
    <w:tmpl w:val="7C8EE506"/>
    <w:lvl w:ilvl="0" w:tplc="BCCEB83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17"/>
  </w:num>
  <w:num w:numId="3">
    <w:abstractNumId w:val="12"/>
  </w:num>
  <w:num w:numId="4">
    <w:abstractNumId w:val="8"/>
  </w:num>
  <w:num w:numId="5">
    <w:abstractNumId w:val="4"/>
  </w:num>
  <w:num w:numId="6">
    <w:abstractNumId w:val="19"/>
  </w:num>
  <w:num w:numId="7">
    <w:abstractNumId w:val="1"/>
  </w:num>
  <w:num w:numId="8">
    <w:abstractNumId w:val="15"/>
  </w:num>
  <w:num w:numId="9">
    <w:abstractNumId w:val="16"/>
  </w:num>
  <w:num w:numId="10">
    <w:abstractNumId w:val="11"/>
  </w:num>
  <w:num w:numId="11">
    <w:abstractNumId w:val="9"/>
  </w:num>
  <w:num w:numId="12">
    <w:abstractNumId w:val="3"/>
  </w:num>
  <w:num w:numId="13">
    <w:abstractNumId w:val="0"/>
  </w:num>
  <w:num w:numId="14">
    <w:abstractNumId w:val="10"/>
  </w:num>
  <w:num w:numId="15">
    <w:abstractNumId w:val="2"/>
  </w:num>
  <w:num w:numId="16">
    <w:abstractNumId w:val="14"/>
  </w:num>
  <w:num w:numId="17">
    <w:abstractNumId w:val="6"/>
  </w:num>
  <w:num w:numId="18">
    <w:abstractNumId w:val="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745D9D"/>
    <w:rsid w:val="000556C1"/>
    <w:rsid w:val="00105332"/>
    <w:rsid w:val="00105C4A"/>
    <w:rsid w:val="001F79E6"/>
    <w:rsid w:val="002533DD"/>
    <w:rsid w:val="002872EA"/>
    <w:rsid w:val="002920F8"/>
    <w:rsid w:val="00297F70"/>
    <w:rsid w:val="002D3734"/>
    <w:rsid w:val="002D7349"/>
    <w:rsid w:val="002E2590"/>
    <w:rsid w:val="00332C2A"/>
    <w:rsid w:val="003802B8"/>
    <w:rsid w:val="00451CAD"/>
    <w:rsid w:val="004A2E19"/>
    <w:rsid w:val="004B130C"/>
    <w:rsid w:val="004D703E"/>
    <w:rsid w:val="004F06B8"/>
    <w:rsid w:val="00520F99"/>
    <w:rsid w:val="00532014"/>
    <w:rsid w:val="00695536"/>
    <w:rsid w:val="006A2698"/>
    <w:rsid w:val="006C770D"/>
    <w:rsid w:val="00720427"/>
    <w:rsid w:val="00745D9D"/>
    <w:rsid w:val="00786B28"/>
    <w:rsid w:val="007B2AD2"/>
    <w:rsid w:val="007C1604"/>
    <w:rsid w:val="007E1E59"/>
    <w:rsid w:val="00860BCF"/>
    <w:rsid w:val="008F2D6F"/>
    <w:rsid w:val="00920109"/>
    <w:rsid w:val="00940A88"/>
    <w:rsid w:val="00946C28"/>
    <w:rsid w:val="00A35EE3"/>
    <w:rsid w:val="00B06ACF"/>
    <w:rsid w:val="00BC4AD8"/>
    <w:rsid w:val="00BD2764"/>
    <w:rsid w:val="00BF2AE7"/>
    <w:rsid w:val="00C3012C"/>
    <w:rsid w:val="00C33A92"/>
    <w:rsid w:val="00C86248"/>
    <w:rsid w:val="00CA5973"/>
    <w:rsid w:val="00D10721"/>
    <w:rsid w:val="00D5362C"/>
    <w:rsid w:val="00D71A2D"/>
    <w:rsid w:val="00DB0C0B"/>
    <w:rsid w:val="00DF12C8"/>
    <w:rsid w:val="00DF491F"/>
    <w:rsid w:val="00E97CB8"/>
    <w:rsid w:val="00EB3B9A"/>
    <w:rsid w:val="00F30995"/>
    <w:rsid w:val="00F865C8"/>
    <w:rsid w:val="00FC3171"/>
    <w:rsid w:val="00FF6A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D9D"/>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5D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BF2AE7"/>
    <w:pPr>
      <w:ind w:left="720"/>
      <w:contextualSpacing/>
    </w:pPr>
  </w:style>
  <w:style w:type="table" w:styleId="TableGrid">
    <w:name w:val="Table Grid"/>
    <w:basedOn w:val="TableNormal"/>
    <w:uiPriority w:val="59"/>
    <w:rsid w:val="00860B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32C2A"/>
    <w:pPr>
      <w:tabs>
        <w:tab w:val="center" w:pos="4680"/>
        <w:tab w:val="right" w:pos="9360"/>
      </w:tabs>
    </w:pPr>
  </w:style>
  <w:style w:type="character" w:customStyle="1" w:styleId="HeaderChar">
    <w:name w:val="Header Char"/>
    <w:basedOn w:val="DefaultParagraphFont"/>
    <w:link w:val="Header"/>
    <w:uiPriority w:val="99"/>
    <w:rsid w:val="00332C2A"/>
    <w:rPr>
      <w:rFonts w:ascii="Calibri" w:eastAsia="Calibri" w:hAnsi="Calibri" w:cs="Times New Roman"/>
    </w:rPr>
  </w:style>
  <w:style w:type="character" w:styleId="Hyperlink">
    <w:name w:val="Hyperlink"/>
    <w:rsid w:val="00C86248"/>
    <w:rPr>
      <w:color w:val="0000FF"/>
      <w:u w:val="single"/>
    </w:rPr>
  </w:style>
  <w:style w:type="character" w:customStyle="1" w:styleId="ListParagraphChar">
    <w:name w:val="List Paragraph Char"/>
    <w:link w:val="ListParagraph"/>
    <w:uiPriority w:val="34"/>
    <w:rsid w:val="00C86248"/>
    <w:rPr>
      <w:rFonts w:ascii="Calibri" w:eastAsia="Calibri" w:hAnsi="Calibri" w:cs="Times New Roman"/>
      <w:lang w:val="en-US"/>
    </w:rPr>
  </w:style>
  <w:style w:type="paragraph" w:styleId="BalloonText">
    <w:name w:val="Balloon Text"/>
    <w:basedOn w:val="Normal"/>
    <w:link w:val="BalloonTextChar"/>
    <w:uiPriority w:val="99"/>
    <w:semiHidden/>
    <w:unhideWhenUsed/>
    <w:rsid w:val="00D5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62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bloid-naki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7</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E3-111</dc:creator>
  <cp:keywords/>
  <dc:description/>
  <cp:lastModifiedBy>wakadua</cp:lastModifiedBy>
  <cp:revision>15</cp:revision>
  <dcterms:created xsi:type="dcterms:W3CDTF">2016-08-03T15:42:00Z</dcterms:created>
  <dcterms:modified xsi:type="dcterms:W3CDTF">2020-02-19T08:19:00Z</dcterms:modified>
</cp:coreProperties>
</file>