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58E" w:rsidRDefault="00AE496F" w:rsidP="0039158E">
      <w:pPr>
        <w:spacing w:after="0" w:line="240" w:lineRule="auto"/>
        <w:ind w:left="0" w:firstLine="0"/>
        <w:jc w:val="center"/>
        <w:rPr>
          <w:rFonts w:ascii="Times New Roman" w:eastAsia="Malgun Gothic" w:hAnsi="Times New Roman" w:cs="Times New Roman"/>
          <w:b/>
          <w:lang w:val="en-US" w:eastAsia="ko-KR"/>
        </w:rPr>
      </w:pPr>
      <w:r w:rsidRPr="0039158E">
        <w:rPr>
          <w:rFonts w:ascii="Times New Roman" w:eastAsia="Malgun Gothic" w:hAnsi="Times New Roman" w:cs="Times New Roman" w:hint="eastAsia"/>
          <w:b/>
          <w:lang w:eastAsia="ko-KR"/>
        </w:rPr>
        <w:t>GAMBARAN KADAR HEMATOKRIT DARAH PADA PEMAKAI VAPOR</w:t>
      </w:r>
    </w:p>
    <w:p w:rsidR="00AE496F" w:rsidRDefault="00AE496F" w:rsidP="0039158E">
      <w:pPr>
        <w:spacing w:after="0" w:line="240" w:lineRule="auto"/>
        <w:ind w:left="0" w:firstLine="0"/>
        <w:jc w:val="center"/>
        <w:rPr>
          <w:rFonts w:ascii="Times New Roman" w:eastAsia="Malgun Gothic" w:hAnsi="Times New Roman" w:cs="Times New Roman"/>
          <w:lang w:val="en-US" w:eastAsia="ko-KR"/>
        </w:rPr>
      </w:pPr>
      <w:r w:rsidRPr="0039158E">
        <w:rPr>
          <w:rFonts w:ascii="Times New Roman" w:eastAsia="Malgun Gothic" w:hAnsi="Times New Roman" w:cs="Times New Roman" w:hint="eastAsia"/>
          <w:lang w:eastAsia="ko-KR"/>
        </w:rPr>
        <w:t>(Studi kasus di Kabupaten Jombang)</w:t>
      </w:r>
    </w:p>
    <w:p w:rsidR="0039158E" w:rsidRPr="0039158E" w:rsidRDefault="0039158E" w:rsidP="0039158E">
      <w:pPr>
        <w:spacing w:after="0" w:line="240" w:lineRule="auto"/>
        <w:ind w:left="0" w:firstLine="0"/>
        <w:jc w:val="center"/>
        <w:rPr>
          <w:rFonts w:ascii="Times New Roman" w:eastAsia="Malgun Gothic" w:hAnsi="Times New Roman" w:cs="Times New Roman"/>
          <w:b/>
          <w:lang w:val="en-US" w:eastAsia="ko-KR"/>
        </w:rPr>
      </w:pPr>
    </w:p>
    <w:p w:rsidR="00AE496F" w:rsidRPr="009F099B" w:rsidRDefault="00AE496F" w:rsidP="0039158E">
      <w:pPr>
        <w:spacing w:after="0" w:line="240" w:lineRule="auto"/>
        <w:ind w:left="0" w:firstLine="0"/>
        <w:jc w:val="center"/>
        <w:rPr>
          <w:rFonts w:ascii="Times New Roman" w:eastAsia="Malgun Gothic" w:hAnsi="Times New Roman" w:cs="Times New Roman"/>
          <w:b/>
          <w:lang w:val="en-US" w:eastAsia="ko-KR"/>
        </w:rPr>
      </w:pPr>
      <w:r w:rsidRPr="0039158E">
        <w:rPr>
          <w:rFonts w:ascii="Times New Roman" w:eastAsia="Malgun Gothic" w:hAnsi="Times New Roman" w:cs="Times New Roman"/>
          <w:b/>
          <w:lang w:eastAsia="ko-KR"/>
        </w:rPr>
        <w:t>F</w:t>
      </w:r>
      <w:r w:rsidRPr="0039158E">
        <w:rPr>
          <w:rFonts w:ascii="Times New Roman" w:eastAsia="Malgun Gothic" w:hAnsi="Times New Roman" w:cs="Times New Roman" w:hint="eastAsia"/>
          <w:b/>
          <w:lang w:eastAsia="ko-KR"/>
        </w:rPr>
        <w:t>itri Baqiyatus Solihah</w:t>
      </w:r>
      <w:r w:rsidR="009F099B">
        <w:rPr>
          <w:rFonts w:ascii="Times New Roman" w:eastAsia="Malgun Gothic" w:hAnsi="Times New Roman" w:cs="Times New Roman"/>
          <w:b/>
          <w:lang w:val="en-US" w:eastAsia="ko-KR"/>
        </w:rPr>
        <w:t>*</w:t>
      </w:r>
      <w:r w:rsidR="00684445">
        <w:rPr>
          <w:rFonts w:ascii="Times New Roman" w:eastAsia="Malgun Gothic" w:hAnsi="Times New Roman" w:cs="Times New Roman"/>
          <w:b/>
          <w:lang w:eastAsia="ko-KR"/>
        </w:rPr>
        <w:t xml:space="preserve"> </w:t>
      </w:r>
      <w:r w:rsidRPr="0039158E">
        <w:rPr>
          <w:rFonts w:ascii="Times New Roman" w:eastAsia="Malgun Gothic" w:hAnsi="Times New Roman" w:cs="Times New Roman" w:hint="eastAsia"/>
          <w:b/>
          <w:lang w:eastAsia="ko-KR"/>
        </w:rPr>
        <w:t>Ruliati</w:t>
      </w:r>
      <w:r w:rsidR="009F099B">
        <w:rPr>
          <w:rFonts w:ascii="Times New Roman" w:eastAsia="Malgun Gothic" w:hAnsi="Times New Roman" w:cs="Times New Roman"/>
          <w:b/>
          <w:lang w:val="en-US" w:eastAsia="ko-KR"/>
        </w:rPr>
        <w:t>**</w:t>
      </w:r>
      <w:r w:rsidR="00684445">
        <w:rPr>
          <w:rFonts w:ascii="Times New Roman" w:eastAsia="Malgun Gothic" w:hAnsi="Times New Roman" w:cs="Times New Roman"/>
          <w:b/>
          <w:lang w:eastAsia="ko-KR"/>
        </w:rPr>
        <w:t xml:space="preserve"> </w:t>
      </w:r>
      <w:r w:rsidRPr="0039158E">
        <w:rPr>
          <w:rFonts w:ascii="Times New Roman" w:eastAsia="Malgun Gothic" w:hAnsi="Times New Roman" w:cs="Times New Roman" w:hint="eastAsia"/>
          <w:b/>
          <w:lang w:eastAsia="ko-KR"/>
        </w:rPr>
        <w:t>Umaysaroh</w:t>
      </w:r>
      <w:r w:rsidR="009F099B">
        <w:rPr>
          <w:rFonts w:ascii="Times New Roman" w:eastAsia="Malgun Gothic" w:hAnsi="Times New Roman" w:cs="Times New Roman"/>
          <w:b/>
          <w:lang w:val="en-US" w:eastAsia="ko-KR"/>
        </w:rPr>
        <w:t>***</w:t>
      </w:r>
    </w:p>
    <w:p w:rsidR="00AE496F" w:rsidRPr="00684445" w:rsidRDefault="00AE496F" w:rsidP="0039158E">
      <w:pPr>
        <w:spacing w:after="0" w:line="240" w:lineRule="auto"/>
        <w:ind w:left="0" w:firstLine="0"/>
        <w:jc w:val="center"/>
        <w:rPr>
          <w:rFonts w:ascii="Times New Roman" w:eastAsia="Malgun Gothic" w:hAnsi="Times New Roman" w:cs="Times New Roman"/>
          <w:b/>
          <w:lang w:val="en-US" w:eastAsia="ko-KR"/>
        </w:rPr>
      </w:pPr>
    </w:p>
    <w:p w:rsidR="00AE496F" w:rsidRDefault="00AE496F" w:rsidP="0039158E">
      <w:pPr>
        <w:spacing w:after="0" w:line="240" w:lineRule="auto"/>
        <w:ind w:left="0" w:firstLine="0"/>
        <w:jc w:val="center"/>
        <w:rPr>
          <w:rFonts w:ascii="Times New Roman" w:eastAsia="Malgun Gothic" w:hAnsi="Times New Roman" w:cs="Times New Roman"/>
          <w:b/>
          <w:lang w:val="en-US" w:eastAsia="ko-KR"/>
        </w:rPr>
      </w:pPr>
      <w:r w:rsidRPr="0039158E">
        <w:rPr>
          <w:rFonts w:ascii="Times New Roman" w:eastAsia="Malgun Gothic" w:hAnsi="Times New Roman" w:cs="Times New Roman" w:hint="eastAsia"/>
          <w:b/>
          <w:lang w:eastAsia="ko-KR"/>
        </w:rPr>
        <w:t>ABSTRAK</w:t>
      </w:r>
    </w:p>
    <w:p w:rsidR="0039158E" w:rsidRPr="0039158E" w:rsidRDefault="0039158E" w:rsidP="0039158E">
      <w:pPr>
        <w:spacing w:after="0" w:line="240" w:lineRule="auto"/>
        <w:ind w:left="0" w:firstLine="0"/>
        <w:jc w:val="center"/>
        <w:rPr>
          <w:rFonts w:ascii="Times New Roman" w:eastAsia="Malgun Gothic" w:hAnsi="Times New Roman" w:cs="Times New Roman"/>
          <w:b/>
          <w:lang w:val="en-US" w:eastAsia="ko-KR"/>
        </w:rPr>
      </w:pPr>
    </w:p>
    <w:p w:rsidR="00AE496F" w:rsidRPr="0039158E" w:rsidRDefault="00AE496F" w:rsidP="0039158E">
      <w:pPr>
        <w:pStyle w:val="ListParagraph"/>
        <w:spacing w:line="240" w:lineRule="auto"/>
        <w:ind w:left="0"/>
        <w:rPr>
          <w:rFonts w:ascii="Times New Roman" w:eastAsia="Malgun Gothic" w:hAnsi="Times New Roman" w:cs="Times New Roman"/>
          <w:lang w:val="en-US" w:eastAsia="ko-KR"/>
        </w:rPr>
      </w:pPr>
      <w:r w:rsidRPr="0039158E">
        <w:rPr>
          <w:rFonts w:ascii="Times New Roman" w:eastAsia="Malgun Gothic" w:hAnsi="Times New Roman" w:cs="Times New Roman" w:hint="eastAsia"/>
          <w:b/>
          <w:lang w:eastAsia="ko-KR"/>
        </w:rPr>
        <w:t xml:space="preserve">Pendahuluan : </w:t>
      </w:r>
      <w:r w:rsidRPr="0039158E">
        <w:rPr>
          <w:rFonts w:ascii="Times New Roman" w:eastAsia="Malgun Gothic" w:hAnsi="Times New Roman" w:cs="Times New Roman"/>
          <w:lang w:eastAsia="ko-KR"/>
        </w:rPr>
        <w:t>R</w:t>
      </w:r>
      <w:r w:rsidRPr="0039158E">
        <w:rPr>
          <w:rFonts w:ascii="Times New Roman" w:eastAsia="Malgun Gothic" w:hAnsi="Times New Roman" w:cs="Times New Roman" w:hint="eastAsia"/>
          <w:lang w:eastAsia="ko-KR"/>
        </w:rPr>
        <w:t xml:space="preserve">okok elektrik menjadi sebuah trend terbaru di masyarakat Indonesia, khususnya untuk kalangan anak muda. </w:t>
      </w:r>
      <w:r w:rsidRPr="0039158E">
        <w:rPr>
          <w:rFonts w:ascii="Times New Roman" w:eastAsia="Malgun Gothic" w:hAnsi="Times New Roman" w:cs="Times New Roman"/>
          <w:lang w:eastAsia="ko-KR"/>
        </w:rPr>
        <w:t>T</w:t>
      </w:r>
      <w:r w:rsidRPr="0039158E">
        <w:rPr>
          <w:rFonts w:ascii="Times New Roman" w:eastAsia="Malgun Gothic" w:hAnsi="Times New Roman" w:cs="Times New Roman" w:hint="eastAsia"/>
          <w:lang w:eastAsia="ko-KR"/>
        </w:rPr>
        <w:t xml:space="preserve">idak hanya laki-laki, perempuan juga banyak yang menjadi peminat rokok elektrik ini yang biasa disebut </w:t>
      </w:r>
      <w:r w:rsidRPr="0039158E">
        <w:rPr>
          <w:rFonts w:ascii="Times New Roman" w:eastAsia="Malgun Gothic" w:hAnsi="Times New Roman" w:cs="Times New Roman" w:hint="eastAsia"/>
          <w:i/>
          <w:lang w:eastAsia="ko-KR"/>
        </w:rPr>
        <w:t>vape.</w:t>
      </w:r>
      <w:r w:rsidRPr="0039158E">
        <w:rPr>
          <w:rFonts w:ascii="Times New Roman" w:eastAsia="Malgun Gothic" w:hAnsi="Times New Roman" w:cs="Times New Roman" w:hint="eastAsia"/>
          <w:lang w:eastAsia="ko-KR"/>
        </w:rPr>
        <w:t xml:space="preserve"> </w:t>
      </w:r>
      <w:r w:rsidRPr="0039158E">
        <w:rPr>
          <w:rFonts w:ascii="Times New Roman" w:eastAsia="Malgun Gothic" w:hAnsi="Times New Roman" w:cs="Times New Roman"/>
          <w:lang w:eastAsia="ko-KR"/>
        </w:rPr>
        <w:t>R</w:t>
      </w:r>
      <w:r w:rsidRPr="0039158E">
        <w:rPr>
          <w:rFonts w:ascii="Times New Roman" w:eastAsia="Malgun Gothic" w:hAnsi="Times New Roman" w:cs="Times New Roman" w:hint="eastAsia"/>
          <w:lang w:eastAsia="ko-KR"/>
        </w:rPr>
        <w:t>okok elektrik menggunakan cairan (</w:t>
      </w:r>
      <w:r w:rsidRPr="0039158E">
        <w:rPr>
          <w:rFonts w:ascii="Times New Roman" w:eastAsia="Malgun Gothic" w:hAnsi="Times New Roman" w:cs="Times New Roman" w:hint="eastAsia"/>
          <w:i/>
          <w:lang w:eastAsia="ko-KR"/>
        </w:rPr>
        <w:t>liquid</w:t>
      </w:r>
      <w:r w:rsidRPr="0039158E">
        <w:rPr>
          <w:rFonts w:ascii="Times New Roman" w:eastAsia="Malgun Gothic" w:hAnsi="Times New Roman" w:cs="Times New Roman" w:hint="eastAsia"/>
          <w:lang w:eastAsia="ko-KR"/>
        </w:rPr>
        <w:t xml:space="preserve">) sebagai pengganti tembakau, kemudian liquid tersebut diubah menjadi uap. </w:t>
      </w:r>
      <w:r w:rsidRPr="0039158E">
        <w:rPr>
          <w:rFonts w:ascii="Times New Roman" w:eastAsia="Malgun Gothic" w:hAnsi="Times New Roman" w:cs="Times New Roman"/>
          <w:lang w:eastAsia="ko-KR"/>
        </w:rPr>
        <w:t>D</w:t>
      </w:r>
      <w:r w:rsidRPr="0039158E">
        <w:rPr>
          <w:rFonts w:ascii="Times New Roman" w:eastAsia="Malgun Gothic" w:hAnsi="Times New Roman" w:cs="Times New Roman" w:hint="eastAsia"/>
          <w:lang w:eastAsia="ko-KR"/>
        </w:rPr>
        <w:t xml:space="preserve">ikutip dari hasil penelitian di Amerika Serikat yang menyebutkan para remaja yang mulai merokok menggunakan rokok vapor kelak akan menjadi perokok konvensional. </w:t>
      </w:r>
      <w:r w:rsidRPr="0039158E">
        <w:rPr>
          <w:rFonts w:ascii="Times New Roman" w:eastAsia="Malgun Gothic" w:hAnsi="Times New Roman" w:cs="Times New Roman"/>
          <w:lang w:eastAsia="ko-KR"/>
        </w:rPr>
        <w:t>D</w:t>
      </w:r>
      <w:r w:rsidRPr="0039158E">
        <w:rPr>
          <w:rFonts w:ascii="Times New Roman" w:eastAsia="Malgun Gothic" w:hAnsi="Times New Roman" w:cs="Times New Roman" w:hint="eastAsia"/>
          <w:lang w:eastAsia="ko-KR"/>
        </w:rPr>
        <w:t xml:space="preserve">ari data menunjukkan peningkatan jumlah konsumen vapor remaja dari tahun ke tahun. Di Indonesia sendiri tahun 2011 tercatat 0,3%. </w:t>
      </w:r>
      <w:r w:rsidRPr="0039158E">
        <w:rPr>
          <w:rFonts w:ascii="Times New Roman" w:eastAsia="Malgun Gothic" w:hAnsi="Times New Roman" w:cs="Times New Roman"/>
          <w:lang w:eastAsia="ko-KR"/>
        </w:rPr>
        <w:t>B</w:t>
      </w:r>
      <w:r w:rsidRPr="0039158E">
        <w:rPr>
          <w:rFonts w:ascii="Times New Roman" w:eastAsia="Malgun Gothic" w:hAnsi="Times New Roman" w:cs="Times New Roman" w:hint="eastAsia"/>
          <w:lang w:eastAsia="ko-KR"/>
        </w:rPr>
        <w:t xml:space="preserve">erdasarkan penelitian dari Universitas Prof. Dr. Hamka, jumlah tersebut meningkat empat kali lipat menjadi 11% di tahun 2018. </w:t>
      </w:r>
      <w:r w:rsidRPr="0039158E">
        <w:rPr>
          <w:rFonts w:ascii="Times New Roman" w:eastAsia="Malgun Gothic" w:hAnsi="Times New Roman" w:cs="Times New Roman"/>
          <w:b/>
          <w:lang w:eastAsia="ko-KR"/>
        </w:rPr>
        <w:t>T</w:t>
      </w:r>
      <w:r w:rsidRPr="0039158E">
        <w:rPr>
          <w:rFonts w:ascii="Times New Roman" w:eastAsia="Malgun Gothic" w:hAnsi="Times New Roman" w:cs="Times New Roman" w:hint="eastAsia"/>
          <w:b/>
          <w:lang w:eastAsia="ko-KR"/>
        </w:rPr>
        <w:t>ujuan</w:t>
      </w:r>
      <w:r w:rsidRPr="0039158E">
        <w:rPr>
          <w:rFonts w:ascii="Times New Roman" w:eastAsia="Malgun Gothic" w:hAnsi="Times New Roman" w:cs="Times New Roman" w:hint="eastAsia"/>
          <w:lang w:eastAsia="ko-KR"/>
        </w:rPr>
        <w:t xml:space="preserve"> </w:t>
      </w:r>
      <w:r w:rsidRPr="0039158E">
        <w:rPr>
          <w:rFonts w:ascii="Times New Roman" w:eastAsia="Malgun Gothic" w:hAnsi="Times New Roman" w:cs="Times New Roman" w:hint="eastAsia"/>
          <w:b/>
          <w:lang w:eastAsia="ko-KR"/>
        </w:rPr>
        <w:t>:</w:t>
      </w:r>
      <w:r w:rsidRPr="0039158E">
        <w:rPr>
          <w:rFonts w:ascii="Times New Roman" w:eastAsia="Malgun Gothic" w:hAnsi="Times New Roman" w:cs="Times New Roman" w:hint="eastAsia"/>
          <w:lang w:eastAsia="ko-KR"/>
        </w:rPr>
        <w:t xml:space="preserve"> penelitian ini adalah untuk mengetahui gambaran kadar hematokrit darah pada pemakai vapor di Kabupaten Jombang. </w:t>
      </w:r>
      <w:r w:rsidRPr="0039158E">
        <w:rPr>
          <w:rFonts w:ascii="Times New Roman" w:eastAsia="Malgun Gothic" w:hAnsi="Times New Roman" w:cs="Times New Roman"/>
          <w:b/>
          <w:lang w:eastAsia="ko-KR"/>
        </w:rPr>
        <w:t>M</w:t>
      </w:r>
      <w:r w:rsidRPr="0039158E">
        <w:rPr>
          <w:rFonts w:ascii="Times New Roman" w:eastAsia="Malgun Gothic" w:hAnsi="Times New Roman" w:cs="Times New Roman" w:hint="eastAsia"/>
          <w:b/>
          <w:lang w:eastAsia="ko-KR"/>
        </w:rPr>
        <w:t xml:space="preserve">etode : </w:t>
      </w:r>
      <w:r w:rsidRPr="0039158E">
        <w:rPr>
          <w:rFonts w:ascii="Times New Roman" w:eastAsia="Malgun Gothic" w:hAnsi="Times New Roman" w:cs="Times New Roman"/>
          <w:lang w:eastAsia="ko-KR"/>
        </w:rPr>
        <w:t>P</w:t>
      </w:r>
      <w:r w:rsidRPr="0039158E">
        <w:rPr>
          <w:rFonts w:ascii="Times New Roman" w:eastAsia="Malgun Gothic" w:hAnsi="Times New Roman" w:cs="Times New Roman" w:hint="eastAsia"/>
          <w:lang w:eastAsia="ko-KR"/>
        </w:rPr>
        <w:t xml:space="preserve">enelitian ini merupakan penelitian deskriptif dengan populasi pemakai vapor dalam sebuah komunitas berjumlah 30 orang responden. </w:t>
      </w:r>
      <w:r w:rsidRPr="0039158E">
        <w:rPr>
          <w:rFonts w:ascii="Times New Roman" w:eastAsia="Malgun Gothic" w:hAnsi="Times New Roman" w:cs="Times New Roman"/>
          <w:lang w:eastAsia="ko-KR"/>
        </w:rPr>
        <w:t>T</w:t>
      </w:r>
      <w:r w:rsidRPr="0039158E">
        <w:rPr>
          <w:rFonts w:ascii="Times New Roman" w:eastAsia="Malgun Gothic" w:hAnsi="Times New Roman" w:cs="Times New Roman" w:hint="eastAsia"/>
          <w:lang w:eastAsia="ko-KR"/>
        </w:rPr>
        <w:t xml:space="preserve">eknik pengambilan sampel yaitu </w:t>
      </w:r>
      <w:r w:rsidRPr="0039158E">
        <w:rPr>
          <w:rFonts w:ascii="Times New Roman" w:eastAsia="Malgun Gothic" w:hAnsi="Times New Roman" w:cs="Times New Roman" w:hint="eastAsia"/>
          <w:i/>
          <w:lang w:eastAsia="ko-KR"/>
        </w:rPr>
        <w:t>Simple Random Sampling</w:t>
      </w:r>
      <w:r w:rsidRPr="0039158E">
        <w:rPr>
          <w:rFonts w:ascii="Times New Roman" w:eastAsia="Malgun Gothic" w:hAnsi="Times New Roman" w:cs="Times New Roman" w:hint="eastAsia"/>
          <w:lang w:eastAsia="ko-KR"/>
        </w:rPr>
        <w:t xml:space="preserve"> dengan jumlah sampel 28 orang. </w:t>
      </w:r>
      <w:r w:rsidRPr="0039158E">
        <w:rPr>
          <w:rFonts w:ascii="Times New Roman" w:eastAsia="Malgun Gothic" w:hAnsi="Times New Roman" w:cs="Times New Roman"/>
          <w:lang w:eastAsia="ko-KR"/>
        </w:rPr>
        <w:t>V</w:t>
      </w:r>
      <w:r w:rsidRPr="0039158E">
        <w:rPr>
          <w:rFonts w:ascii="Times New Roman" w:eastAsia="Malgun Gothic" w:hAnsi="Times New Roman" w:cs="Times New Roman" w:hint="eastAsia"/>
          <w:lang w:eastAsia="ko-KR"/>
        </w:rPr>
        <w:t xml:space="preserve">ariabel pada penelitian ini adalah </w:t>
      </w:r>
      <w:r w:rsidRPr="0039158E">
        <w:rPr>
          <w:rFonts w:ascii="Times New Roman" w:eastAsia="Malgun Gothic" w:hAnsi="Times New Roman" w:cs="Times New Roman"/>
          <w:lang w:eastAsia="ko-KR"/>
        </w:rPr>
        <w:t xml:space="preserve">kadar hematokrit darah </w:t>
      </w:r>
      <w:r w:rsidRPr="0039158E">
        <w:rPr>
          <w:rFonts w:ascii="Times New Roman" w:eastAsia="Malgun Gothic" w:hAnsi="Times New Roman" w:cs="Times New Roman" w:hint="eastAsia"/>
          <w:lang w:eastAsia="ko-KR"/>
        </w:rPr>
        <w:t xml:space="preserve">pada pemakai vapor. </w:t>
      </w:r>
      <w:r w:rsidRPr="0039158E">
        <w:rPr>
          <w:rFonts w:ascii="Times New Roman" w:eastAsia="Malgun Gothic" w:hAnsi="Times New Roman" w:cs="Times New Roman"/>
          <w:lang w:eastAsia="ko-KR"/>
        </w:rPr>
        <w:t>A</w:t>
      </w:r>
      <w:r w:rsidRPr="0039158E">
        <w:rPr>
          <w:rFonts w:ascii="Times New Roman" w:eastAsia="Malgun Gothic" w:hAnsi="Times New Roman" w:cs="Times New Roman" w:hint="eastAsia"/>
          <w:lang w:eastAsia="ko-KR"/>
        </w:rPr>
        <w:t xml:space="preserve">lat ukur penelitian ini adalah observasi di laboratorium kemudian di sajikan dalam bentuk tabel distribusi frekuensi. </w:t>
      </w:r>
      <w:r w:rsidRPr="0039158E">
        <w:rPr>
          <w:rFonts w:ascii="Times New Roman" w:eastAsia="Malgun Gothic" w:hAnsi="Times New Roman" w:cs="Times New Roman"/>
          <w:lang w:eastAsia="ko-KR"/>
        </w:rPr>
        <w:t>P</w:t>
      </w:r>
      <w:r w:rsidRPr="0039158E">
        <w:rPr>
          <w:rFonts w:ascii="Times New Roman" w:eastAsia="Malgun Gothic" w:hAnsi="Times New Roman" w:cs="Times New Roman" w:hint="eastAsia"/>
          <w:lang w:eastAsia="ko-KR"/>
        </w:rPr>
        <w:t xml:space="preserve">engolahan data menggunakan </w:t>
      </w:r>
      <w:r w:rsidRPr="0039158E">
        <w:rPr>
          <w:rFonts w:ascii="Times New Roman" w:eastAsia="Malgun Gothic" w:hAnsi="Times New Roman" w:cs="Times New Roman" w:hint="eastAsia"/>
          <w:i/>
          <w:lang w:eastAsia="ko-KR"/>
        </w:rPr>
        <w:t xml:space="preserve">editing, coding, </w:t>
      </w:r>
      <w:r w:rsidRPr="0039158E">
        <w:rPr>
          <w:rFonts w:ascii="Times New Roman" w:eastAsia="Malgun Gothic" w:hAnsi="Times New Roman" w:cs="Times New Roman" w:hint="eastAsia"/>
          <w:lang w:eastAsia="ko-KR"/>
        </w:rPr>
        <w:t>dan</w:t>
      </w:r>
      <w:r w:rsidRPr="0039158E">
        <w:rPr>
          <w:rFonts w:ascii="Times New Roman" w:eastAsia="Malgun Gothic" w:hAnsi="Times New Roman" w:cs="Times New Roman" w:hint="eastAsia"/>
          <w:i/>
          <w:lang w:eastAsia="ko-KR"/>
        </w:rPr>
        <w:t xml:space="preserve"> tabulating</w:t>
      </w:r>
      <w:r w:rsidRPr="0039158E">
        <w:rPr>
          <w:rFonts w:ascii="Times New Roman" w:eastAsia="Malgun Gothic" w:hAnsi="Times New Roman" w:cs="Times New Roman" w:hint="eastAsia"/>
          <w:lang w:eastAsia="ko-KR"/>
        </w:rPr>
        <w:t xml:space="preserve">. </w:t>
      </w:r>
      <w:r w:rsidRPr="0039158E">
        <w:rPr>
          <w:rFonts w:ascii="Times New Roman" w:eastAsia="Malgun Gothic" w:hAnsi="Times New Roman" w:cs="Times New Roman"/>
          <w:b/>
          <w:lang w:eastAsia="ko-KR"/>
        </w:rPr>
        <w:t>H</w:t>
      </w:r>
      <w:r w:rsidRPr="0039158E">
        <w:rPr>
          <w:rFonts w:ascii="Times New Roman" w:eastAsia="Malgun Gothic" w:hAnsi="Times New Roman" w:cs="Times New Roman" w:hint="eastAsia"/>
          <w:b/>
          <w:lang w:eastAsia="ko-KR"/>
        </w:rPr>
        <w:t>asil</w:t>
      </w:r>
      <w:r w:rsidRPr="0039158E">
        <w:rPr>
          <w:rFonts w:ascii="Times New Roman" w:eastAsia="Malgun Gothic" w:hAnsi="Times New Roman" w:cs="Times New Roman" w:hint="eastAsia"/>
          <w:lang w:eastAsia="ko-KR"/>
        </w:rPr>
        <w:t xml:space="preserve"> </w:t>
      </w:r>
      <w:r w:rsidRPr="0039158E">
        <w:rPr>
          <w:rFonts w:ascii="Times New Roman" w:eastAsia="Malgun Gothic" w:hAnsi="Times New Roman" w:cs="Times New Roman" w:hint="eastAsia"/>
          <w:b/>
          <w:lang w:eastAsia="ko-KR"/>
        </w:rPr>
        <w:t>:</w:t>
      </w:r>
      <w:r w:rsidRPr="0039158E">
        <w:rPr>
          <w:rFonts w:ascii="Times New Roman" w:eastAsia="Malgun Gothic" w:hAnsi="Times New Roman" w:cs="Times New Roman" w:hint="eastAsia"/>
          <w:lang w:eastAsia="ko-KR"/>
        </w:rPr>
        <w:t xml:space="preserve"> penelitian kadar hematokrit darah pada pemakai vapor didapatkan seluruh responden memiliki kadar hematokrit darah yang normal dengan frekuensi 28 (100%). </w:t>
      </w:r>
      <w:r w:rsidRPr="0039158E">
        <w:rPr>
          <w:rFonts w:ascii="Times New Roman" w:eastAsia="Malgun Gothic" w:hAnsi="Times New Roman" w:cs="Times New Roman"/>
          <w:b/>
          <w:lang w:eastAsia="ko-KR"/>
        </w:rPr>
        <w:t>K</w:t>
      </w:r>
      <w:r w:rsidRPr="0039158E">
        <w:rPr>
          <w:rFonts w:ascii="Times New Roman" w:eastAsia="Malgun Gothic" w:hAnsi="Times New Roman" w:cs="Times New Roman" w:hint="eastAsia"/>
          <w:b/>
          <w:lang w:eastAsia="ko-KR"/>
        </w:rPr>
        <w:t>esimpulan</w:t>
      </w:r>
      <w:r w:rsidRPr="0039158E">
        <w:rPr>
          <w:rFonts w:ascii="Times New Roman" w:eastAsia="Malgun Gothic" w:hAnsi="Times New Roman" w:cs="Times New Roman" w:hint="eastAsia"/>
          <w:lang w:eastAsia="ko-KR"/>
        </w:rPr>
        <w:t xml:space="preserve"> </w:t>
      </w:r>
      <w:r w:rsidRPr="0039158E">
        <w:rPr>
          <w:rFonts w:ascii="Times New Roman" w:eastAsia="Malgun Gothic" w:hAnsi="Times New Roman" w:cs="Times New Roman" w:hint="eastAsia"/>
          <w:b/>
          <w:lang w:eastAsia="ko-KR"/>
        </w:rPr>
        <w:t>:</w:t>
      </w:r>
      <w:r w:rsidRPr="0039158E">
        <w:rPr>
          <w:rFonts w:ascii="Times New Roman" w:eastAsia="Malgun Gothic" w:hAnsi="Times New Roman" w:cs="Times New Roman" w:hint="eastAsia"/>
          <w:lang w:eastAsia="ko-KR"/>
        </w:rPr>
        <w:t xml:space="preserve"> penelitian ini adalah kadar hematokrit darah pada pemakai vapor didapatkan hasil seluruh responden Normal.</w:t>
      </w:r>
      <w:r w:rsidR="0039158E">
        <w:rPr>
          <w:rFonts w:ascii="Times New Roman" w:eastAsia="Malgun Gothic" w:hAnsi="Times New Roman" w:cs="Times New Roman"/>
          <w:lang w:val="en-US" w:eastAsia="ko-KR"/>
        </w:rPr>
        <w:t xml:space="preserve"> </w:t>
      </w:r>
      <w:proofErr w:type="gramStart"/>
      <w:r w:rsidR="0039158E">
        <w:rPr>
          <w:rFonts w:ascii="Times New Roman" w:eastAsia="Malgun Gothic" w:hAnsi="Times New Roman" w:cs="Times New Roman"/>
          <w:b/>
          <w:lang w:val="en-US" w:eastAsia="ko-KR"/>
        </w:rPr>
        <w:t>Saran :</w:t>
      </w:r>
      <w:proofErr w:type="gramEnd"/>
      <w:r w:rsidR="0039158E">
        <w:rPr>
          <w:rFonts w:ascii="Times New Roman" w:eastAsia="Malgun Gothic" w:hAnsi="Times New Roman" w:cs="Times New Roman"/>
          <w:b/>
          <w:lang w:val="en-US" w:eastAsia="ko-KR"/>
        </w:rPr>
        <w:t xml:space="preserve"> </w:t>
      </w:r>
      <w:proofErr w:type="spellStart"/>
      <w:r w:rsidR="0039158E">
        <w:rPr>
          <w:rFonts w:ascii="Times New Roman" w:eastAsia="Malgun Gothic" w:hAnsi="Times New Roman" w:cs="Times New Roman"/>
          <w:lang w:val="en-US" w:eastAsia="ko-KR"/>
        </w:rPr>
        <w:t>Memperbanyak</w:t>
      </w:r>
      <w:proofErr w:type="spellEnd"/>
      <w:r w:rsidR="0039158E">
        <w:rPr>
          <w:rFonts w:ascii="Times New Roman" w:eastAsia="Malgun Gothic" w:hAnsi="Times New Roman" w:cs="Times New Roman"/>
          <w:lang w:val="en-US" w:eastAsia="ko-KR"/>
        </w:rPr>
        <w:t xml:space="preserve"> </w:t>
      </w:r>
      <w:proofErr w:type="spellStart"/>
      <w:r w:rsidR="0039158E">
        <w:rPr>
          <w:rFonts w:ascii="Times New Roman" w:eastAsia="Malgun Gothic" w:hAnsi="Times New Roman" w:cs="Times New Roman"/>
          <w:lang w:val="en-US" w:eastAsia="ko-KR"/>
        </w:rPr>
        <w:t>minum</w:t>
      </w:r>
      <w:proofErr w:type="spellEnd"/>
      <w:r w:rsidR="0039158E">
        <w:rPr>
          <w:rFonts w:ascii="Times New Roman" w:eastAsia="Malgun Gothic" w:hAnsi="Times New Roman" w:cs="Times New Roman"/>
          <w:lang w:val="en-US" w:eastAsia="ko-KR"/>
        </w:rPr>
        <w:t xml:space="preserve"> air </w:t>
      </w:r>
      <w:proofErr w:type="spellStart"/>
      <w:r w:rsidR="0039158E">
        <w:rPr>
          <w:rFonts w:ascii="Times New Roman" w:eastAsia="Malgun Gothic" w:hAnsi="Times New Roman" w:cs="Times New Roman"/>
          <w:lang w:val="en-US" w:eastAsia="ko-KR"/>
        </w:rPr>
        <w:t>putih</w:t>
      </w:r>
      <w:proofErr w:type="spellEnd"/>
      <w:r w:rsidR="0039158E">
        <w:rPr>
          <w:rFonts w:ascii="Times New Roman" w:eastAsia="Malgun Gothic" w:hAnsi="Times New Roman" w:cs="Times New Roman"/>
          <w:lang w:val="en-US" w:eastAsia="ko-KR"/>
        </w:rPr>
        <w:t xml:space="preserve">, </w:t>
      </w:r>
      <w:proofErr w:type="spellStart"/>
      <w:r w:rsidR="0039158E">
        <w:rPr>
          <w:rFonts w:ascii="Times New Roman" w:eastAsia="Malgun Gothic" w:hAnsi="Times New Roman" w:cs="Times New Roman"/>
          <w:lang w:val="en-US" w:eastAsia="ko-KR"/>
        </w:rPr>
        <w:t>makan</w:t>
      </w:r>
      <w:proofErr w:type="spellEnd"/>
      <w:r w:rsidR="0039158E">
        <w:rPr>
          <w:rFonts w:ascii="Times New Roman" w:eastAsia="Malgun Gothic" w:hAnsi="Times New Roman" w:cs="Times New Roman"/>
          <w:lang w:val="en-US" w:eastAsia="ko-KR"/>
        </w:rPr>
        <w:t xml:space="preserve"> </w:t>
      </w:r>
      <w:proofErr w:type="spellStart"/>
      <w:r w:rsidR="0039158E">
        <w:rPr>
          <w:rFonts w:ascii="Times New Roman" w:eastAsia="Malgun Gothic" w:hAnsi="Times New Roman" w:cs="Times New Roman"/>
          <w:lang w:val="en-US" w:eastAsia="ko-KR"/>
        </w:rPr>
        <w:t>makanan</w:t>
      </w:r>
      <w:proofErr w:type="spellEnd"/>
      <w:r w:rsidR="0039158E">
        <w:rPr>
          <w:rFonts w:ascii="Times New Roman" w:eastAsia="Malgun Gothic" w:hAnsi="Times New Roman" w:cs="Times New Roman"/>
          <w:lang w:val="en-US" w:eastAsia="ko-KR"/>
        </w:rPr>
        <w:t xml:space="preserve"> </w:t>
      </w:r>
      <w:proofErr w:type="spellStart"/>
      <w:r w:rsidR="0039158E">
        <w:rPr>
          <w:rFonts w:ascii="Times New Roman" w:eastAsia="Malgun Gothic" w:hAnsi="Times New Roman" w:cs="Times New Roman"/>
          <w:lang w:val="en-US" w:eastAsia="ko-KR"/>
        </w:rPr>
        <w:t>seperti</w:t>
      </w:r>
      <w:proofErr w:type="spellEnd"/>
      <w:r w:rsidR="0039158E">
        <w:rPr>
          <w:rFonts w:ascii="Times New Roman" w:eastAsia="Malgun Gothic" w:hAnsi="Times New Roman" w:cs="Times New Roman"/>
          <w:lang w:val="en-US" w:eastAsia="ko-KR"/>
        </w:rPr>
        <w:t xml:space="preserve"> </w:t>
      </w:r>
      <w:proofErr w:type="spellStart"/>
      <w:r w:rsidR="0039158E">
        <w:rPr>
          <w:rFonts w:ascii="Times New Roman" w:eastAsia="Malgun Gothic" w:hAnsi="Times New Roman" w:cs="Times New Roman"/>
          <w:lang w:val="en-US" w:eastAsia="ko-KR"/>
        </w:rPr>
        <w:t>sayur-sayuran</w:t>
      </w:r>
      <w:proofErr w:type="spellEnd"/>
      <w:r w:rsidR="0039158E">
        <w:rPr>
          <w:rFonts w:ascii="Times New Roman" w:eastAsia="Malgun Gothic" w:hAnsi="Times New Roman" w:cs="Times New Roman"/>
          <w:lang w:val="en-US" w:eastAsia="ko-KR"/>
        </w:rPr>
        <w:t xml:space="preserve">, </w:t>
      </w:r>
      <w:proofErr w:type="spellStart"/>
      <w:r w:rsidR="0039158E">
        <w:rPr>
          <w:rFonts w:ascii="Times New Roman" w:eastAsia="Malgun Gothic" w:hAnsi="Times New Roman" w:cs="Times New Roman"/>
          <w:lang w:val="en-US" w:eastAsia="ko-KR"/>
        </w:rPr>
        <w:t>suplemen</w:t>
      </w:r>
      <w:proofErr w:type="spellEnd"/>
      <w:r w:rsidR="0039158E">
        <w:rPr>
          <w:rFonts w:ascii="Times New Roman" w:eastAsia="Malgun Gothic" w:hAnsi="Times New Roman" w:cs="Times New Roman"/>
          <w:lang w:val="en-US" w:eastAsia="ko-KR"/>
        </w:rPr>
        <w:t xml:space="preserve"> vitamin.</w:t>
      </w:r>
    </w:p>
    <w:p w:rsidR="00AE496F" w:rsidRPr="0039158E" w:rsidRDefault="00AE496F" w:rsidP="0039158E">
      <w:pPr>
        <w:pStyle w:val="ListParagraph"/>
        <w:spacing w:line="240" w:lineRule="auto"/>
        <w:ind w:left="0" w:firstLine="720"/>
        <w:rPr>
          <w:rFonts w:ascii="Times New Roman" w:eastAsia="Malgun Gothic" w:hAnsi="Times New Roman" w:cs="Times New Roman"/>
          <w:lang w:eastAsia="ko-KR"/>
        </w:rPr>
      </w:pPr>
    </w:p>
    <w:p w:rsidR="00AE496F" w:rsidRPr="0039158E" w:rsidRDefault="00AE496F" w:rsidP="0039158E">
      <w:pPr>
        <w:pStyle w:val="ListParagraph"/>
        <w:spacing w:line="240" w:lineRule="auto"/>
        <w:ind w:left="0" w:firstLine="720"/>
        <w:rPr>
          <w:rFonts w:ascii="Times New Roman" w:eastAsia="Malgun Gothic" w:hAnsi="Times New Roman" w:cs="Times New Roman"/>
          <w:lang w:eastAsia="ko-KR"/>
        </w:rPr>
      </w:pPr>
    </w:p>
    <w:p w:rsidR="00FE4E50" w:rsidRDefault="00AE496F" w:rsidP="000327E9">
      <w:pPr>
        <w:spacing w:line="240" w:lineRule="auto"/>
        <w:rPr>
          <w:rFonts w:ascii="Times New Roman" w:eastAsia="Malgun Gothic" w:hAnsi="Times New Roman" w:cs="Times New Roman"/>
          <w:b/>
          <w:lang w:val="en-US" w:eastAsia="ko-KR"/>
        </w:rPr>
      </w:pPr>
      <w:r w:rsidRPr="0039158E">
        <w:rPr>
          <w:rFonts w:ascii="Times New Roman" w:eastAsia="Malgun Gothic" w:hAnsi="Times New Roman" w:cs="Times New Roman"/>
          <w:b/>
          <w:lang w:eastAsia="ko-KR"/>
        </w:rPr>
        <w:t>K</w:t>
      </w:r>
      <w:r w:rsidRPr="0039158E">
        <w:rPr>
          <w:rFonts w:ascii="Times New Roman" w:eastAsia="Malgun Gothic" w:hAnsi="Times New Roman" w:cs="Times New Roman" w:hint="eastAsia"/>
          <w:b/>
          <w:lang w:eastAsia="ko-KR"/>
        </w:rPr>
        <w:t xml:space="preserve">ata kunci : </w:t>
      </w:r>
      <w:r w:rsidR="00FE4E50" w:rsidRPr="0039158E">
        <w:rPr>
          <w:rFonts w:ascii="Times New Roman" w:eastAsia="Malgun Gothic" w:hAnsi="Times New Roman" w:cs="Times New Roman" w:hint="eastAsia"/>
          <w:b/>
          <w:lang w:eastAsia="ko-KR"/>
        </w:rPr>
        <w:t>Kadar Hematokrit, V</w:t>
      </w:r>
      <w:r w:rsidRPr="0039158E">
        <w:rPr>
          <w:rFonts w:ascii="Times New Roman" w:eastAsia="Malgun Gothic" w:hAnsi="Times New Roman" w:cs="Times New Roman" w:hint="eastAsia"/>
          <w:b/>
          <w:lang w:eastAsia="ko-KR"/>
        </w:rPr>
        <w:t>apor</w:t>
      </w:r>
    </w:p>
    <w:p w:rsidR="000327E9" w:rsidRPr="000327E9" w:rsidRDefault="000327E9" w:rsidP="000327E9">
      <w:pPr>
        <w:spacing w:line="240" w:lineRule="auto"/>
        <w:rPr>
          <w:rFonts w:ascii="Times New Roman" w:eastAsia="Malgun Gothic" w:hAnsi="Times New Roman" w:cs="Times New Roman"/>
          <w:b/>
          <w:lang w:val="en-US" w:eastAsia="ko-KR"/>
        </w:rPr>
      </w:pPr>
    </w:p>
    <w:p w:rsidR="00FE4E50" w:rsidRPr="0039158E" w:rsidRDefault="00FE4E50" w:rsidP="0039158E">
      <w:pPr>
        <w:spacing w:after="0" w:line="240" w:lineRule="auto"/>
        <w:ind w:left="0" w:firstLine="0"/>
        <w:jc w:val="center"/>
        <w:rPr>
          <w:rFonts w:ascii="Times New Roman" w:eastAsia="Malgun Gothic" w:hAnsi="Times New Roman" w:cs="Times New Roman"/>
          <w:b/>
          <w:i/>
          <w:lang w:eastAsia="ko-KR"/>
        </w:rPr>
      </w:pPr>
      <w:r w:rsidRPr="0039158E">
        <w:rPr>
          <w:rFonts w:ascii="Times New Roman" w:eastAsia="Malgun Gothic" w:hAnsi="Times New Roman" w:cs="Times New Roman" w:hint="eastAsia"/>
          <w:b/>
          <w:i/>
          <w:lang w:eastAsia="ko-KR"/>
        </w:rPr>
        <w:t>REPRESENTATION OF BLOOD HEMATOCRIT LEVELS IN VAPOR USERS</w:t>
      </w:r>
    </w:p>
    <w:p w:rsidR="00FE4E50" w:rsidRDefault="00FE4E50" w:rsidP="0039158E">
      <w:pPr>
        <w:spacing w:after="0" w:line="240" w:lineRule="auto"/>
        <w:ind w:left="0" w:firstLine="0"/>
        <w:jc w:val="center"/>
        <w:rPr>
          <w:rFonts w:ascii="Times New Roman" w:eastAsia="Malgun Gothic" w:hAnsi="Times New Roman" w:cs="Times New Roman"/>
          <w:i/>
          <w:lang w:val="en-US" w:eastAsia="ko-KR"/>
        </w:rPr>
      </w:pPr>
      <w:r w:rsidRPr="0039158E">
        <w:rPr>
          <w:rFonts w:ascii="Times New Roman" w:eastAsia="Malgun Gothic" w:hAnsi="Times New Roman" w:cs="Times New Roman" w:hint="eastAsia"/>
          <w:i/>
          <w:lang w:eastAsia="ko-KR"/>
        </w:rPr>
        <w:t>(Case study in Jombang District)</w:t>
      </w:r>
    </w:p>
    <w:p w:rsidR="000327E9" w:rsidRDefault="000327E9" w:rsidP="0039158E">
      <w:pPr>
        <w:spacing w:after="0" w:line="240" w:lineRule="auto"/>
        <w:ind w:left="0" w:firstLine="0"/>
        <w:jc w:val="center"/>
        <w:rPr>
          <w:rFonts w:ascii="Times New Roman" w:eastAsia="Malgun Gothic" w:hAnsi="Times New Roman" w:cs="Times New Roman"/>
          <w:i/>
          <w:lang w:val="en-US" w:eastAsia="ko-KR"/>
        </w:rPr>
      </w:pPr>
    </w:p>
    <w:p w:rsidR="000327E9" w:rsidRPr="000327E9" w:rsidRDefault="000327E9" w:rsidP="0039158E">
      <w:pPr>
        <w:spacing w:after="0" w:line="240" w:lineRule="auto"/>
        <w:ind w:left="0" w:firstLine="0"/>
        <w:jc w:val="center"/>
        <w:rPr>
          <w:rFonts w:ascii="Times New Roman" w:eastAsia="Malgun Gothic" w:hAnsi="Times New Roman" w:cs="Times New Roman"/>
          <w:b/>
          <w:i/>
          <w:lang w:val="en-US" w:eastAsia="ko-KR"/>
        </w:rPr>
      </w:pPr>
      <w:r>
        <w:rPr>
          <w:rFonts w:ascii="Times New Roman" w:eastAsia="Malgun Gothic" w:hAnsi="Times New Roman" w:cs="Times New Roman"/>
          <w:b/>
          <w:i/>
          <w:lang w:val="en-US" w:eastAsia="ko-KR"/>
        </w:rPr>
        <w:t>ABSTRACT</w:t>
      </w:r>
    </w:p>
    <w:p w:rsidR="000327E9" w:rsidRPr="000327E9" w:rsidRDefault="000327E9" w:rsidP="0039158E">
      <w:pPr>
        <w:spacing w:after="0" w:line="240" w:lineRule="auto"/>
        <w:ind w:left="0" w:firstLine="0"/>
        <w:jc w:val="center"/>
        <w:rPr>
          <w:rFonts w:ascii="Times New Roman" w:eastAsia="Malgun Gothic" w:hAnsi="Times New Roman" w:cs="Times New Roman"/>
          <w:i/>
          <w:lang w:val="en-US" w:eastAsia="ko-KR"/>
        </w:rPr>
      </w:pPr>
    </w:p>
    <w:p w:rsidR="0000128C" w:rsidRPr="0039158E" w:rsidRDefault="0000128C" w:rsidP="0039158E">
      <w:pPr>
        <w:spacing w:after="0" w:line="240" w:lineRule="auto"/>
        <w:ind w:left="0" w:firstLine="0"/>
        <w:jc w:val="both"/>
        <w:rPr>
          <w:rFonts w:ascii="Times New Roman" w:eastAsia="Malgun Gothic" w:hAnsi="Times New Roman" w:cs="Times New Roman"/>
          <w:i/>
          <w:lang w:val="en-US" w:eastAsia="ko-KR"/>
        </w:rPr>
      </w:pPr>
      <w:r w:rsidRPr="0039158E">
        <w:rPr>
          <w:rFonts w:ascii="Times New Roman" w:eastAsia="Malgun Gothic" w:hAnsi="Times New Roman" w:cs="Times New Roman"/>
          <w:b/>
          <w:i/>
          <w:lang w:eastAsia="ko-KR"/>
        </w:rPr>
        <w:t>I</w:t>
      </w:r>
      <w:r w:rsidRPr="0039158E">
        <w:rPr>
          <w:rFonts w:ascii="Times New Roman" w:eastAsia="Malgun Gothic" w:hAnsi="Times New Roman" w:cs="Times New Roman" w:hint="eastAsia"/>
          <w:b/>
          <w:i/>
          <w:lang w:eastAsia="ko-KR"/>
        </w:rPr>
        <w:t xml:space="preserve">ntroduction : </w:t>
      </w:r>
      <w:r w:rsidRPr="0039158E">
        <w:rPr>
          <w:rFonts w:ascii="Times New Roman" w:eastAsia="Malgun Gothic" w:hAnsi="Times New Roman" w:cs="Times New Roman"/>
          <w:i/>
          <w:lang w:eastAsia="ko-KR"/>
        </w:rPr>
        <w:t>E</w:t>
      </w:r>
      <w:r w:rsidRPr="0039158E">
        <w:rPr>
          <w:rFonts w:ascii="Times New Roman" w:eastAsia="Malgun Gothic" w:hAnsi="Times New Roman" w:cs="Times New Roman" w:hint="eastAsia"/>
          <w:i/>
          <w:lang w:eastAsia="ko-KR"/>
        </w:rPr>
        <w:t xml:space="preserve">lectric cigarette be the latest trend in Indonesian society, especially for teenager. </w:t>
      </w:r>
      <w:r w:rsidRPr="0039158E">
        <w:rPr>
          <w:rFonts w:ascii="Times New Roman" w:eastAsia="Malgun Gothic" w:hAnsi="Times New Roman" w:cs="Times New Roman"/>
          <w:i/>
          <w:lang w:eastAsia="ko-KR"/>
        </w:rPr>
        <w:t>T</w:t>
      </w:r>
      <w:r w:rsidRPr="0039158E">
        <w:rPr>
          <w:rFonts w:ascii="Times New Roman" w:eastAsia="Malgun Gothic" w:hAnsi="Times New Roman" w:cs="Times New Roman" w:hint="eastAsia"/>
          <w:i/>
          <w:lang w:eastAsia="ko-KR"/>
        </w:rPr>
        <w:t xml:space="preserve">here is just not men, many women are electric cigarette users so-called vape. </w:t>
      </w:r>
      <w:r w:rsidRPr="0039158E">
        <w:rPr>
          <w:rFonts w:ascii="Times New Roman" w:eastAsia="Malgun Gothic" w:hAnsi="Times New Roman" w:cs="Times New Roman"/>
          <w:i/>
          <w:lang w:eastAsia="ko-KR"/>
        </w:rPr>
        <w:t>T</w:t>
      </w:r>
      <w:r w:rsidRPr="0039158E">
        <w:rPr>
          <w:rFonts w:ascii="Times New Roman" w:eastAsia="Malgun Gothic" w:hAnsi="Times New Roman" w:cs="Times New Roman" w:hint="eastAsia"/>
          <w:i/>
          <w:lang w:eastAsia="ko-KR"/>
        </w:rPr>
        <w:t xml:space="preserve">his e-cigaratte using liquid for replacing tobacco, and then liquid changed into steam. </w:t>
      </w:r>
      <w:r w:rsidRPr="0039158E">
        <w:rPr>
          <w:rFonts w:ascii="Times New Roman" w:eastAsia="Malgun Gothic" w:hAnsi="Times New Roman" w:cs="Times New Roman"/>
          <w:i/>
          <w:lang w:eastAsia="ko-KR"/>
        </w:rPr>
        <w:t>Q</w:t>
      </w:r>
      <w:r w:rsidRPr="0039158E">
        <w:rPr>
          <w:rFonts w:ascii="Times New Roman" w:eastAsia="Malgun Gothic" w:hAnsi="Times New Roman" w:cs="Times New Roman" w:hint="eastAsia"/>
          <w:i/>
          <w:lang w:eastAsia="ko-KR"/>
        </w:rPr>
        <w:t xml:space="preserve">uoted from research result in United State that mentions teenager who started smoking using vapor soon they will be conventional cigarette smokers. </w:t>
      </w:r>
      <w:r w:rsidRPr="0039158E">
        <w:rPr>
          <w:rFonts w:ascii="Times New Roman" w:eastAsia="Malgun Gothic" w:hAnsi="Times New Roman" w:cs="Times New Roman"/>
          <w:i/>
          <w:lang w:eastAsia="ko-KR"/>
        </w:rPr>
        <w:t>F</w:t>
      </w:r>
      <w:r w:rsidRPr="0039158E">
        <w:rPr>
          <w:rFonts w:ascii="Times New Roman" w:eastAsia="Malgun Gothic" w:hAnsi="Times New Roman" w:cs="Times New Roman" w:hint="eastAsia"/>
          <w:i/>
          <w:lang w:eastAsia="ko-KR"/>
        </w:rPr>
        <w:t xml:space="preserve">rom data showed enhancement teenager vapor consumer from year to year. </w:t>
      </w:r>
      <w:r w:rsidRPr="0039158E">
        <w:rPr>
          <w:rFonts w:ascii="Times New Roman" w:eastAsia="Malgun Gothic" w:hAnsi="Times New Roman" w:cs="Times New Roman"/>
          <w:i/>
          <w:lang w:eastAsia="ko-KR"/>
        </w:rPr>
        <w:t>I</w:t>
      </w:r>
      <w:r w:rsidRPr="0039158E">
        <w:rPr>
          <w:rFonts w:ascii="Times New Roman" w:eastAsia="Malgun Gothic" w:hAnsi="Times New Roman" w:cs="Times New Roman" w:hint="eastAsia"/>
          <w:i/>
          <w:lang w:eastAsia="ko-KR"/>
        </w:rPr>
        <w:t xml:space="preserve">n Indonesia itself 2011 registered 0,3%. </w:t>
      </w:r>
      <w:r w:rsidRPr="0039158E">
        <w:rPr>
          <w:rFonts w:ascii="Times New Roman" w:eastAsia="Malgun Gothic" w:hAnsi="Times New Roman" w:cs="Times New Roman"/>
          <w:i/>
          <w:lang w:eastAsia="ko-KR"/>
        </w:rPr>
        <w:t>B</w:t>
      </w:r>
      <w:r w:rsidRPr="0039158E">
        <w:rPr>
          <w:rFonts w:ascii="Times New Roman" w:eastAsia="Malgun Gothic" w:hAnsi="Times New Roman" w:cs="Times New Roman" w:hint="eastAsia"/>
          <w:i/>
          <w:lang w:eastAsia="ko-KR"/>
        </w:rPr>
        <w:t xml:space="preserve">ased on research from University Prof. Dr. Hamka, the amount is increasing four times turn into 11% in 2018. </w:t>
      </w:r>
      <w:r w:rsidRPr="0039158E">
        <w:rPr>
          <w:rFonts w:ascii="Times New Roman" w:eastAsia="Malgun Gothic" w:hAnsi="Times New Roman" w:cs="Times New Roman"/>
          <w:b/>
          <w:i/>
          <w:lang w:eastAsia="ko-KR"/>
        </w:rPr>
        <w:t>O</w:t>
      </w:r>
      <w:r w:rsidRPr="0039158E">
        <w:rPr>
          <w:rFonts w:ascii="Times New Roman" w:eastAsia="Malgun Gothic" w:hAnsi="Times New Roman" w:cs="Times New Roman" w:hint="eastAsia"/>
          <w:b/>
          <w:i/>
          <w:lang w:eastAsia="ko-KR"/>
        </w:rPr>
        <w:t xml:space="preserve">bjective : </w:t>
      </w:r>
      <w:r w:rsidRPr="0039158E">
        <w:rPr>
          <w:rFonts w:ascii="Times New Roman" w:eastAsia="Malgun Gothic" w:hAnsi="Times New Roman" w:cs="Times New Roman" w:hint="eastAsia"/>
          <w:i/>
          <w:lang w:eastAsia="ko-KR"/>
        </w:rPr>
        <w:t>Objective research is to discover representation of blood hematocrit levels in vapor users in Jombang District.</w:t>
      </w:r>
      <w:r w:rsidR="00DA7361" w:rsidRPr="0039158E">
        <w:rPr>
          <w:rFonts w:ascii="Times New Roman" w:eastAsia="Malgun Gothic" w:hAnsi="Times New Roman" w:cs="Times New Roman" w:hint="eastAsia"/>
          <w:i/>
          <w:lang w:eastAsia="ko-KR"/>
        </w:rPr>
        <w:t xml:space="preserve"> </w:t>
      </w:r>
      <w:r w:rsidR="00DA7361" w:rsidRPr="0039158E">
        <w:rPr>
          <w:rFonts w:ascii="Times New Roman" w:eastAsia="Malgun Gothic" w:hAnsi="Times New Roman" w:cs="Times New Roman"/>
          <w:b/>
          <w:i/>
          <w:lang w:eastAsia="ko-KR"/>
        </w:rPr>
        <w:t>M</w:t>
      </w:r>
      <w:r w:rsidR="00DA7361" w:rsidRPr="0039158E">
        <w:rPr>
          <w:rFonts w:ascii="Times New Roman" w:eastAsia="Malgun Gothic" w:hAnsi="Times New Roman" w:cs="Times New Roman" w:hint="eastAsia"/>
          <w:b/>
          <w:i/>
          <w:lang w:eastAsia="ko-KR"/>
        </w:rPr>
        <w:t xml:space="preserve">ethod : </w:t>
      </w:r>
      <w:r w:rsidRPr="0039158E">
        <w:rPr>
          <w:rFonts w:ascii="Times New Roman" w:eastAsia="Malgun Gothic" w:hAnsi="Times New Roman" w:cs="Times New Roman"/>
          <w:i/>
          <w:lang w:eastAsia="ko-KR"/>
        </w:rPr>
        <w:t>T</w:t>
      </w:r>
      <w:r w:rsidRPr="0039158E">
        <w:rPr>
          <w:rFonts w:ascii="Times New Roman" w:eastAsia="Malgun Gothic" w:hAnsi="Times New Roman" w:cs="Times New Roman" w:hint="eastAsia"/>
          <w:i/>
          <w:lang w:eastAsia="ko-KR"/>
        </w:rPr>
        <w:t xml:space="preserve">his research is a descriptive research. 30 people population in vapor community. </w:t>
      </w:r>
      <w:r w:rsidRPr="0039158E">
        <w:rPr>
          <w:rFonts w:ascii="Times New Roman" w:eastAsia="Malgun Gothic" w:hAnsi="Times New Roman" w:cs="Times New Roman"/>
          <w:i/>
          <w:lang w:eastAsia="ko-KR"/>
        </w:rPr>
        <w:t>S</w:t>
      </w:r>
      <w:r w:rsidRPr="0039158E">
        <w:rPr>
          <w:rFonts w:ascii="Times New Roman" w:eastAsia="Malgun Gothic" w:hAnsi="Times New Roman" w:cs="Times New Roman" w:hint="eastAsia"/>
          <w:i/>
          <w:lang w:eastAsia="ko-KR"/>
        </w:rPr>
        <w:t xml:space="preserve">ampling technique using Simple Random Sampling with total 28 sample people. </w:t>
      </w:r>
      <w:r w:rsidRPr="0039158E">
        <w:rPr>
          <w:rFonts w:ascii="Times New Roman" w:eastAsia="Malgun Gothic" w:hAnsi="Times New Roman" w:cs="Times New Roman"/>
          <w:i/>
          <w:lang w:eastAsia="ko-KR"/>
        </w:rPr>
        <w:t>V</w:t>
      </w:r>
      <w:r w:rsidRPr="0039158E">
        <w:rPr>
          <w:rFonts w:ascii="Times New Roman" w:eastAsia="Malgun Gothic" w:hAnsi="Times New Roman" w:cs="Times New Roman" w:hint="eastAsia"/>
          <w:i/>
          <w:lang w:eastAsia="ko-KR"/>
        </w:rPr>
        <w:t xml:space="preserve">ariable in this research is blood hematocrit levels in vapor users. </w:t>
      </w:r>
      <w:r w:rsidRPr="0039158E">
        <w:rPr>
          <w:rFonts w:ascii="Times New Roman" w:eastAsia="Malgun Gothic" w:hAnsi="Times New Roman" w:cs="Times New Roman"/>
          <w:i/>
          <w:lang w:eastAsia="ko-KR"/>
        </w:rPr>
        <w:t>T</w:t>
      </w:r>
      <w:r w:rsidRPr="0039158E">
        <w:rPr>
          <w:rFonts w:ascii="Times New Roman" w:eastAsia="Malgun Gothic" w:hAnsi="Times New Roman" w:cs="Times New Roman" w:hint="eastAsia"/>
          <w:i/>
          <w:lang w:eastAsia="ko-KR"/>
        </w:rPr>
        <w:t xml:space="preserve">his research instrument is observation at Laboratory and then presented in frequency distribution table. </w:t>
      </w:r>
      <w:r w:rsidRPr="0039158E">
        <w:rPr>
          <w:rFonts w:ascii="Times New Roman" w:eastAsia="Malgun Gothic" w:hAnsi="Times New Roman" w:cs="Times New Roman"/>
          <w:i/>
          <w:lang w:eastAsia="ko-KR"/>
        </w:rPr>
        <w:t>D</w:t>
      </w:r>
      <w:r w:rsidRPr="0039158E">
        <w:rPr>
          <w:rFonts w:ascii="Times New Roman" w:eastAsia="Malgun Gothic" w:hAnsi="Times New Roman" w:cs="Times New Roman" w:hint="eastAsia"/>
          <w:i/>
          <w:lang w:eastAsia="ko-KR"/>
        </w:rPr>
        <w:t xml:space="preserve">ata processing using editing, coding, and tabulating. </w:t>
      </w:r>
      <w:r w:rsidR="005E3C34" w:rsidRPr="0039158E">
        <w:rPr>
          <w:rFonts w:ascii="Times New Roman" w:eastAsia="Malgun Gothic" w:hAnsi="Times New Roman" w:cs="Times New Roman"/>
          <w:b/>
          <w:i/>
          <w:lang w:eastAsia="ko-KR"/>
        </w:rPr>
        <w:t>R</w:t>
      </w:r>
      <w:r w:rsidR="005E3C34" w:rsidRPr="0039158E">
        <w:rPr>
          <w:rFonts w:ascii="Times New Roman" w:eastAsia="Malgun Gothic" w:hAnsi="Times New Roman" w:cs="Times New Roman" w:hint="eastAsia"/>
          <w:b/>
          <w:i/>
          <w:lang w:eastAsia="ko-KR"/>
        </w:rPr>
        <w:t xml:space="preserve">esult : </w:t>
      </w:r>
      <w:r w:rsidRPr="0039158E">
        <w:rPr>
          <w:rFonts w:ascii="Times New Roman" w:eastAsia="Malgun Gothic" w:hAnsi="Times New Roman" w:cs="Times New Roman"/>
          <w:i/>
          <w:lang w:eastAsia="ko-KR"/>
        </w:rPr>
        <w:t>R</w:t>
      </w:r>
      <w:r w:rsidRPr="0039158E">
        <w:rPr>
          <w:rFonts w:ascii="Times New Roman" w:eastAsia="Malgun Gothic" w:hAnsi="Times New Roman" w:cs="Times New Roman" w:hint="eastAsia"/>
          <w:i/>
          <w:lang w:eastAsia="ko-KR"/>
        </w:rPr>
        <w:t xml:space="preserve">esearch results of  blood hematocrit levels in  vapor users  found all </w:t>
      </w:r>
      <w:r w:rsidRPr="0039158E">
        <w:rPr>
          <w:rFonts w:ascii="Times New Roman" w:eastAsia="Malgun Gothic" w:hAnsi="Times New Roman" w:cs="Times New Roman" w:hint="eastAsia"/>
          <w:i/>
          <w:lang w:eastAsia="ko-KR"/>
        </w:rPr>
        <w:lastRenderedPageBreak/>
        <w:t>respondents had normal levels with  28(100%) frequency.</w:t>
      </w:r>
      <w:r w:rsidR="005E3C34" w:rsidRPr="0039158E">
        <w:rPr>
          <w:rFonts w:ascii="Times New Roman" w:eastAsia="Malgun Gothic" w:hAnsi="Times New Roman" w:cs="Times New Roman" w:hint="eastAsia"/>
          <w:i/>
          <w:lang w:eastAsia="ko-KR"/>
        </w:rPr>
        <w:t xml:space="preserve"> </w:t>
      </w:r>
      <w:r w:rsidRPr="0039158E">
        <w:rPr>
          <w:rFonts w:ascii="Times New Roman" w:eastAsia="Malgun Gothic" w:hAnsi="Times New Roman" w:cs="Times New Roman"/>
          <w:b/>
          <w:i/>
          <w:lang w:eastAsia="ko-KR"/>
        </w:rPr>
        <w:t>C</w:t>
      </w:r>
      <w:r w:rsidRPr="0039158E">
        <w:rPr>
          <w:rFonts w:ascii="Times New Roman" w:eastAsia="Malgun Gothic" w:hAnsi="Times New Roman" w:cs="Times New Roman" w:hint="eastAsia"/>
          <w:b/>
          <w:i/>
          <w:lang w:eastAsia="ko-KR"/>
        </w:rPr>
        <w:t>onclusion</w:t>
      </w:r>
      <w:r w:rsidR="005E3C34" w:rsidRPr="0039158E">
        <w:rPr>
          <w:rFonts w:ascii="Times New Roman" w:eastAsia="Malgun Gothic" w:hAnsi="Times New Roman" w:cs="Times New Roman" w:hint="eastAsia"/>
          <w:i/>
          <w:lang w:eastAsia="ko-KR"/>
        </w:rPr>
        <w:t xml:space="preserve"> :</w:t>
      </w:r>
      <w:r w:rsidRPr="0039158E">
        <w:rPr>
          <w:rFonts w:ascii="Times New Roman" w:eastAsia="Malgun Gothic" w:hAnsi="Times New Roman" w:cs="Times New Roman" w:hint="eastAsia"/>
          <w:i/>
          <w:lang w:eastAsia="ko-KR"/>
        </w:rPr>
        <w:t xml:space="preserve"> this research is blood hematocrit levels in vapor users found all respondents is Normal.</w:t>
      </w:r>
      <w:r w:rsidR="0039158E">
        <w:rPr>
          <w:rFonts w:ascii="Times New Roman" w:eastAsia="Malgun Gothic" w:hAnsi="Times New Roman" w:cs="Times New Roman"/>
          <w:i/>
          <w:lang w:val="en-US" w:eastAsia="ko-KR"/>
        </w:rPr>
        <w:t xml:space="preserve"> </w:t>
      </w:r>
      <w:proofErr w:type="gramStart"/>
      <w:r w:rsidR="0039158E">
        <w:rPr>
          <w:rFonts w:ascii="Times New Roman" w:eastAsia="Malgun Gothic" w:hAnsi="Times New Roman" w:cs="Times New Roman"/>
          <w:b/>
          <w:i/>
          <w:lang w:val="en-US" w:eastAsia="ko-KR"/>
        </w:rPr>
        <w:t>Suggestion :</w:t>
      </w:r>
      <w:proofErr w:type="gramEnd"/>
      <w:r w:rsidR="0039158E">
        <w:rPr>
          <w:rFonts w:ascii="Times New Roman" w:eastAsia="Malgun Gothic" w:hAnsi="Times New Roman" w:cs="Times New Roman"/>
          <w:b/>
          <w:i/>
          <w:lang w:val="en-US" w:eastAsia="ko-KR"/>
        </w:rPr>
        <w:t xml:space="preserve"> </w:t>
      </w:r>
      <w:r w:rsidR="0039158E">
        <w:rPr>
          <w:rFonts w:ascii="Times New Roman" w:eastAsia="Malgun Gothic" w:hAnsi="Times New Roman" w:cs="Times New Roman"/>
          <w:i/>
          <w:lang w:val="en-US" w:eastAsia="ko-KR"/>
        </w:rPr>
        <w:t>Drink more wat</w:t>
      </w:r>
      <w:r w:rsidR="00023D55">
        <w:rPr>
          <w:rFonts w:ascii="Times New Roman" w:eastAsia="Malgun Gothic" w:hAnsi="Times New Roman" w:cs="Times New Roman"/>
          <w:i/>
          <w:lang w:val="en-US" w:eastAsia="ko-KR"/>
        </w:rPr>
        <w:t>er, eat like vegetables, and s</w:t>
      </w:r>
      <w:r w:rsidR="00023D55">
        <w:rPr>
          <w:rFonts w:ascii="Times New Roman" w:eastAsia="Malgun Gothic" w:hAnsi="Times New Roman" w:cs="Times New Roman"/>
          <w:i/>
          <w:lang w:eastAsia="ko-KR"/>
        </w:rPr>
        <w:t>ome</w:t>
      </w:r>
      <w:r w:rsidR="0039158E">
        <w:rPr>
          <w:rFonts w:ascii="Times New Roman" w:eastAsia="Malgun Gothic" w:hAnsi="Times New Roman" w:cs="Times New Roman"/>
          <w:i/>
          <w:lang w:val="en-US" w:eastAsia="ko-KR"/>
        </w:rPr>
        <w:t xml:space="preserve"> vitamin</w:t>
      </w:r>
      <w:r w:rsidR="00023D55">
        <w:rPr>
          <w:rFonts w:ascii="Times New Roman" w:eastAsia="Malgun Gothic" w:hAnsi="Times New Roman" w:cs="Times New Roman"/>
          <w:i/>
          <w:lang w:eastAsia="ko-KR"/>
        </w:rPr>
        <w:t>s</w:t>
      </w:r>
      <w:r w:rsidR="0039158E">
        <w:rPr>
          <w:rFonts w:ascii="Times New Roman" w:eastAsia="Malgun Gothic" w:hAnsi="Times New Roman" w:cs="Times New Roman"/>
          <w:i/>
          <w:lang w:val="en-US" w:eastAsia="ko-KR"/>
        </w:rPr>
        <w:t>.</w:t>
      </w:r>
    </w:p>
    <w:p w:rsidR="0000128C" w:rsidRPr="0039158E" w:rsidRDefault="0000128C" w:rsidP="0039158E">
      <w:pPr>
        <w:spacing w:after="0" w:line="240" w:lineRule="auto"/>
        <w:ind w:left="0" w:firstLine="0"/>
        <w:jc w:val="both"/>
        <w:rPr>
          <w:rFonts w:ascii="Times New Roman" w:eastAsia="Malgun Gothic" w:hAnsi="Times New Roman" w:cs="Times New Roman"/>
          <w:i/>
          <w:lang w:eastAsia="ko-KR"/>
        </w:rPr>
      </w:pPr>
    </w:p>
    <w:p w:rsidR="0000128C" w:rsidRPr="0039158E" w:rsidRDefault="0000128C" w:rsidP="0039158E">
      <w:pPr>
        <w:spacing w:after="0" w:line="240" w:lineRule="auto"/>
        <w:ind w:left="0" w:firstLine="0"/>
        <w:jc w:val="both"/>
        <w:rPr>
          <w:rFonts w:ascii="Times New Roman" w:eastAsia="Malgun Gothic" w:hAnsi="Times New Roman" w:cs="Times New Roman"/>
          <w:i/>
          <w:lang w:eastAsia="ko-KR"/>
        </w:rPr>
      </w:pPr>
    </w:p>
    <w:p w:rsidR="00AE496F" w:rsidRPr="000327E9" w:rsidRDefault="0000128C" w:rsidP="0039158E">
      <w:pPr>
        <w:spacing w:after="0" w:line="240" w:lineRule="auto"/>
        <w:ind w:left="0" w:firstLine="0"/>
        <w:jc w:val="both"/>
        <w:rPr>
          <w:rFonts w:ascii="Times New Roman" w:eastAsia="Malgun Gothic" w:hAnsi="Times New Roman" w:cs="Times New Roman"/>
          <w:b/>
          <w:i/>
          <w:lang w:val="en-US" w:eastAsia="ko-KR"/>
        </w:rPr>
      </w:pPr>
      <w:r w:rsidRPr="0039158E">
        <w:rPr>
          <w:rFonts w:ascii="Times New Roman" w:eastAsia="Malgun Gothic" w:hAnsi="Times New Roman" w:cs="Times New Roman"/>
          <w:b/>
          <w:i/>
          <w:lang w:eastAsia="ko-KR"/>
        </w:rPr>
        <w:t>K</w:t>
      </w:r>
      <w:r w:rsidRPr="0039158E">
        <w:rPr>
          <w:rFonts w:ascii="Times New Roman" w:eastAsia="Malgun Gothic" w:hAnsi="Times New Roman" w:cs="Times New Roman" w:hint="eastAsia"/>
          <w:b/>
          <w:i/>
          <w:lang w:eastAsia="ko-KR"/>
        </w:rPr>
        <w:t>eyword : Hematocrit level, vapor</w:t>
      </w:r>
    </w:p>
    <w:p w:rsidR="000327E9" w:rsidRDefault="000327E9" w:rsidP="0039158E">
      <w:pPr>
        <w:spacing w:after="0" w:line="240" w:lineRule="auto"/>
        <w:ind w:left="0" w:firstLine="0"/>
        <w:rPr>
          <w:rFonts w:ascii="Times New Roman" w:eastAsia="Malgun Gothic" w:hAnsi="Times New Roman" w:cs="Times New Roman"/>
          <w:b/>
          <w:lang w:val="en-US" w:eastAsia="ko-KR"/>
        </w:rPr>
      </w:pPr>
    </w:p>
    <w:p w:rsidR="000327E9" w:rsidRDefault="000327E9" w:rsidP="0039158E">
      <w:pPr>
        <w:spacing w:after="0" w:line="240" w:lineRule="auto"/>
        <w:ind w:left="0" w:firstLine="0"/>
        <w:rPr>
          <w:rFonts w:ascii="Times New Roman" w:eastAsia="Malgun Gothic" w:hAnsi="Times New Roman" w:cs="Times New Roman"/>
          <w:b/>
          <w:lang w:val="en-US" w:eastAsia="ko-KR"/>
        </w:rPr>
      </w:pPr>
    </w:p>
    <w:p w:rsidR="00973E42" w:rsidRDefault="002A024B" w:rsidP="0039158E">
      <w:pPr>
        <w:spacing w:after="0" w:line="240" w:lineRule="auto"/>
        <w:ind w:left="0" w:firstLine="0"/>
        <w:rPr>
          <w:rFonts w:ascii="Times New Roman" w:eastAsia="Malgun Gothic" w:hAnsi="Times New Roman" w:cs="Times New Roman"/>
          <w:b/>
          <w:lang w:val="en-US" w:eastAsia="ko-KR"/>
        </w:rPr>
      </w:pPr>
      <w:r w:rsidRPr="0039158E">
        <w:rPr>
          <w:rFonts w:ascii="Times New Roman" w:eastAsia="Malgun Gothic" w:hAnsi="Times New Roman" w:cs="Times New Roman" w:hint="eastAsia"/>
          <w:b/>
          <w:lang w:eastAsia="ko-KR"/>
        </w:rPr>
        <w:t>PENDAHULUAN</w:t>
      </w:r>
    </w:p>
    <w:p w:rsidR="000327E9" w:rsidRPr="000327E9" w:rsidRDefault="000327E9" w:rsidP="0039158E">
      <w:pPr>
        <w:spacing w:after="0" w:line="240" w:lineRule="auto"/>
        <w:ind w:left="0" w:firstLine="0"/>
        <w:rPr>
          <w:rFonts w:ascii="Times New Roman" w:eastAsia="Malgun Gothic" w:hAnsi="Times New Roman" w:cs="Times New Roman"/>
          <w:b/>
          <w:lang w:val="en-US" w:eastAsia="ko-KR"/>
        </w:rPr>
      </w:pPr>
    </w:p>
    <w:p w:rsidR="002A024B" w:rsidRPr="0039158E" w:rsidRDefault="002A024B" w:rsidP="0039158E">
      <w:pPr>
        <w:pStyle w:val="ListParagraph"/>
        <w:spacing w:line="240" w:lineRule="auto"/>
        <w:ind w:firstLine="720"/>
        <w:rPr>
          <w:rFonts w:ascii="Times New Roman" w:eastAsia="Malgun Gothic" w:hAnsi="Times New Roman" w:cs="Times New Roman"/>
          <w:lang w:eastAsia="ko-KR"/>
        </w:rPr>
        <w:sectPr w:rsidR="002A024B" w:rsidRPr="0039158E" w:rsidSect="00066A12">
          <w:pgSz w:w="11909" w:h="16834" w:code="9"/>
          <w:pgMar w:top="1701" w:right="1701" w:bottom="1701" w:left="1985" w:header="720" w:footer="720" w:gutter="0"/>
          <w:cols w:space="708"/>
          <w:docGrid w:linePitch="360"/>
        </w:sectPr>
      </w:pPr>
    </w:p>
    <w:p w:rsidR="002A024B" w:rsidRPr="0039158E" w:rsidRDefault="002A024B" w:rsidP="0039158E">
      <w:pPr>
        <w:spacing w:line="240" w:lineRule="auto"/>
        <w:ind w:left="68" w:firstLine="0"/>
        <w:jc w:val="both"/>
        <w:rPr>
          <w:rFonts w:ascii="Times New Roman" w:eastAsia="Malgun Gothic" w:hAnsi="Times New Roman" w:cs="Times New Roman"/>
          <w:lang w:eastAsia="ko-KR"/>
        </w:rPr>
      </w:pPr>
      <w:r w:rsidRPr="0039158E">
        <w:rPr>
          <w:rFonts w:ascii="Times New Roman" w:eastAsia="Malgun Gothic" w:hAnsi="Times New Roman" w:cs="Times New Roman"/>
          <w:lang w:eastAsia="ko-KR"/>
        </w:rPr>
        <w:lastRenderedPageBreak/>
        <w:t xml:space="preserve">Rokok elektrik menjadi sebuah trend terbaru di masyarakat Indonesia, khususnya untuk kalangan anak muda. Tidak hanya laki-laki, perempuan juga banyak yang menjadi peminat rokok elektrik ini yang biasa disebut </w:t>
      </w:r>
      <w:r w:rsidRPr="0039158E">
        <w:rPr>
          <w:rFonts w:ascii="Times New Roman" w:eastAsia="Malgun Gothic" w:hAnsi="Times New Roman" w:cs="Times New Roman"/>
          <w:i/>
          <w:lang w:eastAsia="ko-KR"/>
        </w:rPr>
        <w:t>vape.</w:t>
      </w:r>
      <w:r w:rsidRPr="0039158E">
        <w:rPr>
          <w:rFonts w:ascii="Times New Roman" w:eastAsia="Malgun Gothic" w:hAnsi="Times New Roman" w:cs="Times New Roman"/>
          <w:lang w:eastAsia="ko-KR"/>
        </w:rPr>
        <w:t xml:space="preserve"> Rokok elektrik menggunakan cairan (</w:t>
      </w:r>
      <w:r w:rsidRPr="0039158E">
        <w:rPr>
          <w:rFonts w:ascii="Times New Roman" w:eastAsia="Malgun Gothic" w:hAnsi="Times New Roman" w:cs="Times New Roman"/>
          <w:i/>
          <w:lang w:eastAsia="ko-KR"/>
        </w:rPr>
        <w:t>liquid</w:t>
      </w:r>
      <w:r w:rsidRPr="0039158E">
        <w:rPr>
          <w:rFonts w:ascii="Times New Roman" w:eastAsia="Malgun Gothic" w:hAnsi="Times New Roman" w:cs="Times New Roman"/>
          <w:lang w:eastAsia="ko-KR"/>
        </w:rPr>
        <w:t>) sebagai pengganti tembakau, kemudian liquid tersebut diubah menjadi uap.</w:t>
      </w:r>
    </w:p>
    <w:p w:rsidR="002A024B" w:rsidRPr="0039158E" w:rsidRDefault="002A024B" w:rsidP="0039158E">
      <w:pPr>
        <w:spacing w:line="240" w:lineRule="auto"/>
        <w:ind w:left="68" w:firstLine="0"/>
        <w:jc w:val="both"/>
        <w:rPr>
          <w:rFonts w:ascii="Times New Roman" w:eastAsia="Malgun Gothic" w:hAnsi="Times New Roman" w:cs="Times New Roman"/>
          <w:lang w:eastAsia="ko-KR"/>
        </w:rPr>
      </w:pPr>
      <w:r w:rsidRPr="0039158E">
        <w:rPr>
          <w:rFonts w:ascii="Times New Roman" w:eastAsia="Malgun Gothic" w:hAnsi="Times New Roman" w:cs="Times New Roman"/>
          <w:lang w:eastAsia="ko-KR"/>
        </w:rPr>
        <w:t>Pengguna vapor umumnya dari pengguna rokok tembakau dengan alasan ingin berhenti merokok dan beralih ke vapor yang diklaim lebih aman dari pada rokok tembakau. Padahal rokok membawa banyak sekali dampak buruk bagi tubuh dan dapat menimbulkan kerusakan jaringan di beberapa sistem organ tubuh termasuk sistem kardiovaskular atau dikenal juga dengan sistem peredaran darah tubuh. Sistem kardiovaskular meliputi jantung, pembuluh darah, dan komponen darah.</w:t>
      </w:r>
    </w:p>
    <w:p w:rsidR="002A024B" w:rsidRPr="0039158E" w:rsidRDefault="002A024B" w:rsidP="0039158E">
      <w:pPr>
        <w:spacing w:line="240" w:lineRule="auto"/>
        <w:ind w:left="68" w:firstLine="0"/>
        <w:jc w:val="both"/>
        <w:rPr>
          <w:rFonts w:ascii="Times New Roman" w:eastAsia="Malgun Gothic" w:hAnsi="Times New Roman" w:cs="Times New Roman"/>
          <w:lang w:eastAsia="ko-KR"/>
        </w:rPr>
      </w:pPr>
      <w:r w:rsidRPr="0039158E">
        <w:rPr>
          <w:rFonts w:ascii="Times New Roman" w:eastAsia="Malgun Gothic" w:hAnsi="Times New Roman" w:cs="Times New Roman"/>
          <w:lang w:eastAsia="ko-KR"/>
        </w:rPr>
        <w:t>Dari data menunjukkan peningkatan jumlah konsumen vapor remaja dari tahun ke tahun. Di Korea pengguna vape remaja pada 2014 tercatat 9,4%, di Inggris 18%, di Amerika Serikat diatas 10%, di Indonesia sendiri tahun 2011 tercatat 0,3%. Berdasarkan penelitian dari Universitas Prof. Dr. Hamka, jumlah tersebut meningkat empat kali lipat menjadi 11% di tahun 2018 (Reviani, 2019).</w:t>
      </w:r>
    </w:p>
    <w:p w:rsidR="002A024B" w:rsidRPr="0039158E" w:rsidRDefault="002A024B" w:rsidP="0039158E">
      <w:pPr>
        <w:spacing w:line="240" w:lineRule="auto"/>
        <w:ind w:left="68" w:firstLine="0"/>
        <w:jc w:val="both"/>
        <w:rPr>
          <w:rFonts w:ascii="Times New Roman" w:eastAsia="Malgun Gothic" w:hAnsi="Times New Roman" w:cs="Times New Roman"/>
          <w:i/>
          <w:lang w:eastAsia="ko-KR"/>
        </w:rPr>
      </w:pPr>
      <w:r w:rsidRPr="0039158E">
        <w:rPr>
          <w:rFonts w:ascii="Times New Roman" w:eastAsia="Malgun Gothic" w:hAnsi="Times New Roman" w:cs="Times New Roman"/>
          <w:lang w:eastAsia="ko-KR"/>
        </w:rPr>
        <w:t xml:space="preserve">Diketahui di dalam kandungan liquid terdapat diasetil yang merupakan bahan tambahan yang biasanya digunakan dalam produksi makanan seperti popcorn, karamel, mentega (Pisinger, 2015). Diasetil ditambahkan ke dalam liquid </w:t>
      </w:r>
      <w:r w:rsidRPr="0039158E">
        <w:rPr>
          <w:rFonts w:ascii="Times New Roman" w:eastAsia="Malgun Gothic" w:hAnsi="Times New Roman" w:cs="Times New Roman"/>
          <w:lang w:eastAsia="ko-KR"/>
        </w:rPr>
        <w:lastRenderedPageBreak/>
        <w:t xml:space="preserve">untuk menambah aroma pada liquid, dalam penggunaan vape diasetil inilah yang disebut-sebut sebagai penyebab </w:t>
      </w:r>
      <w:r w:rsidRPr="0039158E">
        <w:rPr>
          <w:rFonts w:ascii="Times New Roman" w:eastAsia="Malgun Gothic" w:hAnsi="Times New Roman" w:cs="Times New Roman"/>
          <w:i/>
          <w:lang w:eastAsia="ko-KR"/>
        </w:rPr>
        <w:t>Lung Popcron</w:t>
      </w:r>
      <w:r w:rsidRPr="0039158E">
        <w:rPr>
          <w:rFonts w:ascii="Times New Roman" w:eastAsia="Malgun Gothic" w:hAnsi="Times New Roman" w:cs="Times New Roman"/>
          <w:lang w:eastAsia="ko-KR"/>
        </w:rPr>
        <w:t>/</w:t>
      </w:r>
      <w:r w:rsidRPr="0039158E">
        <w:rPr>
          <w:rFonts w:ascii="Times New Roman" w:eastAsia="Malgun Gothic" w:hAnsi="Times New Roman" w:cs="Times New Roman"/>
          <w:i/>
          <w:lang w:eastAsia="ko-KR"/>
        </w:rPr>
        <w:t xml:space="preserve">Bronchiolitis Obliterans. </w:t>
      </w:r>
    </w:p>
    <w:p w:rsidR="002A024B" w:rsidRPr="00684445" w:rsidRDefault="002A024B" w:rsidP="0039158E">
      <w:pPr>
        <w:spacing w:line="240" w:lineRule="auto"/>
        <w:ind w:left="68" w:firstLine="0"/>
        <w:jc w:val="both"/>
        <w:rPr>
          <w:rFonts w:ascii="Times New Roman" w:eastAsia="Malgun Gothic" w:hAnsi="Times New Roman" w:cs="Times New Roman"/>
          <w:lang w:eastAsia="ko-KR"/>
        </w:rPr>
      </w:pPr>
      <w:r w:rsidRPr="0039158E">
        <w:rPr>
          <w:rFonts w:ascii="Times New Roman" w:eastAsia="Malgun Gothic" w:hAnsi="Times New Roman" w:cs="Times New Roman"/>
          <w:lang w:eastAsia="ko-KR"/>
        </w:rPr>
        <w:t xml:space="preserve">Diasetil masuk ke dalam paru-paru kemudian masuk ke dalam </w:t>
      </w:r>
      <w:r w:rsidRPr="0039158E">
        <w:rPr>
          <w:rFonts w:ascii="Times New Roman" w:eastAsia="Malgun Gothic" w:hAnsi="Times New Roman" w:cs="Times New Roman"/>
          <w:i/>
          <w:lang w:eastAsia="ko-KR"/>
        </w:rPr>
        <w:t xml:space="preserve">bronchiolus </w:t>
      </w:r>
      <w:r w:rsidRPr="0039158E">
        <w:rPr>
          <w:rFonts w:ascii="Times New Roman" w:eastAsia="Malgun Gothic" w:hAnsi="Times New Roman" w:cs="Times New Roman"/>
          <w:lang w:eastAsia="ko-KR"/>
        </w:rPr>
        <w:t>menyebabkan peradangan dan dalam jangka panjang dapat menyebabkan inflamasi serius yang kemudian paru-paru tidak memiliki tempat sebagai pertukaran oksigen dengan karbonmonoksida sehingga menyebabkan sesak nafas  dan kesulitan bernapas dalam (Swiechowicz B, 2014). Akibatnya yaitu kadar hemoglobin darah meningkat yang mana sangat erat kaitannya dengan kadar hematokrit, naiknya kadar hemoglobin disebabkan karena tubuh tidak mendapatkan pasokan oksigen yang cukup tetapi tubuh terus bekerja keras untuk menghasilkan sel darah merah (Komalasari dan Helmi, 2000).</w:t>
      </w:r>
    </w:p>
    <w:p w:rsidR="000327E9" w:rsidRPr="00684445" w:rsidRDefault="000327E9" w:rsidP="0039158E">
      <w:pPr>
        <w:spacing w:line="240" w:lineRule="auto"/>
        <w:ind w:left="68" w:firstLine="0"/>
        <w:jc w:val="both"/>
        <w:rPr>
          <w:rFonts w:ascii="Times New Roman" w:eastAsia="Malgun Gothic" w:hAnsi="Times New Roman" w:cs="Times New Roman"/>
          <w:lang w:eastAsia="ko-KR"/>
        </w:rPr>
      </w:pPr>
    </w:p>
    <w:p w:rsidR="002A024B" w:rsidRPr="000327E9" w:rsidRDefault="002A024B" w:rsidP="0039158E">
      <w:pPr>
        <w:spacing w:line="240" w:lineRule="auto"/>
        <w:ind w:left="68" w:firstLine="0"/>
        <w:jc w:val="both"/>
        <w:rPr>
          <w:rFonts w:ascii="Times New Roman" w:eastAsia="Malgun Gothic" w:hAnsi="Times New Roman" w:cs="Times New Roman"/>
          <w:b/>
          <w:sz w:val="20"/>
          <w:szCs w:val="20"/>
          <w:lang w:eastAsia="ko-KR"/>
        </w:rPr>
      </w:pPr>
      <w:r w:rsidRPr="000327E9">
        <w:rPr>
          <w:rFonts w:ascii="Times New Roman" w:eastAsia="Malgun Gothic" w:hAnsi="Times New Roman" w:cs="Times New Roman" w:hint="eastAsia"/>
          <w:b/>
          <w:sz w:val="20"/>
          <w:szCs w:val="20"/>
          <w:lang w:eastAsia="ko-KR"/>
        </w:rPr>
        <w:t>BAHAN DAN METODE PENELITIAN</w:t>
      </w:r>
    </w:p>
    <w:p w:rsidR="002A024B" w:rsidRPr="0039158E" w:rsidRDefault="002A024B" w:rsidP="0039158E">
      <w:pPr>
        <w:spacing w:line="240" w:lineRule="auto"/>
        <w:ind w:left="68" w:firstLine="0"/>
        <w:jc w:val="both"/>
        <w:rPr>
          <w:rFonts w:ascii="Times New Roman" w:eastAsia="Malgun Gothic" w:hAnsi="Times New Roman" w:cs="Times New Roman"/>
          <w:lang w:eastAsia="ko-KR"/>
        </w:rPr>
      </w:pPr>
      <w:r w:rsidRPr="0039158E">
        <w:rPr>
          <w:rFonts w:ascii="Times New Roman" w:eastAsia="Malgun Gothic" w:hAnsi="Times New Roman" w:cs="Times New Roman"/>
          <w:lang w:eastAsia="ko-KR"/>
        </w:rPr>
        <w:t>B</w:t>
      </w:r>
      <w:r w:rsidRPr="0039158E">
        <w:rPr>
          <w:rFonts w:ascii="Times New Roman" w:eastAsia="Malgun Gothic" w:hAnsi="Times New Roman" w:cs="Times New Roman" w:hint="eastAsia"/>
          <w:lang w:eastAsia="ko-KR"/>
        </w:rPr>
        <w:t xml:space="preserve">ahan </w:t>
      </w:r>
      <w:r w:rsidR="00EE3629" w:rsidRPr="0039158E">
        <w:rPr>
          <w:rFonts w:ascii="Times New Roman" w:eastAsia="Malgun Gothic" w:hAnsi="Times New Roman" w:cs="Times New Roman" w:hint="eastAsia"/>
          <w:lang w:eastAsia="ko-KR"/>
        </w:rPr>
        <w:t xml:space="preserve">yang digunakan dalam penelitian ini </w:t>
      </w:r>
      <w:r w:rsidR="000F39D1" w:rsidRPr="0039158E">
        <w:rPr>
          <w:rFonts w:ascii="Times New Roman" w:eastAsia="Malgun Gothic" w:hAnsi="Times New Roman" w:cs="Times New Roman" w:hint="eastAsia"/>
          <w:lang w:eastAsia="ko-KR"/>
        </w:rPr>
        <w:t xml:space="preserve">antara lain: Darah EDTA, alkohol swab 70%, tabung mikrokapiler, dempul/wax, tabung vacutainer, spuit, kertas label, skala hematokrit, tourniquet, centrifuge mikro, tissue. </w:t>
      </w:r>
      <w:r w:rsidR="000F39D1" w:rsidRPr="0039158E">
        <w:rPr>
          <w:rFonts w:ascii="Times New Roman" w:eastAsia="Malgun Gothic" w:hAnsi="Times New Roman" w:cs="Times New Roman"/>
          <w:lang w:eastAsia="ko-KR"/>
        </w:rPr>
        <w:t>J</w:t>
      </w:r>
      <w:r w:rsidR="000F39D1" w:rsidRPr="0039158E">
        <w:rPr>
          <w:rFonts w:ascii="Times New Roman" w:eastAsia="Malgun Gothic" w:hAnsi="Times New Roman" w:cs="Times New Roman" w:hint="eastAsia"/>
          <w:lang w:eastAsia="ko-KR"/>
        </w:rPr>
        <w:t>enis penelitian ini adalah des</w:t>
      </w:r>
      <w:r w:rsidR="00E349BD" w:rsidRPr="0039158E">
        <w:rPr>
          <w:rFonts w:ascii="Times New Roman" w:eastAsia="Malgun Gothic" w:hAnsi="Times New Roman" w:cs="Times New Roman" w:hint="eastAsia"/>
          <w:lang w:eastAsia="ko-KR"/>
        </w:rPr>
        <w:t>kriptif.</w:t>
      </w:r>
    </w:p>
    <w:p w:rsidR="008E3771" w:rsidRPr="0039158E" w:rsidRDefault="008E3771" w:rsidP="0039158E">
      <w:pPr>
        <w:spacing w:line="240" w:lineRule="auto"/>
        <w:ind w:left="68" w:firstLine="0"/>
        <w:jc w:val="both"/>
        <w:rPr>
          <w:rFonts w:ascii="Times New Roman" w:eastAsia="Malgun Gothic" w:hAnsi="Times New Roman" w:cs="Times New Roman"/>
          <w:lang w:eastAsia="ko-KR"/>
        </w:rPr>
      </w:pPr>
      <w:r w:rsidRPr="0039158E">
        <w:rPr>
          <w:rFonts w:ascii="Times New Roman" w:eastAsia="Malgun Gothic" w:hAnsi="Times New Roman" w:cs="Times New Roman"/>
          <w:lang w:eastAsia="ko-KR"/>
        </w:rPr>
        <w:t>A</w:t>
      </w:r>
      <w:r w:rsidRPr="0039158E">
        <w:rPr>
          <w:rFonts w:ascii="Times New Roman" w:eastAsia="Malgun Gothic" w:hAnsi="Times New Roman" w:cs="Times New Roman" w:hint="eastAsia"/>
          <w:lang w:eastAsia="ko-KR"/>
        </w:rPr>
        <w:t>nggota komunitas vapor sebanyak 28 orang di kumpulkan dalam sebuah ruangan untuk di ambil sampel darah venanya kemudian langsung di periksa ke laboratorium hematologi kampus B.</w:t>
      </w:r>
    </w:p>
    <w:p w:rsidR="008E3771" w:rsidRPr="0039158E" w:rsidRDefault="008E3771" w:rsidP="009F099B">
      <w:pPr>
        <w:spacing w:line="240" w:lineRule="auto"/>
        <w:ind w:left="68" w:firstLine="0"/>
        <w:jc w:val="both"/>
        <w:rPr>
          <w:rFonts w:ascii="Times New Roman" w:eastAsia="Malgun Gothic" w:hAnsi="Times New Roman" w:cs="Times New Roman"/>
          <w:lang w:eastAsia="ko-KR"/>
        </w:rPr>
      </w:pPr>
      <w:r w:rsidRPr="0039158E">
        <w:rPr>
          <w:rFonts w:ascii="Times New Roman" w:eastAsia="Malgun Gothic" w:hAnsi="Times New Roman" w:cs="Times New Roman"/>
          <w:lang w:eastAsia="ko-KR"/>
        </w:rPr>
        <w:lastRenderedPageBreak/>
        <w:t>P</w:t>
      </w:r>
      <w:r w:rsidRPr="0039158E">
        <w:rPr>
          <w:rFonts w:ascii="Times New Roman" w:eastAsia="Malgun Gothic" w:hAnsi="Times New Roman" w:cs="Times New Roman" w:hint="eastAsia"/>
          <w:lang w:eastAsia="ko-KR"/>
        </w:rPr>
        <w:t>rosedur Pemeriksaan Kadar Hematokrit metode Mikro:</w:t>
      </w:r>
    </w:p>
    <w:p w:rsidR="008E3771" w:rsidRPr="0039158E" w:rsidRDefault="008E3771" w:rsidP="0039158E">
      <w:pPr>
        <w:pStyle w:val="ListParagraph"/>
        <w:widowControl w:val="0"/>
        <w:numPr>
          <w:ilvl w:val="0"/>
          <w:numId w:val="1"/>
        </w:numPr>
        <w:adjustRightInd w:val="0"/>
        <w:spacing w:line="240" w:lineRule="auto"/>
        <w:ind w:left="426"/>
        <w:textAlignment w:val="baseline"/>
        <w:rPr>
          <w:rFonts w:ascii="Times New Roman" w:eastAsia="Malgun Gothic" w:hAnsi="Times New Roman" w:cs="Times New Roman"/>
          <w:lang w:eastAsia="ko-KR"/>
        </w:rPr>
      </w:pPr>
      <w:r w:rsidRPr="0039158E">
        <w:rPr>
          <w:rFonts w:ascii="Times New Roman" w:eastAsia="Malgun Gothic" w:hAnsi="Times New Roman" w:cs="Times New Roman"/>
          <w:lang w:eastAsia="ko-KR"/>
        </w:rPr>
        <w:t xml:space="preserve">Menghomogenkan </w:t>
      </w:r>
      <w:r w:rsidR="00496A53" w:rsidRPr="0039158E">
        <w:rPr>
          <w:rFonts w:ascii="Times New Roman" w:eastAsia="Malgun Gothic" w:hAnsi="Times New Roman" w:cs="Times New Roman"/>
          <w:lang w:eastAsia="ko-KR"/>
        </w:rPr>
        <w:t>darah di tabung vacutainer</w:t>
      </w:r>
    </w:p>
    <w:p w:rsidR="008E3771" w:rsidRPr="0039158E" w:rsidRDefault="008E3771" w:rsidP="0039158E">
      <w:pPr>
        <w:pStyle w:val="ListParagraph"/>
        <w:widowControl w:val="0"/>
        <w:numPr>
          <w:ilvl w:val="0"/>
          <w:numId w:val="1"/>
        </w:numPr>
        <w:adjustRightInd w:val="0"/>
        <w:spacing w:line="240" w:lineRule="auto"/>
        <w:ind w:left="426"/>
        <w:textAlignment w:val="baseline"/>
        <w:rPr>
          <w:rFonts w:ascii="Times New Roman" w:eastAsia="Malgun Gothic" w:hAnsi="Times New Roman" w:cs="Times New Roman"/>
          <w:lang w:eastAsia="ko-KR"/>
        </w:rPr>
      </w:pPr>
      <w:r w:rsidRPr="0039158E">
        <w:rPr>
          <w:rFonts w:ascii="Times New Roman" w:eastAsia="Malgun Gothic" w:hAnsi="Times New Roman" w:cs="Times New Roman"/>
          <w:lang w:eastAsia="ko-KR"/>
        </w:rPr>
        <w:t xml:space="preserve">Mengisi tabung kapiler dengan darah sampai </w:t>
      </w:r>
      <m:oMath>
        <m:f>
          <m:fPr>
            <m:ctrlPr>
              <w:rPr>
                <w:rFonts w:ascii="Cambria Math" w:eastAsia="Malgun Gothic" w:hAnsi="Times New Roman" w:cs="Times New Roman"/>
                <w:lang w:eastAsia="ko-KR"/>
              </w:rPr>
            </m:ctrlPr>
          </m:fPr>
          <m:num>
            <m:r>
              <m:rPr>
                <m:sty m:val="p"/>
              </m:rPr>
              <w:rPr>
                <w:rFonts w:ascii="Cambria Math" w:eastAsia="Malgun Gothic" w:hAnsi="Times New Roman" w:cs="Times New Roman"/>
                <w:lang w:eastAsia="ko-KR"/>
              </w:rPr>
              <m:t>3</m:t>
            </m:r>
          </m:num>
          <m:den>
            <m:r>
              <m:rPr>
                <m:sty m:val="p"/>
              </m:rPr>
              <w:rPr>
                <w:rFonts w:ascii="Cambria Math" w:eastAsia="Malgun Gothic" w:hAnsi="Times New Roman" w:cs="Times New Roman"/>
                <w:lang w:eastAsia="ko-KR"/>
              </w:rPr>
              <m:t>4</m:t>
            </m:r>
          </m:den>
        </m:f>
      </m:oMath>
      <w:r w:rsidRPr="0039158E">
        <w:rPr>
          <w:rFonts w:ascii="Times New Roman" w:eastAsia="Malgun Gothic" w:hAnsi="Times New Roman" w:cs="Times New Roman"/>
          <w:lang w:eastAsia="ko-KR"/>
        </w:rPr>
        <w:t xml:space="preserve"> bagian tabung</w:t>
      </w:r>
    </w:p>
    <w:p w:rsidR="008E3771" w:rsidRPr="0039158E" w:rsidRDefault="008E3771" w:rsidP="0039158E">
      <w:pPr>
        <w:pStyle w:val="ListParagraph"/>
        <w:widowControl w:val="0"/>
        <w:numPr>
          <w:ilvl w:val="0"/>
          <w:numId w:val="1"/>
        </w:numPr>
        <w:adjustRightInd w:val="0"/>
        <w:spacing w:line="240" w:lineRule="auto"/>
        <w:ind w:left="426"/>
        <w:textAlignment w:val="baseline"/>
        <w:rPr>
          <w:rFonts w:ascii="Times New Roman" w:eastAsia="Malgun Gothic" w:hAnsi="Times New Roman" w:cs="Times New Roman"/>
          <w:lang w:eastAsia="ko-KR"/>
        </w:rPr>
      </w:pPr>
      <w:r w:rsidRPr="0039158E">
        <w:rPr>
          <w:rFonts w:ascii="Times New Roman" w:eastAsia="Malgun Gothic" w:hAnsi="Times New Roman" w:cs="Times New Roman"/>
          <w:lang w:eastAsia="ko-KR"/>
        </w:rPr>
        <w:t>Menutup salah satu ujung menggunakan dempul sekitar 1cm</w:t>
      </w:r>
    </w:p>
    <w:p w:rsidR="008E3771" w:rsidRPr="0039158E" w:rsidRDefault="008E3771" w:rsidP="0039158E">
      <w:pPr>
        <w:pStyle w:val="ListParagraph"/>
        <w:widowControl w:val="0"/>
        <w:numPr>
          <w:ilvl w:val="0"/>
          <w:numId w:val="1"/>
        </w:numPr>
        <w:adjustRightInd w:val="0"/>
        <w:spacing w:line="240" w:lineRule="auto"/>
        <w:ind w:left="426"/>
        <w:textAlignment w:val="baseline"/>
        <w:rPr>
          <w:rFonts w:ascii="Times New Roman" w:eastAsia="Malgun Gothic" w:hAnsi="Times New Roman" w:cs="Times New Roman"/>
          <w:lang w:eastAsia="ko-KR"/>
        </w:rPr>
      </w:pPr>
      <w:r w:rsidRPr="0039158E">
        <w:rPr>
          <w:rFonts w:ascii="Times New Roman" w:eastAsia="Malgun Gothic" w:hAnsi="Times New Roman" w:cs="Times New Roman"/>
          <w:lang w:eastAsia="ko-KR"/>
        </w:rPr>
        <w:t>Meletakkan tabung ke dalam  centrifuge dengan bagian ujung yang tertutup dempul jauh dari pusat</w:t>
      </w:r>
    </w:p>
    <w:p w:rsidR="008E3771" w:rsidRPr="0039158E" w:rsidRDefault="008E3771" w:rsidP="0039158E">
      <w:pPr>
        <w:pStyle w:val="ListParagraph"/>
        <w:widowControl w:val="0"/>
        <w:numPr>
          <w:ilvl w:val="0"/>
          <w:numId w:val="1"/>
        </w:numPr>
        <w:adjustRightInd w:val="0"/>
        <w:spacing w:line="240" w:lineRule="auto"/>
        <w:ind w:left="426"/>
        <w:textAlignment w:val="baseline"/>
        <w:rPr>
          <w:rFonts w:ascii="Times New Roman" w:eastAsia="Malgun Gothic" w:hAnsi="Times New Roman" w:cs="Times New Roman"/>
          <w:lang w:eastAsia="ko-KR"/>
        </w:rPr>
      </w:pPr>
      <w:r w:rsidRPr="0039158E">
        <w:rPr>
          <w:rFonts w:ascii="Times New Roman" w:eastAsia="Malgun Gothic" w:hAnsi="Times New Roman" w:cs="Times New Roman"/>
          <w:lang w:eastAsia="ko-KR"/>
        </w:rPr>
        <w:t>Mensentrifugasi dengan kecepatan 10.000-12.000 rpm selama 5 menit</w:t>
      </w:r>
    </w:p>
    <w:p w:rsidR="008E3771" w:rsidRPr="0039158E" w:rsidRDefault="008E3771" w:rsidP="0039158E">
      <w:pPr>
        <w:pStyle w:val="ListParagraph"/>
        <w:widowControl w:val="0"/>
        <w:numPr>
          <w:ilvl w:val="0"/>
          <w:numId w:val="1"/>
        </w:numPr>
        <w:adjustRightInd w:val="0"/>
        <w:spacing w:line="240" w:lineRule="auto"/>
        <w:ind w:left="426"/>
        <w:textAlignment w:val="baseline"/>
        <w:rPr>
          <w:rFonts w:ascii="Times New Roman" w:eastAsia="Malgun Gothic" w:hAnsi="Times New Roman" w:cs="Times New Roman"/>
          <w:lang w:eastAsia="ko-KR"/>
        </w:rPr>
      </w:pPr>
      <w:r w:rsidRPr="0039158E">
        <w:rPr>
          <w:rFonts w:ascii="Times New Roman" w:eastAsia="Malgun Gothic" w:hAnsi="Times New Roman" w:cs="Times New Roman"/>
          <w:lang w:eastAsia="ko-KR"/>
        </w:rPr>
        <w:t>Membaca hasil hematokrit dengan mengukur tinggi kolom plasma di skala pembacaan hematokrit (Kiswari, 2014)</w:t>
      </w:r>
    </w:p>
    <w:p w:rsidR="008E3771" w:rsidRDefault="008E3771" w:rsidP="0039158E">
      <w:pPr>
        <w:spacing w:after="0" w:line="240" w:lineRule="auto"/>
        <w:ind w:left="0" w:firstLine="0"/>
        <w:jc w:val="both"/>
        <w:rPr>
          <w:rFonts w:ascii="Times New Roman" w:eastAsia="Malgun Gothic" w:hAnsi="Times New Roman" w:cs="Times New Roman"/>
          <w:b/>
          <w:lang w:val="en-US" w:eastAsia="ko-KR"/>
        </w:rPr>
      </w:pPr>
    </w:p>
    <w:p w:rsidR="009F099B" w:rsidRPr="009F099B" w:rsidRDefault="009F099B" w:rsidP="0039158E">
      <w:pPr>
        <w:spacing w:after="0" w:line="240" w:lineRule="auto"/>
        <w:ind w:left="0" w:firstLine="0"/>
        <w:jc w:val="both"/>
        <w:rPr>
          <w:rFonts w:ascii="Times New Roman" w:eastAsia="Malgun Gothic" w:hAnsi="Times New Roman" w:cs="Times New Roman"/>
          <w:b/>
          <w:lang w:val="en-US" w:eastAsia="ko-KR"/>
        </w:rPr>
      </w:pPr>
    </w:p>
    <w:p w:rsidR="00AF4FFC" w:rsidRDefault="00AF4FFC" w:rsidP="0039158E">
      <w:pPr>
        <w:spacing w:after="0" w:line="240" w:lineRule="auto"/>
        <w:ind w:left="0" w:firstLine="0"/>
        <w:jc w:val="both"/>
        <w:rPr>
          <w:rFonts w:ascii="Times New Roman" w:eastAsia="Malgun Gothic" w:hAnsi="Times New Roman" w:cs="Times New Roman"/>
          <w:b/>
          <w:lang w:val="en-US" w:eastAsia="ko-KR"/>
        </w:rPr>
      </w:pPr>
      <w:r w:rsidRPr="0039158E">
        <w:rPr>
          <w:rFonts w:ascii="Times New Roman" w:eastAsia="Malgun Gothic" w:hAnsi="Times New Roman" w:cs="Times New Roman" w:hint="eastAsia"/>
          <w:b/>
          <w:lang w:eastAsia="ko-KR"/>
        </w:rPr>
        <w:t>HASIL PENELITIAN</w:t>
      </w:r>
    </w:p>
    <w:p w:rsidR="009F099B" w:rsidRPr="009F099B" w:rsidRDefault="009F099B" w:rsidP="0039158E">
      <w:pPr>
        <w:spacing w:after="0" w:line="240" w:lineRule="auto"/>
        <w:ind w:left="0" w:firstLine="0"/>
        <w:jc w:val="both"/>
        <w:rPr>
          <w:rFonts w:ascii="Times New Roman" w:eastAsia="Malgun Gothic" w:hAnsi="Times New Roman" w:cs="Times New Roman"/>
          <w:b/>
          <w:lang w:val="en-US" w:eastAsia="ko-KR"/>
        </w:rPr>
      </w:pPr>
    </w:p>
    <w:p w:rsidR="00AF4FFC" w:rsidRDefault="00DA2888" w:rsidP="0039158E">
      <w:pPr>
        <w:spacing w:after="0" w:line="240" w:lineRule="auto"/>
        <w:ind w:left="0" w:firstLine="0"/>
        <w:jc w:val="both"/>
        <w:rPr>
          <w:rFonts w:ascii="Times New Roman" w:eastAsia="Malgun Gothic" w:hAnsi="Times New Roman" w:cs="Times New Roman"/>
          <w:lang w:eastAsia="ko-KR"/>
        </w:rPr>
      </w:pPr>
      <w:r w:rsidRPr="0039158E">
        <w:rPr>
          <w:rFonts w:ascii="Times New Roman" w:eastAsia="Malgun Gothic" w:hAnsi="Times New Roman" w:cs="Times New Roman"/>
          <w:lang w:eastAsia="ko-KR"/>
        </w:rPr>
        <w:t>Dari hasil penelitian ini didapatkan hasil yang tidak sesuai dengan teori tersebut, yakni tidak adanya hubungan antara menggunakan vapor dengan naiknya kadar hematokrit darah. Karena peneliti tidak meneliti lebih jauh perihal lama pemakaian vapor, frekuensi penggunaan vapor dalam sehari, asupan gizi, tempat tinggal, kebiasaan aktifitas fisik yang dapat mempengaruhi kadar hematokrit responden. Jika dalam penelitian ini didapatkan hasil kadar hematokrit yang diatas normal maka bisa diketahui bahwa darah semakin mengental dan jika kadar hematokrit yang didapatkan semakin rendah maka darah semakin encer.</w:t>
      </w:r>
    </w:p>
    <w:p w:rsidR="007E72E7" w:rsidRDefault="007E72E7" w:rsidP="0039158E">
      <w:pPr>
        <w:spacing w:after="0" w:line="240" w:lineRule="auto"/>
        <w:ind w:left="0" w:firstLine="0"/>
        <w:jc w:val="both"/>
        <w:rPr>
          <w:rFonts w:ascii="Times New Roman" w:eastAsia="Malgun Gothic" w:hAnsi="Times New Roman" w:cs="Times New Roman"/>
          <w:lang w:eastAsia="ko-KR"/>
        </w:rPr>
      </w:pPr>
    </w:p>
    <w:p w:rsidR="007E72E7" w:rsidRDefault="007E72E7" w:rsidP="0039158E">
      <w:pPr>
        <w:spacing w:after="0" w:line="240" w:lineRule="auto"/>
        <w:ind w:left="0" w:firstLine="0"/>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Tabel 1. </w:t>
      </w:r>
      <w:r w:rsidRPr="007E72E7">
        <w:rPr>
          <w:rFonts w:ascii="Times New Roman" w:eastAsia="Malgun Gothic" w:hAnsi="Times New Roman" w:cs="Times New Roman"/>
          <w:lang w:eastAsia="ko-KR"/>
        </w:rPr>
        <w:t>Distribusi Frekuensi Responden Berdasarkan Pengetahuan Tentang Vapor di Komunitas Vapor Jombang Agustus 2019</w:t>
      </w:r>
    </w:p>
    <w:tbl>
      <w:tblPr>
        <w:tblStyle w:val="TableGrid"/>
        <w:tblW w:w="3544" w:type="dxa"/>
        <w:tblInd w:w="250" w:type="dxa"/>
        <w:tblBorders>
          <w:left w:val="none" w:sz="0" w:space="0" w:color="auto"/>
        </w:tblBorders>
        <w:tblLayout w:type="fixed"/>
        <w:tblLook w:val="04A0"/>
      </w:tblPr>
      <w:tblGrid>
        <w:gridCol w:w="1276"/>
        <w:gridCol w:w="1134"/>
        <w:gridCol w:w="1134"/>
      </w:tblGrid>
      <w:tr w:rsidR="000A1C33" w:rsidRPr="000A1C33" w:rsidTr="000A1C33">
        <w:tc>
          <w:tcPr>
            <w:tcW w:w="1276" w:type="dxa"/>
            <w:tcBorders>
              <w:left w:val="nil"/>
              <w:right w:val="nil"/>
            </w:tcBorders>
            <w:vAlign w:val="center"/>
          </w:tcPr>
          <w:p w:rsidR="000A1C33" w:rsidRPr="000A1C33" w:rsidRDefault="000A1C33" w:rsidP="008E33E3">
            <w:pPr>
              <w:pStyle w:val="ListParagraph"/>
              <w:ind w:left="-91"/>
              <w:jc w:val="center"/>
              <w:rPr>
                <w:rFonts w:ascii="Times New Roman" w:eastAsia="Malgun Gothic" w:hAnsi="Times New Roman" w:cs="Times New Roman"/>
                <w:szCs w:val="24"/>
                <w:lang w:eastAsia="ko-KR"/>
              </w:rPr>
            </w:pPr>
            <w:r w:rsidRPr="000A1C33">
              <w:rPr>
                <w:rFonts w:ascii="Times New Roman" w:eastAsia="Malgun Gothic" w:hAnsi="Times New Roman" w:cs="Times New Roman"/>
                <w:szCs w:val="24"/>
                <w:lang w:eastAsia="ko-KR"/>
              </w:rPr>
              <w:t>Tingkat Pengetahuan</w:t>
            </w:r>
          </w:p>
        </w:tc>
        <w:tc>
          <w:tcPr>
            <w:tcW w:w="1134" w:type="dxa"/>
            <w:tcBorders>
              <w:left w:val="nil"/>
              <w:right w:val="nil"/>
            </w:tcBorders>
            <w:vAlign w:val="center"/>
          </w:tcPr>
          <w:p w:rsidR="000A1C33" w:rsidRPr="000A1C33" w:rsidRDefault="000A1C33" w:rsidP="008E33E3">
            <w:pPr>
              <w:pStyle w:val="ListParagraph"/>
              <w:ind w:left="0"/>
              <w:jc w:val="center"/>
              <w:rPr>
                <w:rFonts w:ascii="Times New Roman" w:eastAsia="Malgun Gothic" w:hAnsi="Times New Roman" w:cs="Times New Roman"/>
                <w:szCs w:val="24"/>
                <w:lang w:eastAsia="ko-KR"/>
              </w:rPr>
            </w:pPr>
            <w:r w:rsidRPr="000A1C33">
              <w:rPr>
                <w:rFonts w:ascii="Times New Roman" w:eastAsia="Malgun Gothic" w:hAnsi="Times New Roman" w:cs="Times New Roman"/>
                <w:szCs w:val="24"/>
                <w:lang w:eastAsia="ko-KR"/>
              </w:rPr>
              <w:t>Frekuensi</w:t>
            </w:r>
          </w:p>
        </w:tc>
        <w:tc>
          <w:tcPr>
            <w:tcW w:w="1134" w:type="dxa"/>
            <w:tcBorders>
              <w:left w:val="nil"/>
              <w:right w:val="nil"/>
            </w:tcBorders>
            <w:vAlign w:val="center"/>
          </w:tcPr>
          <w:p w:rsidR="000A1C33" w:rsidRPr="000A1C33" w:rsidRDefault="000A1C33" w:rsidP="008E33E3">
            <w:pPr>
              <w:pStyle w:val="ListParagraph"/>
              <w:ind w:left="0"/>
              <w:jc w:val="center"/>
              <w:rPr>
                <w:rFonts w:ascii="Times New Roman" w:eastAsia="Malgun Gothic" w:hAnsi="Times New Roman" w:cs="Times New Roman"/>
                <w:szCs w:val="24"/>
                <w:lang w:eastAsia="ko-KR"/>
              </w:rPr>
            </w:pPr>
            <w:r w:rsidRPr="000A1C33">
              <w:rPr>
                <w:rFonts w:ascii="Times New Roman" w:eastAsia="Malgun Gothic" w:hAnsi="Times New Roman" w:cs="Times New Roman"/>
                <w:szCs w:val="24"/>
                <w:lang w:eastAsia="ko-KR"/>
              </w:rPr>
              <w:t>Persentase (%)</w:t>
            </w:r>
          </w:p>
        </w:tc>
      </w:tr>
      <w:tr w:rsidR="000A1C33" w:rsidRPr="000A1C33" w:rsidTr="000A1C33">
        <w:tc>
          <w:tcPr>
            <w:tcW w:w="1276" w:type="dxa"/>
            <w:tcBorders>
              <w:left w:val="nil"/>
              <w:right w:val="nil"/>
            </w:tcBorders>
            <w:vAlign w:val="center"/>
          </w:tcPr>
          <w:p w:rsidR="000A1C33" w:rsidRPr="000A1C33" w:rsidRDefault="000A1C33" w:rsidP="008E33E3">
            <w:pPr>
              <w:pStyle w:val="ListParagraph"/>
              <w:ind w:left="0"/>
              <w:jc w:val="center"/>
              <w:rPr>
                <w:rFonts w:ascii="Times New Roman" w:eastAsia="Malgun Gothic" w:hAnsi="Times New Roman" w:cs="Times New Roman"/>
                <w:szCs w:val="24"/>
                <w:lang w:eastAsia="ko-KR"/>
              </w:rPr>
            </w:pPr>
            <w:r w:rsidRPr="000A1C33">
              <w:rPr>
                <w:rFonts w:ascii="Times New Roman" w:eastAsia="Malgun Gothic" w:hAnsi="Times New Roman" w:cs="Times New Roman"/>
                <w:szCs w:val="24"/>
                <w:lang w:eastAsia="ko-KR"/>
              </w:rPr>
              <w:t>Ya</w:t>
            </w:r>
          </w:p>
        </w:tc>
        <w:tc>
          <w:tcPr>
            <w:tcW w:w="1134" w:type="dxa"/>
            <w:tcBorders>
              <w:left w:val="nil"/>
              <w:right w:val="nil"/>
            </w:tcBorders>
            <w:vAlign w:val="center"/>
          </w:tcPr>
          <w:p w:rsidR="000A1C33" w:rsidRPr="000A1C33" w:rsidRDefault="000A1C33" w:rsidP="008E33E3">
            <w:pPr>
              <w:pStyle w:val="ListParagraph"/>
              <w:ind w:left="0"/>
              <w:jc w:val="center"/>
              <w:rPr>
                <w:rFonts w:ascii="Times New Roman" w:eastAsia="Malgun Gothic" w:hAnsi="Times New Roman" w:cs="Times New Roman"/>
                <w:szCs w:val="24"/>
                <w:lang w:eastAsia="ko-KR"/>
              </w:rPr>
            </w:pPr>
            <w:r w:rsidRPr="000A1C33">
              <w:rPr>
                <w:rFonts w:ascii="Times New Roman" w:eastAsia="Malgun Gothic" w:hAnsi="Times New Roman" w:cs="Times New Roman"/>
                <w:szCs w:val="24"/>
                <w:lang w:eastAsia="ko-KR"/>
              </w:rPr>
              <w:t>25</w:t>
            </w:r>
          </w:p>
        </w:tc>
        <w:tc>
          <w:tcPr>
            <w:tcW w:w="1134" w:type="dxa"/>
            <w:tcBorders>
              <w:left w:val="nil"/>
              <w:right w:val="nil"/>
            </w:tcBorders>
            <w:vAlign w:val="center"/>
          </w:tcPr>
          <w:p w:rsidR="000A1C33" w:rsidRPr="000A1C33" w:rsidRDefault="000A1C33" w:rsidP="008E33E3">
            <w:pPr>
              <w:pStyle w:val="ListParagraph"/>
              <w:ind w:left="0"/>
              <w:jc w:val="center"/>
              <w:rPr>
                <w:rFonts w:ascii="Times New Roman" w:eastAsia="Malgun Gothic" w:hAnsi="Times New Roman" w:cs="Times New Roman"/>
                <w:szCs w:val="24"/>
                <w:lang w:eastAsia="ko-KR"/>
              </w:rPr>
            </w:pPr>
            <w:r w:rsidRPr="000A1C33">
              <w:rPr>
                <w:rFonts w:ascii="Times New Roman" w:eastAsia="Malgun Gothic" w:hAnsi="Times New Roman" w:cs="Times New Roman"/>
                <w:szCs w:val="24"/>
                <w:lang w:eastAsia="ko-KR"/>
              </w:rPr>
              <w:t>89</w:t>
            </w:r>
          </w:p>
        </w:tc>
      </w:tr>
      <w:tr w:rsidR="000A1C33" w:rsidRPr="000A1C33" w:rsidTr="000A1C33">
        <w:tc>
          <w:tcPr>
            <w:tcW w:w="1276" w:type="dxa"/>
            <w:tcBorders>
              <w:left w:val="nil"/>
              <w:right w:val="nil"/>
            </w:tcBorders>
            <w:vAlign w:val="center"/>
          </w:tcPr>
          <w:p w:rsidR="000A1C33" w:rsidRPr="000A1C33" w:rsidRDefault="000A1C33" w:rsidP="008E33E3">
            <w:pPr>
              <w:pStyle w:val="ListParagraph"/>
              <w:ind w:left="0"/>
              <w:jc w:val="center"/>
              <w:rPr>
                <w:rFonts w:ascii="Times New Roman" w:eastAsia="Malgun Gothic" w:hAnsi="Times New Roman" w:cs="Times New Roman"/>
                <w:szCs w:val="24"/>
                <w:lang w:eastAsia="ko-KR"/>
              </w:rPr>
            </w:pPr>
            <w:r w:rsidRPr="000A1C33">
              <w:rPr>
                <w:rFonts w:ascii="Times New Roman" w:eastAsia="Malgun Gothic" w:hAnsi="Times New Roman" w:cs="Times New Roman"/>
                <w:szCs w:val="24"/>
                <w:lang w:eastAsia="ko-KR"/>
              </w:rPr>
              <w:t>Tidak</w:t>
            </w:r>
          </w:p>
        </w:tc>
        <w:tc>
          <w:tcPr>
            <w:tcW w:w="1134" w:type="dxa"/>
            <w:tcBorders>
              <w:left w:val="nil"/>
              <w:right w:val="nil"/>
            </w:tcBorders>
            <w:vAlign w:val="center"/>
          </w:tcPr>
          <w:p w:rsidR="000A1C33" w:rsidRPr="000A1C33" w:rsidRDefault="000A1C33" w:rsidP="008E33E3">
            <w:pPr>
              <w:pStyle w:val="ListParagraph"/>
              <w:ind w:left="0"/>
              <w:jc w:val="center"/>
              <w:rPr>
                <w:rFonts w:ascii="Times New Roman" w:eastAsia="Malgun Gothic" w:hAnsi="Times New Roman" w:cs="Times New Roman"/>
                <w:szCs w:val="24"/>
                <w:lang w:eastAsia="ko-KR"/>
              </w:rPr>
            </w:pPr>
            <w:r w:rsidRPr="000A1C33">
              <w:rPr>
                <w:rFonts w:ascii="Times New Roman" w:eastAsia="Malgun Gothic" w:hAnsi="Times New Roman" w:cs="Times New Roman"/>
                <w:szCs w:val="24"/>
                <w:lang w:eastAsia="ko-KR"/>
              </w:rPr>
              <w:t>3</w:t>
            </w:r>
          </w:p>
        </w:tc>
        <w:tc>
          <w:tcPr>
            <w:tcW w:w="1134" w:type="dxa"/>
            <w:tcBorders>
              <w:left w:val="nil"/>
              <w:right w:val="nil"/>
            </w:tcBorders>
            <w:vAlign w:val="center"/>
          </w:tcPr>
          <w:p w:rsidR="000A1C33" w:rsidRPr="000A1C33" w:rsidRDefault="000A1C33" w:rsidP="008E33E3">
            <w:pPr>
              <w:pStyle w:val="ListParagraph"/>
              <w:ind w:left="0"/>
              <w:jc w:val="center"/>
              <w:rPr>
                <w:rFonts w:ascii="Times New Roman" w:eastAsia="Malgun Gothic" w:hAnsi="Times New Roman" w:cs="Times New Roman"/>
                <w:szCs w:val="24"/>
                <w:lang w:eastAsia="ko-KR"/>
              </w:rPr>
            </w:pPr>
            <w:r w:rsidRPr="000A1C33">
              <w:rPr>
                <w:rFonts w:ascii="Times New Roman" w:eastAsia="Malgun Gothic" w:hAnsi="Times New Roman" w:cs="Times New Roman"/>
                <w:szCs w:val="24"/>
                <w:lang w:eastAsia="ko-KR"/>
              </w:rPr>
              <w:t>11</w:t>
            </w:r>
          </w:p>
        </w:tc>
      </w:tr>
      <w:tr w:rsidR="000A1C33" w:rsidRPr="000A1C33" w:rsidTr="000A1C33">
        <w:tc>
          <w:tcPr>
            <w:tcW w:w="1276" w:type="dxa"/>
            <w:tcBorders>
              <w:left w:val="nil"/>
              <w:right w:val="nil"/>
            </w:tcBorders>
            <w:vAlign w:val="center"/>
          </w:tcPr>
          <w:p w:rsidR="000A1C33" w:rsidRPr="000A1C33" w:rsidRDefault="000A1C33" w:rsidP="008E33E3">
            <w:pPr>
              <w:pStyle w:val="ListParagraph"/>
              <w:ind w:left="0"/>
              <w:jc w:val="center"/>
              <w:rPr>
                <w:rFonts w:ascii="Times New Roman" w:eastAsia="Malgun Gothic" w:hAnsi="Times New Roman" w:cs="Times New Roman"/>
                <w:szCs w:val="24"/>
                <w:lang w:eastAsia="ko-KR"/>
              </w:rPr>
            </w:pPr>
            <w:r w:rsidRPr="000A1C33">
              <w:rPr>
                <w:rFonts w:ascii="Times New Roman" w:eastAsia="Malgun Gothic" w:hAnsi="Times New Roman" w:cs="Times New Roman"/>
                <w:szCs w:val="24"/>
                <w:lang w:eastAsia="ko-KR"/>
              </w:rPr>
              <w:t>Jumlah</w:t>
            </w:r>
          </w:p>
        </w:tc>
        <w:tc>
          <w:tcPr>
            <w:tcW w:w="1134" w:type="dxa"/>
            <w:tcBorders>
              <w:left w:val="nil"/>
              <w:right w:val="nil"/>
            </w:tcBorders>
            <w:vAlign w:val="center"/>
          </w:tcPr>
          <w:p w:rsidR="000A1C33" w:rsidRPr="000A1C33" w:rsidRDefault="000A1C33" w:rsidP="008E33E3">
            <w:pPr>
              <w:pStyle w:val="ListParagraph"/>
              <w:ind w:left="0"/>
              <w:jc w:val="center"/>
              <w:rPr>
                <w:rFonts w:ascii="Times New Roman" w:eastAsia="Malgun Gothic" w:hAnsi="Times New Roman" w:cs="Times New Roman"/>
                <w:szCs w:val="24"/>
                <w:lang w:eastAsia="ko-KR"/>
              </w:rPr>
            </w:pPr>
            <w:r w:rsidRPr="000A1C33">
              <w:rPr>
                <w:rFonts w:ascii="Times New Roman" w:eastAsia="Malgun Gothic" w:hAnsi="Times New Roman" w:cs="Times New Roman"/>
                <w:szCs w:val="24"/>
                <w:lang w:eastAsia="ko-KR"/>
              </w:rPr>
              <w:t>28</w:t>
            </w:r>
          </w:p>
        </w:tc>
        <w:tc>
          <w:tcPr>
            <w:tcW w:w="1134" w:type="dxa"/>
            <w:tcBorders>
              <w:left w:val="nil"/>
              <w:right w:val="nil"/>
            </w:tcBorders>
            <w:vAlign w:val="center"/>
          </w:tcPr>
          <w:p w:rsidR="000A1C33" w:rsidRPr="000A1C33" w:rsidRDefault="000A1C33" w:rsidP="008E33E3">
            <w:pPr>
              <w:pStyle w:val="ListParagraph"/>
              <w:ind w:left="0"/>
              <w:jc w:val="center"/>
              <w:rPr>
                <w:rFonts w:ascii="Times New Roman" w:eastAsia="Malgun Gothic" w:hAnsi="Times New Roman" w:cs="Times New Roman"/>
                <w:szCs w:val="24"/>
                <w:lang w:eastAsia="ko-KR"/>
              </w:rPr>
            </w:pPr>
            <w:r w:rsidRPr="000A1C33">
              <w:rPr>
                <w:rFonts w:ascii="Times New Roman" w:eastAsia="Malgun Gothic" w:hAnsi="Times New Roman" w:cs="Times New Roman"/>
                <w:szCs w:val="24"/>
                <w:lang w:eastAsia="ko-KR"/>
              </w:rPr>
              <w:t>100</w:t>
            </w:r>
          </w:p>
        </w:tc>
      </w:tr>
    </w:tbl>
    <w:p w:rsidR="000A1C33" w:rsidRDefault="007E72E7" w:rsidP="007E72E7">
      <w:pPr>
        <w:spacing w:after="0" w:line="240" w:lineRule="auto"/>
        <w:ind w:left="142" w:firstLine="0"/>
        <w:jc w:val="both"/>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Sumber primer 2019</w:t>
      </w:r>
    </w:p>
    <w:p w:rsidR="007E72E7" w:rsidRDefault="007E72E7" w:rsidP="007E72E7">
      <w:pPr>
        <w:spacing w:after="0" w:line="240" w:lineRule="auto"/>
        <w:ind w:left="142" w:firstLine="0"/>
        <w:jc w:val="both"/>
        <w:rPr>
          <w:rFonts w:ascii="Times New Roman" w:eastAsia="Malgun Gothic" w:hAnsi="Times New Roman" w:cs="Times New Roman"/>
          <w:sz w:val="18"/>
          <w:szCs w:val="18"/>
          <w:lang w:eastAsia="ko-KR"/>
        </w:rPr>
      </w:pPr>
    </w:p>
    <w:p w:rsidR="007E72E7" w:rsidRDefault="007E72E7" w:rsidP="007E72E7">
      <w:pPr>
        <w:spacing w:after="0" w:line="240" w:lineRule="auto"/>
        <w:ind w:left="142" w:firstLine="0"/>
        <w:jc w:val="both"/>
        <w:rPr>
          <w:rFonts w:ascii="Times New Roman" w:eastAsia="Malgun Gothic" w:hAnsi="Times New Roman" w:cs="Times New Roman"/>
          <w:sz w:val="18"/>
          <w:szCs w:val="18"/>
          <w:lang w:eastAsia="ko-KR"/>
        </w:rPr>
      </w:pPr>
    </w:p>
    <w:p w:rsidR="007E72E7" w:rsidRDefault="007E72E7" w:rsidP="007E72E7">
      <w:pPr>
        <w:spacing w:after="0" w:line="240" w:lineRule="auto"/>
        <w:ind w:left="142" w:firstLine="0"/>
        <w:jc w:val="both"/>
        <w:rPr>
          <w:rFonts w:ascii="Times New Roman" w:eastAsia="Malgun Gothic" w:hAnsi="Times New Roman" w:cs="Times New Roman"/>
          <w:sz w:val="18"/>
          <w:szCs w:val="18"/>
          <w:lang w:eastAsia="ko-KR"/>
        </w:rPr>
      </w:pPr>
    </w:p>
    <w:p w:rsidR="007E72E7" w:rsidRPr="007E72E7" w:rsidRDefault="007E72E7" w:rsidP="007E72E7">
      <w:pPr>
        <w:spacing w:after="0" w:line="240" w:lineRule="auto"/>
        <w:ind w:left="142" w:firstLine="0"/>
        <w:jc w:val="both"/>
        <w:rPr>
          <w:rFonts w:ascii="Times New Roman" w:eastAsia="Malgun Gothic" w:hAnsi="Times New Roman" w:cs="Times New Roman"/>
          <w:sz w:val="18"/>
          <w:szCs w:val="18"/>
          <w:lang w:eastAsia="ko-KR"/>
        </w:rPr>
      </w:pPr>
    </w:p>
    <w:p w:rsidR="007E72E7" w:rsidRDefault="007E72E7" w:rsidP="0039158E">
      <w:pPr>
        <w:spacing w:after="0" w:line="240" w:lineRule="auto"/>
        <w:ind w:left="0" w:firstLine="0"/>
        <w:jc w:val="both"/>
        <w:rPr>
          <w:rFonts w:ascii="Times New Roman" w:eastAsia="Malgun Gothic" w:hAnsi="Times New Roman" w:cs="Times New Roman"/>
          <w:lang w:eastAsia="ko-KR"/>
        </w:rPr>
      </w:pPr>
      <w:r>
        <w:rPr>
          <w:rFonts w:ascii="Times New Roman" w:eastAsia="Malgun Gothic" w:hAnsi="Times New Roman" w:cs="Times New Roman"/>
          <w:lang w:eastAsia="ko-KR"/>
        </w:rPr>
        <w:lastRenderedPageBreak/>
        <w:t>Tabel 2.</w:t>
      </w:r>
      <w:r w:rsidRPr="007E72E7">
        <w:rPr>
          <w:rFonts w:eastAsia="Malgun Gothic"/>
          <w:szCs w:val="24"/>
          <w:lang w:eastAsia="ko-KR"/>
        </w:rPr>
        <w:t xml:space="preserve"> </w:t>
      </w:r>
      <w:r w:rsidRPr="007E72E7">
        <w:rPr>
          <w:rFonts w:ascii="Times New Roman" w:eastAsia="Malgun Gothic" w:hAnsi="Times New Roman" w:cs="Times New Roman"/>
          <w:szCs w:val="24"/>
          <w:lang w:eastAsia="ko-KR"/>
        </w:rPr>
        <w:t>Distribusi Frekuensi Responden Berdasarkan Pengguna Rokok Konvensional di Komunitas Vapor Jombang Agustus 2019</w:t>
      </w:r>
    </w:p>
    <w:tbl>
      <w:tblPr>
        <w:tblStyle w:val="TableGrid"/>
        <w:tblW w:w="3401" w:type="dxa"/>
        <w:tblInd w:w="250" w:type="dxa"/>
        <w:tblBorders>
          <w:left w:val="none" w:sz="0" w:space="0" w:color="auto"/>
          <w:right w:val="none" w:sz="0" w:space="0" w:color="auto"/>
          <w:insideH w:val="single" w:sz="4" w:space="0" w:color="auto"/>
          <w:insideV w:val="none" w:sz="0" w:space="0" w:color="auto"/>
        </w:tblBorders>
        <w:tblLayout w:type="fixed"/>
        <w:tblLook w:val="04A0"/>
      </w:tblPr>
      <w:tblGrid>
        <w:gridCol w:w="1276"/>
        <w:gridCol w:w="1134"/>
        <w:gridCol w:w="991"/>
      </w:tblGrid>
      <w:tr w:rsidR="000A1C33" w:rsidRPr="000A1C33" w:rsidTr="000A1C33">
        <w:tc>
          <w:tcPr>
            <w:tcW w:w="1276" w:type="dxa"/>
            <w:vAlign w:val="center"/>
          </w:tcPr>
          <w:p w:rsidR="000A1C33" w:rsidRPr="000A1C33" w:rsidRDefault="000A1C33" w:rsidP="008E33E3">
            <w:pPr>
              <w:pStyle w:val="ListParagraph"/>
              <w:ind w:left="0"/>
              <w:jc w:val="center"/>
              <w:rPr>
                <w:rFonts w:ascii="Times New Roman" w:eastAsia="Malgun Gothic" w:hAnsi="Times New Roman" w:cs="Times New Roman"/>
                <w:szCs w:val="24"/>
                <w:lang w:eastAsia="ko-KR"/>
              </w:rPr>
            </w:pPr>
            <w:r w:rsidRPr="000A1C33">
              <w:rPr>
                <w:rFonts w:ascii="Times New Roman" w:eastAsia="Malgun Gothic" w:hAnsi="Times New Roman" w:cs="Times New Roman"/>
                <w:szCs w:val="24"/>
                <w:lang w:eastAsia="ko-KR"/>
              </w:rPr>
              <w:t>Pengguna Rokok Konvensional</w:t>
            </w:r>
          </w:p>
        </w:tc>
        <w:tc>
          <w:tcPr>
            <w:tcW w:w="1134" w:type="dxa"/>
            <w:vAlign w:val="center"/>
          </w:tcPr>
          <w:p w:rsidR="000A1C33" w:rsidRPr="000A1C33" w:rsidRDefault="000A1C33" w:rsidP="008E33E3">
            <w:pPr>
              <w:pStyle w:val="ListParagraph"/>
              <w:ind w:left="0"/>
              <w:jc w:val="center"/>
              <w:rPr>
                <w:rFonts w:ascii="Times New Roman" w:eastAsia="Malgun Gothic" w:hAnsi="Times New Roman" w:cs="Times New Roman"/>
                <w:szCs w:val="24"/>
                <w:lang w:eastAsia="ko-KR"/>
              </w:rPr>
            </w:pPr>
            <w:r w:rsidRPr="000A1C33">
              <w:rPr>
                <w:rFonts w:ascii="Times New Roman" w:eastAsia="Malgun Gothic" w:hAnsi="Times New Roman" w:cs="Times New Roman"/>
                <w:szCs w:val="24"/>
                <w:lang w:eastAsia="ko-KR"/>
              </w:rPr>
              <w:t>Frekuensi</w:t>
            </w:r>
          </w:p>
        </w:tc>
        <w:tc>
          <w:tcPr>
            <w:tcW w:w="991" w:type="dxa"/>
            <w:vAlign w:val="center"/>
          </w:tcPr>
          <w:p w:rsidR="000A1C33" w:rsidRPr="000A1C33" w:rsidRDefault="000A1C33" w:rsidP="008E33E3">
            <w:pPr>
              <w:pStyle w:val="ListParagraph"/>
              <w:ind w:left="0"/>
              <w:jc w:val="center"/>
              <w:rPr>
                <w:rFonts w:ascii="Times New Roman" w:eastAsia="Malgun Gothic" w:hAnsi="Times New Roman" w:cs="Times New Roman"/>
                <w:szCs w:val="24"/>
                <w:lang w:eastAsia="ko-KR"/>
              </w:rPr>
            </w:pPr>
            <w:r w:rsidRPr="000A1C33">
              <w:rPr>
                <w:rFonts w:ascii="Times New Roman" w:eastAsia="Malgun Gothic" w:hAnsi="Times New Roman" w:cs="Times New Roman"/>
                <w:szCs w:val="24"/>
                <w:lang w:eastAsia="ko-KR"/>
              </w:rPr>
              <w:t>Persentase (%)</w:t>
            </w:r>
          </w:p>
        </w:tc>
      </w:tr>
      <w:tr w:rsidR="000A1C33" w:rsidRPr="000A1C33" w:rsidTr="000A1C33">
        <w:tc>
          <w:tcPr>
            <w:tcW w:w="1276" w:type="dxa"/>
            <w:vAlign w:val="center"/>
          </w:tcPr>
          <w:p w:rsidR="000A1C33" w:rsidRPr="000A1C33" w:rsidRDefault="000A1C33" w:rsidP="008E33E3">
            <w:pPr>
              <w:pStyle w:val="ListParagraph"/>
              <w:ind w:left="0"/>
              <w:jc w:val="center"/>
              <w:rPr>
                <w:rFonts w:ascii="Times New Roman" w:eastAsia="Malgun Gothic" w:hAnsi="Times New Roman" w:cs="Times New Roman"/>
                <w:szCs w:val="24"/>
                <w:lang w:eastAsia="ko-KR"/>
              </w:rPr>
            </w:pPr>
            <w:r w:rsidRPr="000A1C33">
              <w:rPr>
                <w:rFonts w:ascii="Times New Roman" w:eastAsia="Malgun Gothic" w:hAnsi="Times New Roman" w:cs="Times New Roman"/>
                <w:szCs w:val="24"/>
                <w:lang w:eastAsia="ko-KR"/>
              </w:rPr>
              <w:t>Ya</w:t>
            </w:r>
          </w:p>
        </w:tc>
        <w:tc>
          <w:tcPr>
            <w:tcW w:w="1134" w:type="dxa"/>
            <w:vAlign w:val="center"/>
          </w:tcPr>
          <w:p w:rsidR="000A1C33" w:rsidRPr="000A1C33" w:rsidRDefault="000A1C33" w:rsidP="008E33E3">
            <w:pPr>
              <w:pStyle w:val="ListParagraph"/>
              <w:ind w:left="0"/>
              <w:jc w:val="center"/>
              <w:rPr>
                <w:rFonts w:ascii="Times New Roman" w:eastAsia="Malgun Gothic" w:hAnsi="Times New Roman" w:cs="Times New Roman"/>
                <w:szCs w:val="24"/>
                <w:lang w:eastAsia="ko-KR"/>
              </w:rPr>
            </w:pPr>
            <w:r w:rsidRPr="000A1C33">
              <w:rPr>
                <w:rFonts w:ascii="Times New Roman" w:eastAsia="Malgun Gothic" w:hAnsi="Times New Roman" w:cs="Times New Roman"/>
                <w:szCs w:val="24"/>
                <w:lang w:eastAsia="ko-KR"/>
              </w:rPr>
              <w:t>17</w:t>
            </w:r>
          </w:p>
        </w:tc>
        <w:tc>
          <w:tcPr>
            <w:tcW w:w="991" w:type="dxa"/>
            <w:vAlign w:val="center"/>
          </w:tcPr>
          <w:p w:rsidR="000A1C33" w:rsidRPr="000A1C33" w:rsidRDefault="000A1C33" w:rsidP="008E33E3">
            <w:pPr>
              <w:pStyle w:val="ListParagraph"/>
              <w:ind w:left="0"/>
              <w:jc w:val="center"/>
              <w:rPr>
                <w:rFonts w:ascii="Times New Roman" w:eastAsia="Malgun Gothic" w:hAnsi="Times New Roman" w:cs="Times New Roman"/>
                <w:szCs w:val="24"/>
                <w:lang w:eastAsia="ko-KR"/>
              </w:rPr>
            </w:pPr>
            <w:r w:rsidRPr="000A1C33">
              <w:rPr>
                <w:rFonts w:ascii="Times New Roman" w:eastAsia="Malgun Gothic" w:hAnsi="Times New Roman" w:cs="Times New Roman"/>
                <w:szCs w:val="24"/>
                <w:lang w:eastAsia="ko-KR"/>
              </w:rPr>
              <w:t>61</w:t>
            </w:r>
          </w:p>
        </w:tc>
      </w:tr>
      <w:tr w:rsidR="000A1C33" w:rsidRPr="000A1C33" w:rsidTr="000A1C33">
        <w:tc>
          <w:tcPr>
            <w:tcW w:w="1276" w:type="dxa"/>
            <w:vAlign w:val="center"/>
          </w:tcPr>
          <w:p w:rsidR="000A1C33" w:rsidRPr="000A1C33" w:rsidRDefault="000A1C33" w:rsidP="008E33E3">
            <w:pPr>
              <w:pStyle w:val="ListParagraph"/>
              <w:ind w:left="0"/>
              <w:jc w:val="center"/>
              <w:rPr>
                <w:rFonts w:ascii="Times New Roman" w:eastAsia="Malgun Gothic" w:hAnsi="Times New Roman" w:cs="Times New Roman"/>
                <w:szCs w:val="24"/>
                <w:lang w:eastAsia="ko-KR"/>
              </w:rPr>
            </w:pPr>
            <w:r w:rsidRPr="000A1C33">
              <w:rPr>
                <w:rFonts w:ascii="Times New Roman" w:eastAsia="Malgun Gothic" w:hAnsi="Times New Roman" w:cs="Times New Roman"/>
                <w:szCs w:val="24"/>
                <w:lang w:eastAsia="ko-KR"/>
              </w:rPr>
              <w:t>Tidak</w:t>
            </w:r>
          </w:p>
        </w:tc>
        <w:tc>
          <w:tcPr>
            <w:tcW w:w="1134" w:type="dxa"/>
            <w:vAlign w:val="center"/>
          </w:tcPr>
          <w:p w:rsidR="000A1C33" w:rsidRPr="000A1C33" w:rsidRDefault="000A1C33" w:rsidP="008E33E3">
            <w:pPr>
              <w:pStyle w:val="ListParagraph"/>
              <w:ind w:left="0"/>
              <w:jc w:val="center"/>
              <w:rPr>
                <w:rFonts w:ascii="Times New Roman" w:eastAsia="Malgun Gothic" w:hAnsi="Times New Roman" w:cs="Times New Roman"/>
                <w:szCs w:val="24"/>
                <w:lang w:eastAsia="ko-KR"/>
              </w:rPr>
            </w:pPr>
            <w:r w:rsidRPr="000A1C33">
              <w:rPr>
                <w:rFonts w:ascii="Times New Roman" w:eastAsia="Malgun Gothic" w:hAnsi="Times New Roman" w:cs="Times New Roman"/>
                <w:szCs w:val="24"/>
                <w:lang w:eastAsia="ko-KR"/>
              </w:rPr>
              <w:t>11</w:t>
            </w:r>
          </w:p>
        </w:tc>
        <w:tc>
          <w:tcPr>
            <w:tcW w:w="991" w:type="dxa"/>
            <w:vAlign w:val="center"/>
          </w:tcPr>
          <w:p w:rsidR="000A1C33" w:rsidRPr="000A1C33" w:rsidRDefault="000A1C33" w:rsidP="008E33E3">
            <w:pPr>
              <w:pStyle w:val="ListParagraph"/>
              <w:ind w:left="0"/>
              <w:jc w:val="center"/>
              <w:rPr>
                <w:rFonts w:ascii="Times New Roman" w:eastAsia="Malgun Gothic" w:hAnsi="Times New Roman" w:cs="Times New Roman"/>
                <w:szCs w:val="24"/>
                <w:lang w:eastAsia="ko-KR"/>
              </w:rPr>
            </w:pPr>
            <w:r w:rsidRPr="000A1C33">
              <w:rPr>
                <w:rFonts w:ascii="Times New Roman" w:eastAsia="Malgun Gothic" w:hAnsi="Times New Roman" w:cs="Times New Roman"/>
                <w:szCs w:val="24"/>
                <w:lang w:eastAsia="ko-KR"/>
              </w:rPr>
              <w:t>39</w:t>
            </w:r>
          </w:p>
        </w:tc>
      </w:tr>
      <w:tr w:rsidR="000A1C33" w:rsidRPr="000A1C33" w:rsidTr="000A1C33">
        <w:tc>
          <w:tcPr>
            <w:tcW w:w="1276" w:type="dxa"/>
            <w:vAlign w:val="center"/>
          </w:tcPr>
          <w:p w:rsidR="000A1C33" w:rsidRPr="000A1C33" w:rsidRDefault="000A1C33" w:rsidP="008E33E3">
            <w:pPr>
              <w:pStyle w:val="ListParagraph"/>
              <w:ind w:left="0"/>
              <w:jc w:val="center"/>
              <w:rPr>
                <w:rFonts w:ascii="Times New Roman" w:eastAsia="Malgun Gothic" w:hAnsi="Times New Roman" w:cs="Times New Roman"/>
                <w:szCs w:val="24"/>
                <w:lang w:eastAsia="ko-KR"/>
              </w:rPr>
            </w:pPr>
            <w:r w:rsidRPr="000A1C33">
              <w:rPr>
                <w:rFonts w:ascii="Times New Roman" w:eastAsia="Malgun Gothic" w:hAnsi="Times New Roman" w:cs="Times New Roman"/>
                <w:szCs w:val="24"/>
                <w:lang w:eastAsia="ko-KR"/>
              </w:rPr>
              <w:t>Jumlah</w:t>
            </w:r>
          </w:p>
        </w:tc>
        <w:tc>
          <w:tcPr>
            <w:tcW w:w="1134" w:type="dxa"/>
            <w:vAlign w:val="center"/>
          </w:tcPr>
          <w:p w:rsidR="000A1C33" w:rsidRPr="000A1C33" w:rsidRDefault="000A1C33" w:rsidP="008E33E3">
            <w:pPr>
              <w:pStyle w:val="ListParagraph"/>
              <w:ind w:left="0"/>
              <w:jc w:val="center"/>
              <w:rPr>
                <w:rFonts w:ascii="Times New Roman" w:eastAsia="Malgun Gothic" w:hAnsi="Times New Roman" w:cs="Times New Roman"/>
                <w:szCs w:val="24"/>
                <w:lang w:eastAsia="ko-KR"/>
              </w:rPr>
            </w:pPr>
            <w:r w:rsidRPr="000A1C33">
              <w:rPr>
                <w:rFonts w:ascii="Times New Roman" w:eastAsia="Malgun Gothic" w:hAnsi="Times New Roman" w:cs="Times New Roman"/>
                <w:szCs w:val="24"/>
                <w:lang w:eastAsia="ko-KR"/>
              </w:rPr>
              <w:t>28</w:t>
            </w:r>
          </w:p>
        </w:tc>
        <w:tc>
          <w:tcPr>
            <w:tcW w:w="991" w:type="dxa"/>
            <w:vAlign w:val="center"/>
          </w:tcPr>
          <w:p w:rsidR="000A1C33" w:rsidRPr="000A1C33" w:rsidRDefault="000A1C33" w:rsidP="008E33E3">
            <w:pPr>
              <w:pStyle w:val="ListParagraph"/>
              <w:ind w:left="0"/>
              <w:jc w:val="center"/>
              <w:rPr>
                <w:rFonts w:ascii="Times New Roman" w:eastAsia="Malgun Gothic" w:hAnsi="Times New Roman" w:cs="Times New Roman"/>
                <w:szCs w:val="24"/>
                <w:lang w:eastAsia="ko-KR"/>
              </w:rPr>
            </w:pPr>
            <w:r w:rsidRPr="000A1C33">
              <w:rPr>
                <w:rFonts w:ascii="Times New Roman" w:eastAsia="Malgun Gothic" w:hAnsi="Times New Roman" w:cs="Times New Roman"/>
                <w:szCs w:val="24"/>
                <w:lang w:eastAsia="ko-KR"/>
              </w:rPr>
              <w:t>100</w:t>
            </w:r>
          </w:p>
        </w:tc>
      </w:tr>
    </w:tbl>
    <w:p w:rsidR="000A1C33" w:rsidRPr="007E72E7" w:rsidRDefault="007E72E7" w:rsidP="007E72E7">
      <w:pPr>
        <w:spacing w:after="0" w:line="240" w:lineRule="auto"/>
        <w:ind w:left="142" w:firstLine="0"/>
        <w:jc w:val="both"/>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Sumber primer 2019</w:t>
      </w:r>
    </w:p>
    <w:p w:rsidR="007E72E7" w:rsidRDefault="007E72E7" w:rsidP="0039158E">
      <w:pPr>
        <w:spacing w:after="0" w:line="240" w:lineRule="auto"/>
        <w:ind w:left="0" w:firstLine="0"/>
        <w:jc w:val="both"/>
        <w:rPr>
          <w:rFonts w:ascii="Times New Roman" w:eastAsia="Malgun Gothic" w:hAnsi="Times New Roman" w:cs="Times New Roman"/>
          <w:lang w:eastAsia="ko-KR"/>
        </w:rPr>
      </w:pPr>
    </w:p>
    <w:p w:rsidR="007E72E7" w:rsidRDefault="007E72E7" w:rsidP="0039158E">
      <w:pPr>
        <w:spacing w:after="0" w:line="240" w:lineRule="auto"/>
        <w:ind w:left="0" w:firstLine="0"/>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Tabel 3. </w:t>
      </w:r>
      <w:r w:rsidRPr="007E72E7">
        <w:rPr>
          <w:rFonts w:ascii="Times New Roman" w:eastAsia="Malgun Gothic" w:hAnsi="Times New Roman" w:cs="Times New Roman"/>
          <w:szCs w:val="24"/>
          <w:lang w:eastAsia="ko-KR"/>
        </w:rPr>
        <w:t>Distribusi Frekuensi Responden Berdasarkan Lama Memakai Vapor di Komunitas Vapor Jombang Agustus 2019</w:t>
      </w:r>
    </w:p>
    <w:tbl>
      <w:tblPr>
        <w:tblStyle w:val="TableGrid"/>
        <w:tblW w:w="0" w:type="auto"/>
        <w:tblInd w:w="250" w:type="dxa"/>
        <w:tblBorders>
          <w:left w:val="none" w:sz="0" w:space="0" w:color="auto"/>
          <w:right w:val="none" w:sz="0" w:space="0" w:color="auto"/>
          <w:insideV w:val="none" w:sz="0" w:space="0" w:color="auto"/>
        </w:tblBorders>
        <w:tblLayout w:type="fixed"/>
        <w:tblLook w:val="04A0"/>
      </w:tblPr>
      <w:tblGrid>
        <w:gridCol w:w="1276"/>
        <w:gridCol w:w="1084"/>
        <w:gridCol w:w="1042"/>
      </w:tblGrid>
      <w:tr w:rsidR="000A1C33" w:rsidRPr="000A1C33" w:rsidTr="000A1C33">
        <w:tc>
          <w:tcPr>
            <w:tcW w:w="1276" w:type="dxa"/>
            <w:vAlign w:val="center"/>
          </w:tcPr>
          <w:p w:rsidR="000A1C33" w:rsidRPr="000A1C33" w:rsidRDefault="000A1C33" w:rsidP="008E33E3">
            <w:pPr>
              <w:pStyle w:val="ListParagraph"/>
              <w:ind w:left="0"/>
              <w:jc w:val="center"/>
              <w:rPr>
                <w:rFonts w:ascii="Times New Roman" w:eastAsia="Malgun Gothic" w:hAnsi="Times New Roman" w:cs="Times New Roman"/>
                <w:szCs w:val="24"/>
                <w:lang w:eastAsia="ko-KR"/>
              </w:rPr>
            </w:pPr>
            <w:r w:rsidRPr="000A1C33">
              <w:rPr>
                <w:rFonts w:ascii="Times New Roman" w:eastAsia="Malgun Gothic" w:hAnsi="Times New Roman" w:cs="Times New Roman"/>
                <w:szCs w:val="24"/>
                <w:lang w:eastAsia="ko-KR"/>
              </w:rPr>
              <w:t>Lama Memakai Vapor</w:t>
            </w:r>
          </w:p>
        </w:tc>
        <w:tc>
          <w:tcPr>
            <w:tcW w:w="1084" w:type="dxa"/>
            <w:vAlign w:val="center"/>
          </w:tcPr>
          <w:p w:rsidR="000A1C33" w:rsidRPr="000A1C33" w:rsidRDefault="000A1C33" w:rsidP="008E33E3">
            <w:pPr>
              <w:pStyle w:val="ListParagraph"/>
              <w:ind w:left="0"/>
              <w:jc w:val="center"/>
              <w:rPr>
                <w:rFonts w:ascii="Times New Roman" w:eastAsia="Malgun Gothic" w:hAnsi="Times New Roman" w:cs="Times New Roman"/>
                <w:szCs w:val="24"/>
                <w:lang w:eastAsia="ko-KR"/>
              </w:rPr>
            </w:pPr>
            <w:r w:rsidRPr="000A1C33">
              <w:rPr>
                <w:rFonts w:ascii="Times New Roman" w:eastAsia="Malgun Gothic" w:hAnsi="Times New Roman" w:cs="Times New Roman"/>
                <w:szCs w:val="24"/>
                <w:lang w:eastAsia="ko-KR"/>
              </w:rPr>
              <w:t>Frekuensi</w:t>
            </w:r>
          </w:p>
        </w:tc>
        <w:tc>
          <w:tcPr>
            <w:tcW w:w="1042" w:type="dxa"/>
            <w:vAlign w:val="center"/>
          </w:tcPr>
          <w:p w:rsidR="000A1C33" w:rsidRPr="000A1C33" w:rsidRDefault="000A1C33" w:rsidP="008E33E3">
            <w:pPr>
              <w:pStyle w:val="ListParagraph"/>
              <w:ind w:left="0"/>
              <w:jc w:val="center"/>
              <w:rPr>
                <w:rFonts w:ascii="Times New Roman" w:eastAsia="Malgun Gothic" w:hAnsi="Times New Roman" w:cs="Times New Roman"/>
                <w:szCs w:val="24"/>
                <w:lang w:eastAsia="ko-KR"/>
              </w:rPr>
            </w:pPr>
            <w:r w:rsidRPr="000A1C33">
              <w:rPr>
                <w:rFonts w:ascii="Times New Roman" w:eastAsia="Malgun Gothic" w:hAnsi="Times New Roman" w:cs="Times New Roman"/>
                <w:szCs w:val="24"/>
                <w:lang w:eastAsia="ko-KR"/>
              </w:rPr>
              <w:t>Persentase (%)</w:t>
            </w:r>
          </w:p>
        </w:tc>
      </w:tr>
      <w:tr w:rsidR="000A1C33" w:rsidRPr="000A1C33" w:rsidTr="000A1C33">
        <w:tc>
          <w:tcPr>
            <w:tcW w:w="1276" w:type="dxa"/>
            <w:vAlign w:val="center"/>
          </w:tcPr>
          <w:p w:rsidR="000A1C33" w:rsidRPr="000A1C33" w:rsidRDefault="000A1C33" w:rsidP="008E33E3">
            <w:pPr>
              <w:pStyle w:val="ListParagraph"/>
              <w:ind w:left="0"/>
              <w:jc w:val="center"/>
              <w:rPr>
                <w:rFonts w:ascii="Times New Roman" w:eastAsia="Malgun Gothic" w:hAnsi="Times New Roman" w:cs="Times New Roman"/>
                <w:szCs w:val="24"/>
                <w:lang w:eastAsia="ko-KR"/>
              </w:rPr>
            </w:pPr>
            <w:r w:rsidRPr="000A1C33">
              <w:rPr>
                <w:rFonts w:ascii="Times New Roman" w:eastAsia="Malgun Gothic" w:hAnsi="Times New Roman" w:cs="Times New Roman"/>
                <w:szCs w:val="24"/>
                <w:lang w:eastAsia="ko-KR"/>
              </w:rPr>
              <w:t>≤ 1 tahun</w:t>
            </w:r>
          </w:p>
        </w:tc>
        <w:tc>
          <w:tcPr>
            <w:tcW w:w="1084" w:type="dxa"/>
            <w:vAlign w:val="center"/>
          </w:tcPr>
          <w:p w:rsidR="000A1C33" w:rsidRPr="000A1C33" w:rsidRDefault="000A1C33" w:rsidP="008E33E3">
            <w:pPr>
              <w:pStyle w:val="ListParagraph"/>
              <w:ind w:left="0"/>
              <w:jc w:val="center"/>
              <w:rPr>
                <w:rFonts w:ascii="Times New Roman" w:eastAsia="Malgun Gothic" w:hAnsi="Times New Roman" w:cs="Times New Roman"/>
                <w:szCs w:val="24"/>
                <w:lang w:eastAsia="ko-KR"/>
              </w:rPr>
            </w:pPr>
            <w:r w:rsidRPr="000A1C33">
              <w:rPr>
                <w:rFonts w:ascii="Times New Roman" w:eastAsia="Malgun Gothic" w:hAnsi="Times New Roman" w:cs="Times New Roman"/>
                <w:szCs w:val="24"/>
                <w:lang w:eastAsia="ko-KR"/>
              </w:rPr>
              <w:t>20</w:t>
            </w:r>
          </w:p>
        </w:tc>
        <w:tc>
          <w:tcPr>
            <w:tcW w:w="1042" w:type="dxa"/>
            <w:vAlign w:val="center"/>
          </w:tcPr>
          <w:p w:rsidR="000A1C33" w:rsidRPr="000A1C33" w:rsidRDefault="000A1C33" w:rsidP="008E33E3">
            <w:pPr>
              <w:pStyle w:val="ListParagraph"/>
              <w:ind w:left="0"/>
              <w:jc w:val="center"/>
              <w:rPr>
                <w:rFonts w:ascii="Times New Roman" w:eastAsia="Malgun Gothic" w:hAnsi="Times New Roman" w:cs="Times New Roman"/>
                <w:szCs w:val="24"/>
                <w:lang w:eastAsia="ko-KR"/>
              </w:rPr>
            </w:pPr>
            <w:r w:rsidRPr="000A1C33">
              <w:rPr>
                <w:rFonts w:ascii="Times New Roman" w:eastAsia="Malgun Gothic" w:hAnsi="Times New Roman" w:cs="Times New Roman"/>
                <w:szCs w:val="24"/>
                <w:lang w:eastAsia="ko-KR"/>
              </w:rPr>
              <w:t>71</w:t>
            </w:r>
          </w:p>
        </w:tc>
      </w:tr>
      <w:tr w:rsidR="000A1C33" w:rsidRPr="000A1C33" w:rsidTr="000A1C33">
        <w:tc>
          <w:tcPr>
            <w:tcW w:w="1276" w:type="dxa"/>
            <w:vAlign w:val="center"/>
          </w:tcPr>
          <w:p w:rsidR="000A1C33" w:rsidRPr="000A1C33" w:rsidRDefault="000A1C33" w:rsidP="008E33E3">
            <w:pPr>
              <w:pStyle w:val="ListParagraph"/>
              <w:ind w:left="0"/>
              <w:jc w:val="center"/>
              <w:rPr>
                <w:rFonts w:ascii="Times New Roman" w:eastAsia="Malgun Gothic" w:hAnsi="Times New Roman" w:cs="Times New Roman"/>
                <w:szCs w:val="24"/>
                <w:lang w:eastAsia="ko-KR"/>
              </w:rPr>
            </w:pPr>
            <w:r w:rsidRPr="000A1C33">
              <w:rPr>
                <w:rFonts w:ascii="Times New Roman" w:eastAsia="Malgun Gothic" w:hAnsi="Times New Roman" w:cs="Times New Roman"/>
                <w:szCs w:val="24"/>
                <w:lang w:eastAsia="ko-KR"/>
              </w:rPr>
              <w:t>≥ 1 tahun</w:t>
            </w:r>
          </w:p>
        </w:tc>
        <w:tc>
          <w:tcPr>
            <w:tcW w:w="1084" w:type="dxa"/>
            <w:vAlign w:val="center"/>
          </w:tcPr>
          <w:p w:rsidR="000A1C33" w:rsidRPr="000A1C33" w:rsidRDefault="000A1C33" w:rsidP="008E33E3">
            <w:pPr>
              <w:pStyle w:val="ListParagraph"/>
              <w:ind w:left="0"/>
              <w:jc w:val="center"/>
              <w:rPr>
                <w:rFonts w:ascii="Times New Roman" w:eastAsia="Malgun Gothic" w:hAnsi="Times New Roman" w:cs="Times New Roman"/>
                <w:szCs w:val="24"/>
                <w:lang w:eastAsia="ko-KR"/>
              </w:rPr>
            </w:pPr>
            <w:r w:rsidRPr="000A1C33">
              <w:rPr>
                <w:rFonts w:ascii="Times New Roman" w:eastAsia="Malgun Gothic" w:hAnsi="Times New Roman" w:cs="Times New Roman"/>
                <w:szCs w:val="24"/>
                <w:lang w:eastAsia="ko-KR"/>
              </w:rPr>
              <w:t>8</w:t>
            </w:r>
          </w:p>
        </w:tc>
        <w:tc>
          <w:tcPr>
            <w:tcW w:w="1042" w:type="dxa"/>
            <w:vAlign w:val="center"/>
          </w:tcPr>
          <w:p w:rsidR="000A1C33" w:rsidRPr="000A1C33" w:rsidRDefault="000A1C33" w:rsidP="008E33E3">
            <w:pPr>
              <w:pStyle w:val="ListParagraph"/>
              <w:ind w:left="0"/>
              <w:jc w:val="center"/>
              <w:rPr>
                <w:rFonts w:ascii="Times New Roman" w:eastAsia="Malgun Gothic" w:hAnsi="Times New Roman" w:cs="Times New Roman"/>
                <w:szCs w:val="24"/>
                <w:lang w:eastAsia="ko-KR"/>
              </w:rPr>
            </w:pPr>
            <w:r w:rsidRPr="000A1C33">
              <w:rPr>
                <w:rFonts w:ascii="Times New Roman" w:eastAsia="Malgun Gothic" w:hAnsi="Times New Roman" w:cs="Times New Roman"/>
                <w:szCs w:val="24"/>
                <w:lang w:eastAsia="ko-KR"/>
              </w:rPr>
              <w:t>29</w:t>
            </w:r>
          </w:p>
        </w:tc>
      </w:tr>
      <w:tr w:rsidR="000A1C33" w:rsidRPr="000A1C33" w:rsidTr="000A1C33">
        <w:tc>
          <w:tcPr>
            <w:tcW w:w="1276" w:type="dxa"/>
            <w:vAlign w:val="center"/>
          </w:tcPr>
          <w:p w:rsidR="000A1C33" w:rsidRPr="000A1C33" w:rsidRDefault="000A1C33" w:rsidP="008E33E3">
            <w:pPr>
              <w:pStyle w:val="ListParagraph"/>
              <w:ind w:left="0"/>
              <w:jc w:val="center"/>
              <w:rPr>
                <w:rFonts w:ascii="Times New Roman" w:eastAsia="Malgun Gothic" w:hAnsi="Times New Roman" w:cs="Times New Roman"/>
                <w:szCs w:val="24"/>
                <w:lang w:eastAsia="ko-KR"/>
              </w:rPr>
            </w:pPr>
            <w:r w:rsidRPr="000A1C33">
              <w:rPr>
                <w:rFonts w:ascii="Times New Roman" w:eastAsia="Malgun Gothic" w:hAnsi="Times New Roman" w:cs="Times New Roman"/>
                <w:szCs w:val="24"/>
                <w:lang w:eastAsia="ko-KR"/>
              </w:rPr>
              <w:t>Jumlah</w:t>
            </w:r>
          </w:p>
        </w:tc>
        <w:tc>
          <w:tcPr>
            <w:tcW w:w="1084" w:type="dxa"/>
            <w:vAlign w:val="center"/>
          </w:tcPr>
          <w:p w:rsidR="000A1C33" w:rsidRPr="000A1C33" w:rsidRDefault="000A1C33" w:rsidP="008E33E3">
            <w:pPr>
              <w:pStyle w:val="ListParagraph"/>
              <w:ind w:left="0"/>
              <w:jc w:val="center"/>
              <w:rPr>
                <w:rFonts w:ascii="Times New Roman" w:eastAsia="Malgun Gothic" w:hAnsi="Times New Roman" w:cs="Times New Roman"/>
                <w:szCs w:val="24"/>
                <w:lang w:eastAsia="ko-KR"/>
              </w:rPr>
            </w:pPr>
            <w:r w:rsidRPr="000A1C33">
              <w:rPr>
                <w:rFonts w:ascii="Times New Roman" w:eastAsia="Malgun Gothic" w:hAnsi="Times New Roman" w:cs="Times New Roman"/>
                <w:szCs w:val="24"/>
                <w:lang w:eastAsia="ko-KR"/>
              </w:rPr>
              <w:t>28</w:t>
            </w:r>
          </w:p>
        </w:tc>
        <w:tc>
          <w:tcPr>
            <w:tcW w:w="1042" w:type="dxa"/>
            <w:vAlign w:val="center"/>
          </w:tcPr>
          <w:p w:rsidR="000A1C33" w:rsidRPr="000A1C33" w:rsidRDefault="000A1C33" w:rsidP="008E33E3">
            <w:pPr>
              <w:pStyle w:val="ListParagraph"/>
              <w:ind w:left="0"/>
              <w:jc w:val="center"/>
              <w:rPr>
                <w:rFonts w:ascii="Times New Roman" w:eastAsia="Malgun Gothic" w:hAnsi="Times New Roman" w:cs="Times New Roman"/>
                <w:szCs w:val="24"/>
                <w:lang w:eastAsia="ko-KR"/>
              </w:rPr>
            </w:pPr>
            <w:r w:rsidRPr="000A1C33">
              <w:rPr>
                <w:rFonts w:ascii="Times New Roman" w:eastAsia="Malgun Gothic" w:hAnsi="Times New Roman" w:cs="Times New Roman"/>
                <w:szCs w:val="24"/>
                <w:lang w:eastAsia="ko-KR"/>
              </w:rPr>
              <w:t>100</w:t>
            </w:r>
          </w:p>
        </w:tc>
      </w:tr>
    </w:tbl>
    <w:p w:rsidR="000A1C33" w:rsidRPr="007E72E7" w:rsidRDefault="007E72E7" w:rsidP="007E72E7">
      <w:pPr>
        <w:spacing w:after="0" w:line="240" w:lineRule="auto"/>
        <w:ind w:left="142" w:firstLine="0"/>
        <w:jc w:val="both"/>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Sumber primer 2019</w:t>
      </w:r>
    </w:p>
    <w:p w:rsidR="007E72E7" w:rsidRDefault="007E72E7" w:rsidP="0039158E">
      <w:pPr>
        <w:spacing w:after="0" w:line="240" w:lineRule="auto"/>
        <w:ind w:left="0" w:firstLine="0"/>
        <w:jc w:val="both"/>
        <w:rPr>
          <w:rFonts w:ascii="Times New Roman" w:eastAsia="Malgun Gothic" w:hAnsi="Times New Roman" w:cs="Times New Roman"/>
          <w:lang w:eastAsia="ko-KR"/>
        </w:rPr>
      </w:pPr>
    </w:p>
    <w:p w:rsidR="007E72E7" w:rsidRDefault="007E72E7" w:rsidP="0039158E">
      <w:pPr>
        <w:spacing w:after="0" w:line="240" w:lineRule="auto"/>
        <w:ind w:left="0" w:firstLine="0"/>
        <w:jc w:val="both"/>
        <w:rPr>
          <w:rFonts w:ascii="Times New Roman" w:eastAsia="Malgun Gothic" w:hAnsi="Times New Roman" w:cs="Times New Roman"/>
          <w:lang w:eastAsia="ko-KR"/>
        </w:rPr>
      </w:pPr>
      <w:r>
        <w:rPr>
          <w:rFonts w:ascii="Times New Roman" w:eastAsia="Malgun Gothic" w:hAnsi="Times New Roman" w:cs="Times New Roman"/>
          <w:lang w:eastAsia="ko-KR"/>
        </w:rPr>
        <w:t>Tabel 4.</w:t>
      </w:r>
      <w:r w:rsidRPr="007E72E7">
        <w:rPr>
          <w:rFonts w:eastAsia="Malgun Gothic"/>
          <w:szCs w:val="24"/>
          <w:lang w:eastAsia="ko-KR"/>
        </w:rPr>
        <w:t xml:space="preserve"> </w:t>
      </w:r>
      <w:r w:rsidRPr="007E72E7">
        <w:rPr>
          <w:rFonts w:ascii="Times New Roman" w:eastAsia="Malgun Gothic" w:hAnsi="Times New Roman" w:cs="Times New Roman"/>
          <w:szCs w:val="24"/>
          <w:lang w:eastAsia="ko-KR"/>
        </w:rPr>
        <w:t>Distribusi Frekuensi Responden Berdasarkan Responden Yang Mempunyai Riwayat Anemia di Komunitas Vapor Jombang Agustus 2019</w:t>
      </w:r>
    </w:p>
    <w:tbl>
      <w:tblPr>
        <w:tblStyle w:val="TableGrid"/>
        <w:tblW w:w="3402" w:type="dxa"/>
        <w:tblInd w:w="250" w:type="dxa"/>
        <w:tblBorders>
          <w:left w:val="none" w:sz="0" w:space="0" w:color="auto"/>
          <w:right w:val="none" w:sz="0" w:space="0" w:color="auto"/>
          <w:insideV w:val="none" w:sz="0" w:space="0" w:color="auto"/>
        </w:tblBorders>
        <w:tblLayout w:type="fixed"/>
        <w:tblLook w:val="04A0"/>
      </w:tblPr>
      <w:tblGrid>
        <w:gridCol w:w="1276"/>
        <w:gridCol w:w="1084"/>
        <w:gridCol w:w="1042"/>
      </w:tblGrid>
      <w:tr w:rsidR="000A1C33" w:rsidRPr="000A1C33" w:rsidTr="000A1C33">
        <w:tc>
          <w:tcPr>
            <w:tcW w:w="1276" w:type="dxa"/>
          </w:tcPr>
          <w:p w:rsidR="000A1C33" w:rsidRPr="000A1C33" w:rsidRDefault="000A1C33" w:rsidP="008E33E3">
            <w:pPr>
              <w:pStyle w:val="ListParagraph"/>
              <w:ind w:left="0"/>
              <w:jc w:val="center"/>
              <w:rPr>
                <w:rFonts w:ascii="Times New Roman" w:eastAsia="Malgun Gothic" w:hAnsi="Times New Roman" w:cs="Times New Roman"/>
                <w:szCs w:val="24"/>
                <w:lang w:eastAsia="ko-KR"/>
              </w:rPr>
            </w:pPr>
            <w:r w:rsidRPr="000A1C33">
              <w:rPr>
                <w:rFonts w:ascii="Times New Roman" w:eastAsia="Malgun Gothic" w:hAnsi="Times New Roman" w:cs="Times New Roman"/>
                <w:szCs w:val="24"/>
                <w:lang w:eastAsia="ko-KR"/>
              </w:rPr>
              <w:t>Riwayat Anemia</w:t>
            </w:r>
          </w:p>
        </w:tc>
        <w:tc>
          <w:tcPr>
            <w:tcW w:w="1084" w:type="dxa"/>
          </w:tcPr>
          <w:p w:rsidR="000A1C33" w:rsidRPr="000A1C33" w:rsidRDefault="000A1C33" w:rsidP="008E33E3">
            <w:pPr>
              <w:pStyle w:val="ListParagraph"/>
              <w:ind w:left="0"/>
              <w:jc w:val="center"/>
              <w:rPr>
                <w:rFonts w:ascii="Times New Roman" w:eastAsia="Malgun Gothic" w:hAnsi="Times New Roman" w:cs="Times New Roman"/>
                <w:szCs w:val="24"/>
                <w:lang w:eastAsia="ko-KR"/>
              </w:rPr>
            </w:pPr>
            <w:r w:rsidRPr="000A1C33">
              <w:rPr>
                <w:rFonts w:ascii="Times New Roman" w:eastAsia="Malgun Gothic" w:hAnsi="Times New Roman" w:cs="Times New Roman"/>
                <w:szCs w:val="24"/>
                <w:lang w:eastAsia="ko-KR"/>
              </w:rPr>
              <w:t>Frekuensi</w:t>
            </w:r>
          </w:p>
        </w:tc>
        <w:tc>
          <w:tcPr>
            <w:tcW w:w="1042" w:type="dxa"/>
          </w:tcPr>
          <w:p w:rsidR="000A1C33" w:rsidRPr="000A1C33" w:rsidRDefault="000A1C33" w:rsidP="008E33E3">
            <w:pPr>
              <w:pStyle w:val="ListParagraph"/>
              <w:ind w:left="0"/>
              <w:jc w:val="center"/>
              <w:rPr>
                <w:rFonts w:ascii="Times New Roman" w:eastAsia="Malgun Gothic" w:hAnsi="Times New Roman" w:cs="Times New Roman"/>
                <w:szCs w:val="24"/>
                <w:lang w:eastAsia="ko-KR"/>
              </w:rPr>
            </w:pPr>
            <w:r w:rsidRPr="000A1C33">
              <w:rPr>
                <w:rFonts w:ascii="Times New Roman" w:eastAsia="Malgun Gothic" w:hAnsi="Times New Roman" w:cs="Times New Roman"/>
                <w:szCs w:val="24"/>
                <w:lang w:eastAsia="ko-KR"/>
              </w:rPr>
              <w:t>Persentase (%)</w:t>
            </w:r>
          </w:p>
        </w:tc>
      </w:tr>
      <w:tr w:rsidR="000A1C33" w:rsidRPr="000A1C33" w:rsidTr="000A1C33">
        <w:tc>
          <w:tcPr>
            <w:tcW w:w="1276" w:type="dxa"/>
          </w:tcPr>
          <w:p w:rsidR="000A1C33" w:rsidRPr="000A1C33" w:rsidRDefault="000A1C33" w:rsidP="008E33E3">
            <w:pPr>
              <w:pStyle w:val="ListParagraph"/>
              <w:ind w:left="0"/>
              <w:jc w:val="center"/>
              <w:rPr>
                <w:rFonts w:ascii="Times New Roman" w:eastAsia="Malgun Gothic" w:hAnsi="Times New Roman" w:cs="Times New Roman"/>
                <w:szCs w:val="24"/>
                <w:lang w:eastAsia="ko-KR"/>
              </w:rPr>
            </w:pPr>
            <w:r w:rsidRPr="000A1C33">
              <w:rPr>
                <w:rFonts w:ascii="Times New Roman" w:eastAsia="Malgun Gothic" w:hAnsi="Times New Roman" w:cs="Times New Roman"/>
                <w:szCs w:val="24"/>
                <w:lang w:eastAsia="ko-KR"/>
              </w:rPr>
              <w:t>Ya</w:t>
            </w:r>
          </w:p>
        </w:tc>
        <w:tc>
          <w:tcPr>
            <w:tcW w:w="1084" w:type="dxa"/>
          </w:tcPr>
          <w:p w:rsidR="000A1C33" w:rsidRPr="000A1C33" w:rsidRDefault="000A1C33" w:rsidP="008E33E3">
            <w:pPr>
              <w:pStyle w:val="ListParagraph"/>
              <w:ind w:left="0"/>
              <w:jc w:val="center"/>
              <w:rPr>
                <w:rFonts w:ascii="Times New Roman" w:eastAsia="Malgun Gothic" w:hAnsi="Times New Roman" w:cs="Times New Roman"/>
                <w:szCs w:val="24"/>
                <w:lang w:eastAsia="ko-KR"/>
              </w:rPr>
            </w:pPr>
            <w:r w:rsidRPr="000A1C33">
              <w:rPr>
                <w:rFonts w:ascii="Times New Roman" w:eastAsia="Malgun Gothic" w:hAnsi="Times New Roman" w:cs="Times New Roman"/>
                <w:szCs w:val="24"/>
                <w:lang w:eastAsia="ko-KR"/>
              </w:rPr>
              <w:t>4</w:t>
            </w:r>
          </w:p>
        </w:tc>
        <w:tc>
          <w:tcPr>
            <w:tcW w:w="1042" w:type="dxa"/>
          </w:tcPr>
          <w:p w:rsidR="000A1C33" w:rsidRPr="000A1C33" w:rsidRDefault="000A1C33" w:rsidP="008E33E3">
            <w:pPr>
              <w:pStyle w:val="ListParagraph"/>
              <w:ind w:left="0"/>
              <w:jc w:val="center"/>
              <w:rPr>
                <w:rFonts w:ascii="Times New Roman" w:eastAsia="Malgun Gothic" w:hAnsi="Times New Roman" w:cs="Times New Roman"/>
                <w:szCs w:val="24"/>
                <w:lang w:eastAsia="ko-KR"/>
              </w:rPr>
            </w:pPr>
            <w:r w:rsidRPr="000A1C33">
              <w:rPr>
                <w:rFonts w:ascii="Times New Roman" w:eastAsia="Malgun Gothic" w:hAnsi="Times New Roman" w:cs="Times New Roman"/>
                <w:szCs w:val="24"/>
                <w:lang w:eastAsia="ko-KR"/>
              </w:rPr>
              <w:t>14</w:t>
            </w:r>
          </w:p>
        </w:tc>
      </w:tr>
      <w:tr w:rsidR="000A1C33" w:rsidRPr="000A1C33" w:rsidTr="000A1C33">
        <w:tc>
          <w:tcPr>
            <w:tcW w:w="1276" w:type="dxa"/>
          </w:tcPr>
          <w:p w:rsidR="000A1C33" w:rsidRPr="000A1C33" w:rsidRDefault="000A1C33" w:rsidP="008E33E3">
            <w:pPr>
              <w:pStyle w:val="ListParagraph"/>
              <w:ind w:left="0"/>
              <w:jc w:val="center"/>
              <w:rPr>
                <w:rFonts w:ascii="Times New Roman" w:eastAsia="Malgun Gothic" w:hAnsi="Times New Roman" w:cs="Times New Roman"/>
                <w:szCs w:val="24"/>
                <w:lang w:eastAsia="ko-KR"/>
              </w:rPr>
            </w:pPr>
            <w:r w:rsidRPr="000A1C33">
              <w:rPr>
                <w:rFonts w:ascii="Times New Roman" w:eastAsia="Malgun Gothic" w:hAnsi="Times New Roman" w:cs="Times New Roman"/>
                <w:szCs w:val="24"/>
                <w:lang w:eastAsia="ko-KR"/>
              </w:rPr>
              <w:t>Tidak</w:t>
            </w:r>
          </w:p>
        </w:tc>
        <w:tc>
          <w:tcPr>
            <w:tcW w:w="1084" w:type="dxa"/>
          </w:tcPr>
          <w:p w:rsidR="000A1C33" w:rsidRPr="000A1C33" w:rsidRDefault="000A1C33" w:rsidP="008E33E3">
            <w:pPr>
              <w:pStyle w:val="ListParagraph"/>
              <w:ind w:left="0"/>
              <w:jc w:val="center"/>
              <w:rPr>
                <w:rFonts w:ascii="Times New Roman" w:eastAsia="Malgun Gothic" w:hAnsi="Times New Roman" w:cs="Times New Roman"/>
                <w:szCs w:val="24"/>
                <w:lang w:eastAsia="ko-KR"/>
              </w:rPr>
            </w:pPr>
            <w:r w:rsidRPr="000A1C33">
              <w:rPr>
                <w:rFonts w:ascii="Times New Roman" w:eastAsia="Malgun Gothic" w:hAnsi="Times New Roman" w:cs="Times New Roman"/>
                <w:szCs w:val="24"/>
                <w:lang w:eastAsia="ko-KR"/>
              </w:rPr>
              <w:t>24</w:t>
            </w:r>
          </w:p>
        </w:tc>
        <w:tc>
          <w:tcPr>
            <w:tcW w:w="1042" w:type="dxa"/>
          </w:tcPr>
          <w:p w:rsidR="000A1C33" w:rsidRPr="000A1C33" w:rsidRDefault="000A1C33" w:rsidP="008E33E3">
            <w:pPr>
              <w:pStyle w:val="ListParagraph"/>
              <w:ind w:left="0"/>
              <w:jc w:val="center"/>
              <w:rPr>
                <w:rFonts w:ascii="Times New Roman" w:eastAsia="Malgun Gothic" w:hAnsi="Times New Roman" w:cs="Times New Roman"/>
                <w:szCs w:val="24"/>
                <w:lang w:eastAsia="ko-KR"/>
              </w:rPr>
            </w:pPr>
            <w:r w:rsidRPr="000A1C33">
              <w:rPr>
                <w:rFonts w:ascii="Times New Roman" w:eastAsia="Malgun Gothic" w:hAnsi="Times New Roman" w:cs="Times New Roman"/>
                <w:szCs w:val="24"/>
                <w:lang w:eastAsia="ko-KR"/>
              </w:rPr>
              <w:t>86</w:t>
            </w:r>
          </w:p>
        </w:tc>
      </w:tr>
      <w:tr w:rsidR="000A1C33" w:rsidRPr="000A1C33" w:rsidTr="000A1C33">
        <w:tc>
          <w:tcPr>
            <w:tcW w:w="1276" w:type="dxa"/>
          </w:tcPr>
          <w:p w:rsidR="000A1C33" w:rsidRPr="000A1C33" w:rsidRDefault="000A1C33" w:rsidP="008E33E3">
            <w:pPr>
              <w:pStyle w:val="ListParagraph"/>
              <w:ind w:left="0"/>
              <w:jc w:val="center"/>
              <w:rPr>
                <w:rFonts w:ascii="Times New Roman" w:eastAsia="Malgun Gothic" w:hAnsi="Times New Roman" w:cs="Times New Roman"/>
                <w:szCs w:val="24"/>
                <w:lang w:eastAsia="ko-KR"/>
              </w:rPr>
            </w:pPr>
            <w:r w:rsidRPr="000A1C33">
              <w:rPr>
                <w:rFonts w:ascii="Times New Roman" w:eastAsia="Malgun Gothic" w:hAnsi="Times New Roman" w:cs="Times New Roman"/>
                <w:szCs w:val="24"/>
                <w:lang w:eastAsia="ko-KR"/>
              </w:rPr>
              <w:t>Jumlah</w:t>
            </w:r>
          </w:p>
        </w:tc>
        <w:tc>
          <w:tcPr>
            <w:tcW w:w="1084" w:type="dxa"/>
          </w:tcPr>
          <w:p w:rsidR="000A1C33" w:rsidRPr="000A1C33" w:rsidRDefault="000A1C33" w:rsidP="008E33E3">
            <w:pPr>
              <w:pStyle w:val="ListParagraph"/>
              <w:ind w:left="0"/>
              <w:jc w:val="center"/>
              <w:rPr>
                <w:rFonts w:ascii="Times New Roman" w:eastAsia="Malgun Gothic" w:hAnsi="Times New Roman" w:cs="Times New Roman"/>
                <w:szCs w:val="24"/>
                <w:lang w:eastAsia="ko-KR"/>
              </w:rPr>
            </w:pPr>
            <w:r w:rsidRPr="000A1C33">
              <w:rPr>
                <w:rFonts w:ascii="Times New Roman" w:eastAsia="Malgun Gothic" w:hAnsi="Times New Roman" w:cs="Times New Roman"/>
                <w:szCs w:val="24"/>
                <w:lang w:eastAsia="ko-KR"/>
              </w:rPr>
              <w:t>28</w:t>
            </w:r>
          </w:p>
        </w:tc>
        <w:tc>
          <w:tcPr>
            <w:tcW w:w="1042" w:type="dxa"/>
          </w:tcPr>
          <w:p w:rsidR="000A1C33" w:rsidRPr="000A1C33" w:rsidRDefault="000A1C33" w:rsidP="008E33E3">
            <w:pPr>
              <w:pStyle w:val="ListParagraph"/>
              <w:ind w:left="0"/>
              <w:jc w:val="center"/>
              <w:rPr>
                <w:rFonts w:ascii="Times New Roman" w:eastAsia="Malgun Gothic" w:hAnsi="Times New Roman" w:cs="Times New Roman"/>
                <w:szCs w:val="24"/>
                <w:lang w:eastAsia="ko-KR"/>
              </w:rPr>
            </w:pPr>
            <w:r w:rsidRPr="000A1C33">
              <w:rPr>
                <w:rFonts w:ascii="Times New Roman" w:eastAsia="Malgun Gothic" w:hAnsi="Times New Roman" w:cs="Times New Roman"/>
                <w:szCs w:val="24"/>
                <w:lang w:eastAsia="ko-KR"/>
              </w:rPr>
              <w:t>100</w:t>
            </w:r>
          </w:p>
        </w:tc>
      </w:tr>
    </w:tbl>
    <w:p w:rsidR="000A1C33" w:rsidRPr="007E72E7" w:rsidRDefault="007E72E7" w:rsidP="007E72E7">
      <w:pPr>
        <w:spacing w:after="0" w:line="240" w:lineRule="auto"/>
        <w:ind w:left="142" w:firstLine="0"/>
        <w:jc w:val="both"/>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Sumber primer 2019</w:t>
      </w:r>
    </w:p>
    <w:p w:rsidR="007E72E7" w:rsidRDefault="007E72E7" w:rsidP="0039158E">
      <w:pPr>
        <w:spacing w:after="0" w:line="240" w:lineRule="auto"/>
        <w:ind w:left="0" w:firstLine="0"/>
        <w:jc w:val="both"/>
        <w:rPr>
          <w:rFonts w:ascii="Times New Roman" w:eastAsia="Malgun Gothic" w:hAnsi="Times New Roman" w:cs="Times New Roman"/>
          <w:lang w:eastAsia="ko-KR"/>
        </w:rPr>
      </w:pPr>
    </w:p>
    <w:p w:rsidR="007E72E7" w:rsidRDefault="007E72E7" w:rsidP="0039158E">
      <w:pPr>
        <w:spacing w:after="0" w:line="240" w:lineRule="auto"/>
        <w:ind w:left="0" w:firstLine="0"/>
        <w:jc w:val="both"/>
        <w:rPr>
          <w:rFonts w:ascii="Times New Roman" w:eastAsia="Malgun Gothic" w:hAnsi="Times New Roman" w:cs="Times New Roman"/>
          <w:lang w:eastAsia="ko-KR"/>
        </w:rPr>
      </w:pPr>
      <w:r>
        <w:rPr>
          <w:rFonts w:ascii="Times New Roman" w:eastAsia="Malgun Gothic" w:hAnsi="Times New Roman" w:cs="Times New Roman"/>
          <w:lang w:eastAsia="ko-KR"/>
        </w:rPr>
        <w:t xml:space="preserve">Tabel 5. </w:t>
      </w:r>
      <w:r w:rsidRPr="007E72E7">
        <w:rPr>
          <w:rFonts w:ascii="Times New Roman" w:eastAsia="Malgun Gothic" w:hAnsi="Times New Roman" w:cs="Times New Roman"/>
          <w:szCs w:val="24"/>
          <w:lang w:eastAsia="ko-KR"/>
        </w:rPr>
        <w:t>Distribusi Frekuensi Responden Berdasarkan Responden Yang Sedang Memiliki Luka di Komunitas Vapor Jombang Agustus 2019</w:t>
      </w:r>
    </w:p>
    <w:tbl>
      <w:tblPr>
        <w:tblStyle w:val="TableGrid"/>
        <w:tblW w:w="3402" w:type="dxa"/>
        <w:tblInd w:w="250" w:type="dxa"/>
        <w:tblBorders>
          <w:left w:val="none" w:sz="0" w:space="0" w:color="auto"/>
          <w:right w:val="none" w:sz="0" w:space="0" w:color="auto"/>
          <w:insideV w:val="none" w:sz="0" w:space="0" w:color="auto"/>
        </w:tblBorders>
        <w:tblLayout w:type="fixed"/>
        <w:tblLook w:val="04A0"/>
      </w:tblPr>
      <w:tblGrid>
        <w:gridCol w:w="1276"/>
        <w:gridCol w:w="1134"/>
        <w:gridCol w:w="992"/>
      </w:tblGrid>
      <w:tr w:rsidR="007E72E7" w:rsidRPr="007E72E7" w:rsidTr="007E72E7">
        <w:tc>
          <w:tcPr>
            <w:tcW w:w="1276" w:type="dxa"/>
            <w:vAlign w:val="center"/>
          </w:tcPr>
          <w:p w:rsidR="007E72E7" w:rsidRPr="007E72E7" w:rsidRDefault="007E72E7" w:rsidP="008E33E3">
            <w:pPr>
              <w:pStyle w:val="ListParagraph"/>
              <w:ind w:left="0"/>
              <w:jc w:val="center"/>
              <w:rPr>
                <w:rFonts w:ascii="Times New Roman" w:eastAsia="Malgun Gothic" w:hAnsi="Times New Roman" w:cs="Times New Roman"/>
                <w:szCs w:val="24"/>
                <w:lang w:eastAsia="ko-KR"/>
              </w:rPr>
            </w:pPr>
            <w:r w:rsidRPr="007E72E7">
              <w:rPr>
                <w:rFonts w:ascii="Times New Roman" w:eastAsia="Malgun Gothic" w:hAnsi="Times New Roman" w:cs="Times New Roman"/>
                <w:szCs w:val="24"/>
                <w:lang w:eastAsia="ko-KR"/>
              </w:rPr>
              <w:t>Sedang Memiliki Luka</w:t>
            </w:r>
          </w:p>
        </w:tc>
        <w:tc>
          <w:tcPr>
            <w:tcW w:w="1134" w:type="dxa"/>
            <w:vAlign w:val="center"/>
          </w:tcPr>
          <w:p w:rsidR="007E72E7" w:rsidRPr="007E72E7" w:rsidRDefault="007E72E7" w:rsidP="008E33E3">
            <w:pPr>
              <w:pStyle w:val="ListParagraph"/>
              <w:ind w:left="0"/>
              <w:jc w:val="center"/>
              <w:rPr>
                <w:rFonts w:ascii="Times New Roman" w:eastAsia="Malgun Gothic" w:hAnsi="Times New Roman" w:cs="Times New Roman"/>
                <w:szCs w:val="24"/>
                <w:lang w:eastAsia="ko-KR"/>
              </w:rPr>
            </w:pPr>
            <w:r w:rsidRPr="007E72E7">
              <w:rPr>
                <w:rFonts w:ascii="Times New Roman" w:eastAsia="Malgun Gothic" w:hAnsi="Times New Roman" w:cs="Times New Roman"/>
                <w:szCs w:val="24"/>
                <w:lang w:eastAsia="ko-KR"/>
              </w:rPr>
              <w:t xml:space="preserve">Frekuensi </w:t>
            </w:r>
          </w:p>
        </w:tc>
        <w:tc>
          <w:tcPr>
            <w:tcW w:w="992" w:type="dxa"/>
            <w:vAlign w:val="center"/>
          </w:tcPr>
          <w:p w:rsidR="007E72E7" w:rsidRPr="007E72E7" w:rsidRDefault="007E72E7" w:rsidP="008E33E3">
            <w:pPr>
              <w:pStyle w:val="ListParagraph"/>
              <w:ind w:left="0"/>
              <w:jc w:val="center"/>
              <w:rPr>
                <w:rFonts w:ascii="Times New Roman" w:eastAsia="Malgun Gothic" w:hAnsi="Times New Roman" w:cs="Times New Roman"/>
                <w:szCs w:val="24"/>
                <w:lang w:eastAsia="ko-KR"/>
              </w:rPr>
            </w:pPr>
            <w:r w:rsidRPr="007E72E7">
              <w:rPr>
                <w:rFonts w:ascii="Times New Roman" w:eastAsia="Malgun Gothic" w:hAnsi="Times New Roman" w:cs="Times New Roman"/>
                <w:szCs w:val="24"/>
                <w:lang w:eastAsia="ko-KR"/>
              </w:rPr>
              <w:t>Persentase (%)</w:t>
            </w:r>
          </w:p>
        </w:tc>
      </w:tr>
      <w:tr w:rsidR="007E72E7" w:rsidRPr="007E72E7" w:rsidTr="007E72E7">
        <w:tc>
          <w:tcPr>
            <w:tcW w:w="1276" w:type="dxa"/>
            <w:vAlign w:val="center"/>
          </w:tcPr>
          <w:p w:rsidR="007E72E7" w:rsidRPr="007E72E7" w:rsidRDefault="007E72E7" w:rsidP="008E33E3">
            <w:pPr>
              <w:pStyle w:val="ListParagraph"/>
              <w:ind w:left="0"/>
              <w:jc w:val="center"/>
              <w:rPr>
                <w:rFonts w:ascii="Times New Roman" w:eastAsia="Malgun Gothic" w:hAnsi="Times New Roman" w:cs="Times New Roman"/>
                <w:szCs w:val="24"/>
                <w:lang w:eastAsia="ko-KR"/>
              </w:rPr>
            </w:pPr>
            <w:r w:rsidRPr="007E72E7">
              <w:rPr>
                <w:rFonts w:ascii="Times New Roman" w:eastAsia="Malgun Gothic" w:hAnsi="Times New Roman" w:cs="Times New Roman"/>
                <w:szCs w:val="24"/>
                <w:lang w:eastAsia="ko-KR"/>
              </w:rPr>
              <w:t xml:space="preserve">Ya </w:t>
            </w:r>
          </w:p>
        </w:tc>
        <w:tc>
          <w:tcPr>
            <w:tcW w:w="1134" w:type="dxa"/>
            <w:vAlign w:val="center"/>
          </w:tcPr>
          <w:p w:rsidR="007E72E7" w:rsidRPr="007E72E7" w:rsidRDefault="007E72E7" w:rsidP="008E33E3">
            <w:pPr>
              <w:pStyle w:val="ListParagraph"/>
              <w:ind w:left="0"/>
              <w:jc w:val="center"/>
              <w:rPr>
                <w:rFonts w:ascii="Times New Roman" w:eastAsia="Malgun Gothic" w:hAnsi="Times New Roman" w:cs="Times New Roman"/>
                <w:szCs w:val="24"/>
                <w:lang w:eastAsia="ko-KR"/>
              </w:rPr>
            </w:pPr>
            <w:r w:rsidRPr="007E72E7">
              <w:rPr>
                <w:rFonts w:ascii="Times New Roman" w:eastAsia="Malgun Gothic" w:hAnsi="Times New Roman" w:cs="Times New Roman"/>
                <w:szCs w:val="24"/>
                <w:lang w:eastAsia="ko-KR"/>
              </w:rPr>
              <w:t>0</w:t>
            </w:r>
          </w:p>
        </w:tc>
        <w:tc>
          <w:tcPr>
            <w:tcW w:w="992" w:type="dxa"/>
            <w:vAlign w:val="center"/>
          </w:tcPr>
          <w:p w:rsidR="007E72E7" w:rsidRPr="007E72E7" w:rsidRDefault="007E72E7" w:rsidP="008E33E3">
            <w:pPr>
              <w:pStyle w:val="ListParagraph"/>
              <w:ind w:left="0"/>
              <w:jc w:val="center"/>
              <w:rPr>
                <w:rFonts w:ascii="Times New Roman" w:eastAsia="Malgun Gothic" w:hAnsi="Times New Roman" w:cs="Times New Roman"/>
                <w:szCs w:val="24"/>
                <w:lang w:eastAsia="ko-KR"/>
              </w:rPr>
            </w:pPr>
            <w:r w:rsidRPr="007E72E7">
              <w:rPr>
                <w:rFonts w:ascii="Times New Roman" w:eastAsia="Malgun Gothic" w:hAnsi="Times New Roman" w:cs="Times New Roman"/>
                <w:szCs w:val="24"/>
                <w:lang w:eastAsia="ko-KR"/>
              </w:rPr>
              <w:t>0</w:t>
            </w:r>
          </w:p>
        </w:tc>
      </w:tr>
      <w:tr w:rsidR="007E72E7" w:rsidRPr="007E72E7" w:rsidTr="007E72E7">
        <w:tc>
          <w:tcPr>
            <w:tcW w:w="1276" w:type="dxa"/>
            <w:vAlign w:val="center"/>
          </w:tcPr>
          <w:p w:rsidR="007E72E7" w:rsidRPr="007E72E7" w:rsidRDefault="007E72E7" w:rsidP="008E33E3">
            <w:pPr>
              <w:pStyle w:val="ListParagraph"/>
              <w:ind w:left="0"/>
              <w:jc w:val="center"/>
              <w:rPr>
                <w:rFonts w:ascii="Times New Roman" w:eastAsia="Malgun Gothic" w:hAnsi="Times New Roman" w:cs="Times New Roman"/>
                <w:szCs w:val="24"/>
                <w:lang w:eastAsia="ko-KR"/>
              </w:rPr>
            </w:pPr>
            <w:r w:rsidRPr="007E72E7">
              <w:rPr>
                <w:rFonts w:ascii="Times New Roman" w:eastAsia="Malgun Gothic" w:hAnsi="Times New Roman" w:cs="Times New Roman"/>
                <w:szCs w:val="24"/>
                <w:lang w:eastAsia="ko-KR"/>
              </w:rPr>
              <w:t xml:space="preserve">Tidak </w:t>
            </w:r>
          </w:p>
        </w:tc>
        <w:tc>
          <w:tcPr>
            <w:tcW w:w="1134" w:type="dxa"/>
            <w:vAlign w:val="center"/>
          </w:tcPr>
          <w:p w:rsidR="007E72E7" w:rsidRPr="007E72E7" w:rsidRDefault="007E72E7" w:rsidP="008E33E3">
            <w:pPr>
              <w:pStyle w:val="ListParagraph"/>
              <w:ind w:left="0"/>
              <w:jc w:val="center"/>
              <w:rPr>
                <w:rFonts w:ascii="Times New Roman" w:eastAsia="Malgun Gothic" w:hAnsi="Times New Roman" w:cs="Times New Roman"/>
                <w:szCs w:val="24"/>
                <w:lang w:eastAsia="ko-KR"/>
              </w:rPr>
            </w:pPr>
            <w:r w:rsidRPr="007E72E7">
              <w:rPr>
                <w:rFonts w:ascii="Times New Roman" w:eastAsia="Malgun Gothic" w:hAnsi="Times New Roman" w:cs="Times New Roman"/>
                <w:szCs w:val="24"/>
                <w:lang w:eastAsia="ko-KR"/>
              </w:rPr>
              <w:t>28</w:t>
            </w:r>
          </w:p>
        </w:tc>
        <w:tc>
          <w:tcPr>
            <w:tcW w:w="992" w:type="dxa"/>
            <w:vAlign w:val="center"/>
          </w:tcPr>
          <w:p w:rsidR="007E72E7" w:rsidRPr="007E72E7" w:rsidRDefault="007E72E7" w:rsidP="008E33E3">
            <w:pPr>
              <w:pStyle w:val="ListParagraph"/>
              <w:ind w:left="0"/>
              <w:jc w:val="center"/>
              <w:rPr>
                <w:rFonts w:ascii="Times New Roman" w:eastAsia="Malgun Gothic" w:hAnsi="Times New Roman" w:cs="Times New Roman"/>
                <w:szCs w:val="24"/>
                <w:lang w:eastAsia="ko-KR"/>
              </w:rPr>
            </w:pPr>
            <w:r w:rsidRPr="007E72E7">
              <w:rPr>
                <w:rFonts w:ascii="Times New Roman" w:eastAsia="Malgun Gothic" w:hAnsi="Times New Roman" w:cs="Times New Roman"/>
                <w:szCs w:val="24"/>
                <w:lang w:eastAsia="ko-KR"/>
              </w:rPr>
              <w:t>100</w:t>
            </w:r>
          </w:p>
        </w:tc>
      </w:tr>
      <w:tr w:rsidR="007E72E7" w:rsidRPr="007E72E7" w:rsidTr="007E72E7">
        <w:tc>
          <w:tcPr>
            <w:tcW w:w="1276" w:type="dxa"/>
            <w:vAlign w:val="center"/>
          </w:tcPr>
          <w:p w:rsidR="007E72E7" w:rsidRPr="007E72E7" w:rsidRDefault="007E72E7" w:rsidP="008E33E3">
            <w:pPr>
              <w:pStyle w:val="ListParagraph"/>
              <w:ind w:left="0"/>
              <w:jc w:val="center"/>
              <w:rPr>
                <w:rFonts w:ascii="Times New Roman" w:eastAsia="Malgun Gothic" w:hAnsi="Times New Roman" w:cs="Times New Roman"/>
                <w:szCs w:val="24"/>
                <w:lang w:eastAsia="ko-KR"/>
              </w:rPr>
            </w:pPr>
            <w:r w:rsidRPr="007E72E7">
              <w:rPr>
                <w:rFonts w:ascii="Times New Roman" w:eastAsia="Malgun Gothic" w:hAnsi="Times New Roman" w:cs="Times New Roman"/>
                <w:szCs w:val="24"/>
                <w:lang w:eastAsia="ko-KR"/>
              </w:rPr>
              <w:t>Jumlah</w:t>
            </w:r>
          </w:p>
        </w:tc>
        <w:tc>
          <w:tcPr>
            <w:tcW w:w="1134" w:type="dxa"/>
            <w:vAlign w:val="center"/>
          </w:tcPr>
          <w:p w:rsidR="007E72E7" w:rsidRPr="007E72E7" w:rsidRDefault="007E72E7" w:rsidP="008E33E3">
            <w:pPr>
              <w:pStyle w:val="ListParagraph"/>
              <w:ind w:left="0"/>
              <w:jc w:val="center"/>
              <w:rPr>
                <w:rFonts w:ascii="Times New Roman" w:eastAsia="Malgun Gothic" w:hAnsi="Times New Roman" w:cs="Times New Roman"/>
                <w:szCs w:val="24"/>
                <w:lang w:eastAsia="ko-KR"/>
              </w:rPr>
            </w:pPr>
            <w:r w:rsidRPr="007E72E7">
              <w:rPr>
                <w:rFonts w:ascii="Times New Roman" w:eastAsia="Malgun Gothic" w:hAnsi="Times New Roman" w:cs="Times New Roman"/>
                <w:szCs w:val="24"/>
                <w:lang w:eastAsia="ko-KR"/>
              </w:rPr>
              <w:t>28</w:t>
            </w:r>
          </w:p>
        </w:tc>
        <w:tc>
          <w:tcPr>
            <w:tcW w:w="992" w:type="dxa"/>
            <w:vAlign w:val="center"/>
          </w:tcPr>
          <w:p w:rsidR="007E72E7" w:rsidRPr="007E72E7" w:rsidRDefault="007E72E7" w:rsidP="008E33E3">
            <w:pPr>
              <w:pStyle w:val="ListParagraph"/>
              <w:ind w:left="0"/>
              <w:jc w:val="center"/>
              <w:rPr>
                <w:rFonts w:ascii="Times New Roman" w:eastAsia="Malgun Gothic" w:hAnsi="Times New Roman" w:cs="Times New Roman"/>
                <w:szCs w:val="24"/>
                <w:lang w:eastAsia="ko-KR"/>
              </w:rPr>
            </w:pPr>
            <w:r w:rsidRPr="007E72E7">
              <w:rPr>
                <w:rFonts w:ascii="Times New Roman" w:eastAsia="Malgun Gothic" w:hAnsi="Times New Roman" w:cs="Times New Roman"/>
                <w:szCs w:val="24"/>
                <w:lang w:eastAsia="ko-KR"/>
              </w:rPr>
              <w:t>100</w:t>
            </w:r>
          </w:p>
        </w:tc>
      </w:tr>
    </w:tbl>
    <w:p w:rsidR="007E72E7" w:rsidRPr="007E72E7" w:rsidRDefault="007E72E7" w:rsidP="007E72E7">
      <w:pPr>
        <w:spacing w:after="0" w:line="240" w:lineRule="auto"/>
        <w:ind w:left="142" w:firstLine="0"/>
        <w:jc w:val="both"/>
        <w:rPr>
          <w:rFonts w:ascii="Times New Roman" w:eastAsia="Malgun Gothic" w:hAnsi="Times New Roman" w:cs="Times New Roman"/>
          <w:sz w:val="18"/>
          <w:szCs w:val="18"/>
          <w:lang w:eastAsia="ko-KR"/>
        </w:rPr>
      </w:pPr>
      <w:r>
        <w:rPr>
          <w:rFonts w:ascii="Times New Roman" w:eastAsia="Malgun Gothic" w:hAnsi="Times New Roman" w:cs="Times New Roman"/>
          <w:sz w:val="18"/>
          <w:szCs w:val="18"/>
          <w:lang w:eastAsia="ko-KR"/>
        </w:rPr>
        <w:t>Sumber primer 2019</w:t>
      </w:r>
    </w:p>
    <w:p w:rsidR="007E72E7" w:rsidRDefault="007E72E7" w:rsidP="0039158E">
      <w:pPr>
        <w:spacing w:after="0" w:line="240" w:lineRule="auto"/>
        <w:ind w:left="0" w:firstLine="0"/>
        <w:jc w:val="both"/>
        <w:rPr>
          <w:rFonts w:ascii="Times New Roman" w:eastAsia="Malgun Gothic" w:hAnsi="Times New Roman" w:cs="Times New Roman"/>
          <w:lang w:eastAsia="ko-KR"/>
        </w:rPr>
      </w:pPr>
    </w:p>
    <w:p w:rsidR="007E72E7" w:rsidRDefault="007E72E7" w:rsidP="0039158E">
      <w:pPr>
        <w:spacing w:after="0" w:line="240" w:lineRule="auto"/>
        <w:ind w:left="0" w:firstLine="0"/>
        <w:jc w:val="both"/>
        <w:rPr>
          <w:rFonts w:ascii="Times New Roman" w:eastAsia="Malgun Gothic" w:hAnsi="Times New Roman" w:cs="Times New Roman"/>
          <w:lang w:eastAsia="ko-KR"/>
        </w:rPr>
      </w:pPr>
    </w:p>
    <w:p w:rsidR="007E72E7" w:rsidRDefault="007E72E7" w:rsidP="0039158E">
      <w:pPr>
        <w:spacing w:after="0" w:line="240" w:lineRule="auto"/>
        <w:ind w:left="0" w:firstLine="0"/>
        <w:jc w:val="both"/>
        <w:rPr>
          <w:rFonts w:ascii="Times New Roman" w:eastAsia="Malgun Gothic" w:hAnsi="Times New Roman" w:cs="Times New Roman"/>
          <w:lang w:eastAsia="ko-KR"/>
        </w:rPr>
      </w:pPr>
    </w:p>
    <w:p w:rsidR="007E72E7" w:rsidRDefault="007E72E7" w:rsidP="0039158E">
      <w:pPr>
        <w:spacing w:after="0" w:line="240" w:lineRule="auto"/>
        <w:ind w:left="0" w:firstLine="0"/>
        <w:jc w:val="both"/>
        <w:rPr>
          <w:rFonts w:ascii="Times New Roman" w:eastAsia="Malgun Gothic" w:hAnsi="Times New Roman" w:cs="Times New Roman"/>
          <w:lang w:eastAsia="ko-KR"/>
        </w:rPr>
      </w:pPr>
    </w:p>
    <w:p w:rsidR="007E72E7" w:rsidRDefault="007E72E7" w:rsidP="0039158E">
      <w:pPr>
        <w:spacing w:after="0" w:line="240" w:lineRule="auto"/>
        <w:ind w:left="0" w:firstLine="0"/>
        <w:jc w:val="both"/>
        <w:rPr>
          <w:rFonts w:ascii="Times New Roman" w:eastAsia="Malgun Gothic" w:hAnsi="Times New Roman" w:cs="Times New Roman"/>
          <w:lang w:eastAsia="ko-KR"/>
        </w:rPr>
      </w:pPr>
    </w:p>
    <w:p w:rsidR="007E72E7" w:rsidRDefault="007E72E7" w:rsidP="0039158E">
      <w:pPr>
        <w:spacing w:after="0" w:line="240" w:lineRule="auto"/>
        <w:ind w:left="0" w:firstLine="0"/>
        <w:jc w:val="both"/>
        <w:rPr>
          <w:rFonts w:ascii="Times New Roman" w:eastAsia="Malgun Gothic" w:hAnsi="Times New Roman" w:cs="Times New Roman"/>
          <w:lang w:eastAsia="ko-KR"/>
        </w:rPr>
      </w:pPr>
    </w:p>
    <w:p w:rsidR="007E72E7" w:rsidRPr="0039158E" w:rsidRDefault="007E72E7" w:rsidP="0039158E">
      <w:pPr>
        <w:spacing w:after="0" w:line="240" w:lineRule="auto"/>
        <w:ind w:left="0" w:firstLine="0"/>
        <w:jc w:val="both"/>
        <w:rPr>
          <w:rFonts w:ascii="Times New Roman" w:eastAsia="Malgun Gothic" w:hAnsi="Times New Roman" w:cs="Times New Roman"/>
          <w:lang w:eastAsia="ko-KR"/>
        </w:rPr>
      </w:pPr>
    </w:p>
    <w:p w:rsidR="00DA2888" w:rsidRPr="0039158E" w:rsidRDefault="00DA2888" w:rsidP="0039158E">
      <w:pPr>
        <w:spacing w:after="0" w:line="240" w:lineRule="auto"/>
        <w:ind w:left="0" w:firstLine="0"/>
        <w:jc w:val="both"/>
        <w:rPr>
          <w:rFonts w:ascii="Times New Roman" w:eastAsia="Malgun Gothic" w:hAnsi="Times New Roman" w:cs="Times New Roman"/>
          <w:lang w:eastAsia="ko-KR"/>
        </w:rPr>
      </w:pPr>
      <w:r w:rsidRPr="0039158E">
        <w:rPr>
          <w:rFonts w:ascii="Times New Roman" w:eastAsia="Malgun Gothic" w:hAnsi="Times New Roman" w:cs="Times New Roman"/>
          <w:lang w:eastAsia="ko-KR"/>
        </w:rPr>
        <w:lastRenderedPageBreak/>
        <w:t>T</w:t>
      </w:r>
      <w:r w:rsidR="007E72E7">
        <w:rPr>
          <w:rFonts w:ascii="Times New Roman" w:eastAsia="Malgun Gothic" w:hAnsi="Times New Roman" w:cs="Times New Roman" w:hint="eastAsia"/>
          <w:lang w:eastAsia="ko-KR"/>
        </w:rPr>
        <w:t xml:space="preserve">abel </w:t>
      </w:r>
      <w:r w:rsidR="007E72E7">
        <w:rPr>
          <w:rFonts w:ascii="Times New Roman" w:eastAsia="Malgun Gothic" w:hAnsi="Times New Roman" w:cs="Times New Roman"/>
          <w:lang w:eastAsia="ko-KR"/>
        </w:rPr>
        <w:t>6</w:t>
      </w:r>
      <w:r w:rsidRPr="0039158E">
        <w:rPr>
          <w:rFonts w:ascii="Times New Roman" w:eastAsia="Malgun Gothic" w:hAnsi="Times New Roman" w:cs="Times New Roman" w:hint="eastAsia"/>
          <w:lang w:eastAsia="ko-KR"/>
        </w:rPr>
        <w:t xml:space="preserve">. </w:t>
      </w:r>
      <w:r w:rsidRPr="0039158E">
        <w:rPr>
          <w:rFonts w:ascii="Times New Roman" w:eastAsia="Malgun Gothic" w:hAnsi="Times New Roman" w:cs="Times New Roman"/>
          <w:lang w:eastAsia="ko-KR"/>
        </w:rPr>
        <w:t>Distribusi Frekuensi Responden Berdasarkan “Gambaran Kadar Hematokrit Darah Pada Pemakai Vapor “di Komunitas Vapor Jombang Agustus 2019</w:t>
      </w:r>
    </w:p>
    <w:tbl>
      <w:tblPr>
        <w:tblStyle w:val="TableGrid"/>
        <w:tblW w:w="0" w:type="auto"/>
        <w:tblInd w:w="250" w:type="dxa"/>
        <w:tblBorders>
          <w:left w:val="none" w:sz="0" w:space="0" w:color="auto"/>
          <w:right w:val="none" w:sz="0" w:space="0" w:color="auto"/>
          <w:insideV w:val="none" w:sz="0" w:space="0" w:color="auto"/>
        </w:tblBorders>
        <w:tblLook w:val="04A0"/>
      </w:tblPr>
      <w:tblGrid>
        <w:gridCol w:w="1218"/>
        <w:gridCol w:w="1084"/>
        <w:gridCol w:w="1145"/>
      </w:tblGrid>
      <w:tr w:rsidR="00DA2888" w:rsidRPr="0039158E" w:rsidTr="000A1C33">
        <w:tc>
          <w:tcPr>
            <w:tcW w:w="1218" w:type="dxa"/>
          </w:tcPr>
          <w:p w:rsidR="00DA2888" w:rsidRPr="0039158E" w:rsidRDefault="00DA2888" w:rsidP="000A1C33">
            <w:pPr>
              <w:pStyle w:val="ListParagraph"/>
              <w:ind w:left="0"/>
              <w:jc w:val="center"/>
              <w:rPr>
                <w:rFonts w:ascii="Times New Roman" w:eastAsia="Malgun Gothic" w:hAnsi="Times New Roman" w:cs="Times New Roman"/>
                <w:lang w:eastAsia="ko-KR"/>
              </w:rPr>
            </w:pPr>
            <w:r w:rsidRPr="0039158E">
              <w:rPr>
                <w:rFonts w:ascii="Times New Roman" w:eastAsia="Malgun Gothic" w:hAnsi="Times New Roman" w:cs="Times New Roman"/>
                <w:lang w:eastAsia="ko-KR"/>
              </w:rPr>
              <w:t>Kadar Hematokrit</w:t>
            </w:r>
          </w:p>
        </w:tc>
        <w:tc>
          <w:tcPr>
            <w:tcW w:w="1084" w:type="dxa"/>
          </w:tcPr>
          <w:p w:rsidR="00DA2888" w:rsidRPr="0039158E" w:rsidRDefault="00DA2888" w:rsidP="000A1C33">
            <w:pPr>
              <w:pStyle w:val="ListParagraph"/>
              <w:ind w:left="0"/>
              <w:jc w:val="center"/>
              <w:rPr>
                <w:rFonts w:ascii="Times New Roman" w:eastAsia="Malgun Gothic" w:hAnsi="Times New Roman" w:cs="Times New Roman"/>
                <w:lang w:eastAsia="ko-KR"/>
              </w:rPr>
            </w:pPr>
            <w:r w:rsidRPr="0039158E">
              <w:rPr>
                <w:rFonts w:ascii="Times New Roman" w:eastAsia="Malgun Gothic" w:hAnsi="Times New Roman" w:cs="Times New Roman"/>
                <w:lang w:eastAsia="ko-KR"/>
              </w:rPr>
              <w:t>Frekuensi</w:t>
            </w:r>
          </w:p>
        </w:tc>
        <w:tc>
          <w:tcPr>
            <w:tcW w:w="1145" w:type="dxa"/>
          </w:tcPr>
          <w:p w:rsidR="00DA2888" w:rsidRPr="0039158E" w:rsidRDefault="00DA2888" w:rsidP="000A1C33">
            <w:pPr>
              <w:pStyle w:val="ListParagraph"/>
              <w:ind w:left="0"/>
              <w:jc w:val="center"/>
              <w:rPr>
                <w:rFonts w:ascii="Times New Roman" w:eastAsia="Malgun Gothic" w:hAnsi="Times New Roman" w:cs="Times New Roman"/>
                <w:lang w:eastAsia="ko-KR"/>
              </w:rPr>
            </w:pPr>
            <w:r w:rsidRPr="0039158E">
              <w:rPr>
                <w:rFonts w:ascii="Times New Roman" w:eastAsia="Malgun Gothic" w:hAnsi="Times New Roman" w:cs="Times New Roman"/>
                <w:lang w:eastAsia="ko-KR"/>
              </w:rPr>
              <w:t>Persentase (%)</w:t>
            </w:r>
          </w:p>
        </w:tc>
      </w:tr>
      <w:tr w:rsidR="00DA2888" w:rsidRPr="0039158E" w:rsidTr="000A1C33">
        <w:tc>
          <w:tcPr>
            <w:tcW w:w="1218" w:type="dxa"/>
          </w:tcPr>
          <w:p w:rsidR="00DA2888" w:rsidRPr="0039158E" w:rsidRDefault="00DA2888" w:rsidP="000A1C33">
            <w:pPr>
              <w:pStyle w:val="ListParagraph"/>
              <w:ind w:left="0"/>
              <w:jc w:val="center"/>
              <w:rPr>
                <w:rFonts w:ascii="Times New Roman" w:eastAsia="Malgun Gothic" w:hAnsi="Times New Roman" w:cs="Times New Roman"/>
                <w:lang w:eastAsia="ko-KR"/>
              </w:rPr>
            </w:pPr>
            <w:r w:rsidRPr="0039158E">
              <w:rPr>
                <w:rFonts w:ascii="Times New Roman" w:eastAsia="Malgun Gothic" w:hAnsi="Times New Roman" w:cs="Times New Roman"/>
                <w:lang w:eastAsia="ko-KR"/>
              </w:rPr>
              <w:t>Rendah</w:t>
            </w:r>
          </w:p>
        </w:tc>
        <w:tc>
          <w:tcPr>
            <w:tcW w:w="1084" w:type="dxa"/>
          </w:tcPr>
          <w:p w:rsidR="00DA2888" w:rsidRPr="0039158E" w:rsidRDefault="00DA2888" w:rsidP="000A1C33">
            <w:pPr>
              <w:pStyle w:val="ListParagraph"/>
              <w:ind w:left="0"/>
              <w:jc w:val="center"/>
              <w:rPr>
                <w:rFonts w:ascii="Times New Roman" w:eastAsia="Malgun Gothic" w:hAnsi="Times New Roman" w:cs="Times New Roman"/>
                <w:lang w:eastAsia="ko-KR"/>
              </w:rPr>
            </w:pPr>
            <w:r w:rsidRPr="0039158E">
              <w:rPr>
                <w:rFonts w:ascii="Times New Roman" w:eastAsia="Malgun Gothic" w:hAnsi="Times New Roman" w:cs="Times New Roman"/>
                <w:lang w:eastAsia="ko-KR"/>
              </w:rPr>
              <w:t>0</w:t>
            </w:r>
          </w:p>
        </w:tc>
        <w:tc>
          <w:tcPr>
            <w:tcW w:w="1145" w:type="dxa"/>
          </w:tcPr>
          <w:p w:rsidR="00DA2888" w:rsidRPr="0039158E" w:rsidRDefault="00DA2888" w:rsidP="000A1C33">
            <w:pPr>
              <w:pStyle w:val="ListParagraph"/>
              <w:ind w:left="0"/>
              <w:jc w:val="center"/>
              <w:rPr>
                <w:rFonts w:ascii="Times New Roman" w:eastAsia="Malgun Gothic" w:hAnsi="Times New Roman" w:cs="Times New Roman"/>
                <w:lang w:eastAsia="ko-KR"/>
              </w:rPr>
            </w:pPr>
            <w:r w:rsidRPr="0039158E">
              <w:rPr>
                <w:rFonts w:ascii="Times New Roman" w:eastAsia="Malgun Gothic" w:hAnsi="Times New Roman" w:cs="Times New Roman"/>
                <w:lang w:eastAsia="ko-KR"/>
              </w:rPr>
              <w:t>0</w:t>
            </w:r>
          </w:p>
        </w:tc>
      </w:tr>
      <w:tr w:rsidR="00DA2888" w:rsidRPr="0039158E" w:rsidTr="000A1C33">
        <w:tc>
          <w:tcPr>
            <w:tcW w:w="1218" w:type="dxa"/>
          </w:tcPr>
          <w:p w:rsidR="00DA2888" w:rsidRPr="0039158E" w:rsidRDefault="00DA2888" w:rsidP="000A1C33">
            <w:pPr>
              <w:pStyle w:val="ListParagraph"/>
              <w:ind w:left="0"/>
              <w:jc w:val="center"/>
              <w:rPr>
                <w:rFonts w:ascii="Times New Roman" w:eastAsia="Malgun Gothic" w:hAnsi="Times New Roman" w:cs="Times New Roman"/>
                <w:lang w:eastAsia="ko-KR"/>
              </w:rPr>
            </w:pPr>
            <w:r w:rsidRPr="0039158E">
              <w:rPr>
                <w:rFonts w:ascii="Times New Roman" w:eastAsia="Malgun Gothic" w:hAnsi="Times New Roman" w:cs="Times New Roman"/>
                <w:lang w:eastAsia="ko-KR"/>
              </w:rPr>
              <w:t>Normal</w:t>
            </w:r>
          </w:p>
        </w:tc>
        <w:tc>
          <w:tcPr>
            <w:tcW w:w="1084" w:type="dxa"/>
          </w:tcPr>
          <w:p w:rsidR="00DA2888" w:rsidRPr="0039158E" w:rsidRDefault="00DA2888" w:rsidP="000A1C33">
            <w:pPr>
              <w:pStyle w:val="ListParagraph"/>
              <w:ind w:left="0"/>
              <w:jc w:val="center"/>
              <w:rPr>
                <w:rFonts w:ascii="Times New Roman" w:eastAsia="Malgun Gothic" w:hAnsi="Times New Roman" w:cs="Times New Roman"/>
                <w:lang w:eastAsia="ko-KR"/>
              </w:rPr>
            </w:pPr>
            <w:r w:rsidRPr="0039158E">
              <w:rPr>
                <w:rFonts w:ascii="Times New Roman" w:eastAsia="Malgun Gothic" w:hAnsi="Times New Roman" w:cs="Times New Roman"/>
                <w:lang w:eastAsia="ko-KR"/>
              </w:rPr>
              <w:t>28</w:t>
            </w:r>
          </w:p>
        </w:tc>
        <w:tc>
          <w:tcPr>
            <w:tcW w:w="1145" w:type="dxa"/>
          </w:tcPr>
          <w:p w:rsidR="00DA2888" w:rsidRPr="0039158E" w:rsidRDefault="00DA2888" w:rsidP="000A1C33">
            <w:pPr>
              <w:pStyle w:val="ListParagraph"/>
              <w:ind w:left="0"/>
              <w:jc w:val="center"/>
              <w:rPr>
                <w:rFonts w:ascii="Times New Roman" w:eastAsia="Malgun Gothic" w:hAnsi="Times New Roman" w:cs="Times New Roman"/>
                <w:lang w:eastAsia="ko-KR"/>
              </w:rPr>
            </w:pPr>
            <w:r w:rsidRPr="0039158E">
              <w:rPr>
                <w:rFonts w:ascii="Times New Roman" w:eastAsia="Malgun Gothic" w:hAnsi="Times New Roman" w:cs="Times New Roman"/>
                <w:lang w:eastAsia="ko-KR"/>
              </w:rPr>
              <w:t>100</w:t>
            </w:r>
          </w:p>
        </w:tc>
      </w:tr>
      <w:tr w:rsidR="00DA2888" w:rsidRPr="0039158E" w:rsidTr="000A1C33">
        <w:tc>
          <w:tcPr>
            <w:tcW w:w="1218" w:type="dxa"/>
          </w:tcPr>
          <w:p w:rsidR="00DA2888" w:rsidRPr="0039158E" w:rsidRDefault="00DA2888" w:rsidP="000A1C33">
            <w:pPr>
              <w:pStyle w:val="ListParagraph"/>
              <w:ind w:left="0"/>
              <w:jc w:val="center"/>
              <w:rPr>
                <w:rFonts w:ascii="Times New Roman" w:eastAsia="Malgun Gothic" w:hAnsi="Times New Roman" w:cs="Times New Roman"/>
                <w:lang w:eastAsia="ko-KR"/>
              </w:rPr>
            </w:pPr>
            <w:r w:rsidRPr="0039158E">
              <w:rPr>
                <w:rFonts w:ascii="Times New Roman" w:eastAsia="Malgun Gothic" w:hAnsi="Times New Roman" w:cs="Times New Roman"/>
                <w:lang w:eastAsia="ko-KR"/>
              </w:rPr>
              <w:t>Tinggi</w:t>
            </w:r>
          </w:p>
        </w:tc>
        <w:tc>
          <w:tcPr>
            <w:tcW w:w="1084" w:type="dxa"/>
          </w:tcPr>
          <w:p w:rsidR="00DA2888" w:rsidRPr="0039158E" w:rsidRDefault="00DA2888" w:rsidP="000A1C33">
            <w:pPr>
              <w:pStyle w:val="ListParagraph"/>
              <w:ind w:left="0"/>
              <w:jc w:val="center"/>
              <w:rPr>
                <w:rFonts w:ascii="Times New Roman" w:eastAsia="Malgun Gothic" w:hAnsi="Times New Roman" w:cs="Times New Roman"/>
                <w:lang w:eastAsia="ko-KR"/>
              </w:rPr>
            </w:pPr>
            <w:r w:rsidRPr="0039158E">
              <w:rPr>
                <w:rFonts w:ascii="Times New Roman" w:eastAsia="Malgun Gothic" w:hAnsi="Times New Roman" w:cs="Times New Roman"/>
                <w:lang w:eastAsia="ko-KR"/>
              </w:rPr>
              <w:t>0</w:t>
            </w:r>
          </w:p>
        </w:tc>
        <w:tc>
          <w:tcPr>
            <w:tcW w:w="1145" w:type="dxa"/>
          </w:tcPr>
          <w:p w:rsidR="00DA2888" w:rsidRPr="0039158E" w:rsidRDefault="00DA2888" w:rsidP="000A1C33">
            <w:pPr>
              <w:pStyle w:val="ListParagraph"/>
              <w:ind w:left="0"/>
              <w:jc w:val="center"/>
              <w:rPr>
                <w:rFonts w:ascii="Times New Roman" w:eastAsia="Malgun Gothic" w:hAnsi="Times New Roman" w:cs="Times New Roman"/>
                <w:lang w:eastAsia="ko-KR"/>
              </w:rPr>
            </w:pPr>
            <w:r w:rsidRPr="0039158E">
              <w:rPr>
                <w:rFonts w:ascii="Times New Roman" w:eastAsia="Malgun Gothic" w:hAnsi="Times New Roman" w:cs="Times New Roman"/>
                <w:lang w:eastAsia="ko-KR"/>
              </w:rPr>
              <w:t>0</w:t>
            </w:r>
          </w:p>
        </w:tc>
      </w:tr>
      <w:tr w:rsidR="00DA2888" w:rsidRPr="0039158E" w:rsidTr="000A1C33">
        <w:tc>
          <w:tcPr>
            <w:tcW w:w="1218" w:type="dxa"/>
          </w:tcPr>
          <w:p w:rsidR="00DA2888" w:rsidRPr="0039158E" w:rsidRDefault="00DA2888" w:rsidP="000A1C33">
            <w:pPr>
              <w:pStyle w:val="ListParagraph"/>
              <w:ind w:left="0"/>
              <w:jc w:val="center"/>
              <w:rPr>
                <w:rFonts w:ascii="Times New Roman" w:eastAsia="Malgun Gothic" w:hAnsi="Times New Roman" w:cs="Times New Roman"/>
                <w:lang w:eastAsia="ko-KR"/>
              </w:rPr>
            </w:pPr>
            <w:r w:rsidRPr="0039158E">
              <w:rPr>
                <w:rFonts w:ascii="Times New Roman" w:eastAsia="Malgun Gothic" w:hAnsi="Times New Roman" w:cs="Times New Roman"/>
                <w:lang w:eastAsia="ko-KR"/>
              </w:rPr>
              <w:t>Jumlah</w:t>
            </w:r>
          </w:p>
        </w:tc>
        <w:tc>
          <w:tcPr>
            <w:tcW w:w="1084" w:type="dxa"/>
          </w:tcPr>
          <w:p w:rsidR="00DA2888" w:rsidRPr="0039158E" w:rsidRDefault="00DA2888" w:rsidP="000A1C33">
            <w:pPr>
              <w:pStyle w:val="ListParagraph"/>
              <w:ind w:left="0"/>
              <w:jc w:val="center"/>
              <w:rPr>
                <w:rFonts w:ascii="Times New Roman" w:eastAsia="Malgun Gothic" w:hAnsi="Times New Roman" w:cs="Times New Roman"/>
                <w:lang w:eastAsia="ko-KR"/>
              </w:rPr>
            </w:pPr>
            <w:r w:rsidRPr="0039158E">
              <w:rPr>
                <w:rFonts w:ascii="Times New Roman" w:eastAsia="Malgun Gothic" w:hAnsi="Times New Roman" w:cs="Times New Roman"/>
                <w:lang w:eastAsia="ko-KR"/>
              </w:rPr>
              <w:t>28</w:t>
            </w:r>
          </w:p>
        </w:tc>
        <w:tc>
          <w:tcPr>
            <w:tcW w:w="1145" w:type="dxa"/>
          </w:tcPr>
          <w:p w:rsidR="00DA2888" w:rsidRPr="0039158E" w:rsidRDefault="00DA2888" w:rsidP="000A1C33">
            <w:pPr>
              <w:pStyle w:val="ListParagraph"/>
              <w:ind w:left="0"/>
              <w:jc w:val="center"/>
              <w:rPr>
                <w:rFonts w:ascii="Times New Roman" w:eastAsia="Malgun Gothic" w:hAnsi="Times New Roman" w:cs="Times New Roman"/>
                <w:lang w:eastAsia="ko-KR"/>
              </w:rPr>
            </w:pPr>
            <w:r w:rsidRPr="0039158E">
              <w:rPr>
                <w:rFonts w:ascii="Times New Roman" w:eastAsia="Malgun Gothic" w:hAnsi="Times New Roman" w:cs="Times New Roman"/>
                <w:lang w:eastAsia="ko-KR"/>
              </w:rPr>
              <w:t>100</w:t>
            </w:r>
          </w:p>
        </w:tc>
      </w:tr>
    </w:tbl>
    <w:p w:rsidR="009F099B" w:rsidRPr="009F099B" w:rsidRDefault="009F099B" w:rsidP="0039158E">
      <w:pPr>
        <w:spacing w:line="240" w:lineRule="auto"/>
        <w:ind w:left="68" w:firstLine="0"/>
        <w:jc w:val="both"/>
        <w:rPr>
          <w:rFonts w:ascii="Times New Roman" w:eastAsia="Malgun Gothic" w:hAnsi="Times New Roman" w:cs="Times New Roman"/>
          <w:sz w:val="18"/>
          <w:szCs w:val="18"/>
          <w:lang w:val="en-US" w:eastAsia="ko-KR"/>
        </w:rPr>
      </w:pPr>
      <w:r w:rsidRPr="009F099B">
        <w:rPr>
          <w:rFonts w:ascii="Times New Roman" w:eastAsia="Malgun Gothic" w:hAnsi="Times New Roman" w:cs="Times New Roman"/>
          <w:sz w:val="18"/>
          <w:szCs w:val="18"/>
          <w:lang w:val="en-US" w:eastAsia="ko-KR"/>
        </w:rPr>
        <w:t xml:space="preserve"> </w:t>
      </w:r>
      <w:proofErr w:type="spellStart"/>
      <w:r w:rsidRPr="009F099B">
        <w:rPr>
          <w:rFonts w:ascii="Times New Roman" w:eastAsia="Malgun Gothic" w:hAnsi="Times New Roman" w:cs="Times New Roman"/>
          <w:sz w:val="18"/>
          <w:szCs w:val="18"/>
          <w:lang w:val="en-US" w:eastAsia="ko-KR"/>
        </w:rPr>
        <w:t>Sumber</w:t>
      </w:r>
      <w:proofErr w:type="spellEnd"/>
      <w:r w:rsidRPr="009F099B">
        <w:rPr>
          <w:rFonts w:ascii="Times New Roman" w:eastAsia="Malgun Gothic" w:hAnsi="Times New Roman" w:cs="Times New Roman"/>
          <w:sz w:val="18"/>
          <w:szCs w:val="18"/>
          <w:lang w:val="en-US" w:eastAsia="ko-KR"/>
        </w:rPr>
        <w:t xml:space="preserve"> primer 2019</w:t>
      </w:r>
    </w:p>
    <w:p w:rsidR="005543B2" w:rsidRDefault="005543B2" w:rsidP="0039158E">
      <w:pPr>
        <w:spacing w:line="240" w:lineRule="auto"/>
        <w:ind w:left="68" w:firstLine="0"/>
        <w:jc w:val="both"/>
        <w:rPr>
          <w:rFonts w:ascii="Times New Roman" w:eastAsia="Malgun Gothic" w:hAnsi="Times New Roman" w:cs="Times New Roman"/>
          <w:lang w:eastAsia="ko-KR"/>
        </w:rPr>
      </w:pPr>
      <w:r w:rsidRPr="0039158E">
        <w:rPr>
          <w:rFonts w:ascii="Times New Roman" w:eastAsia="Malgun Gothic" w:hAnsi="Times New Roman" w:cs="Times New Roman"/>
          <w:lang w:eastAsia="ko-KR"/>
        </w:rPr>
        <w:t>Berdasarkan hasil penelitian</w:t>
      </w:r>
      <w:r w:rsidRPr="0039158E">
        <w:rPr>
          <w:rFonts w:ascii="Times New Roman" w:eastAsia="Malgun Gothic" w:hAnsi="Times New Roman" w:cs="Times New Roman" w:hint="eastAsia"/>
          <w:lang w:eastAsia="ko-KR"/>
        </w:rPr>
        <w:t xml:space="preserve"> </w:t>
      </w:r>
      <w:r w:rsidRPr="0039158E">
        <w:rPr>
          <w:rFonts w:ascii="Times New Roman" w:eastAsia="Malgun Gothic" w:hAnsi="Times New Roman" w:cs="Times New Roman"/>
          <w:lang w:eastAsia="ko-KR"/>
        </w:rPr>
        <w:t>diatas diketahui seluruhnya (100%) responden yang berjumlah 28 orang memiliki kadar hematokrit darah yang normal.</w:t>
      </w:r>
    </w:p>
    <w:p w:rsidR="005C2EAE" w:rsidRPr="0039158E" w:rsidRDefault="005C2EAE" w:rsidP="0039158E">
      <w:pPr>
        <w:spacing w:line="240" w:lineRule="auto"/>
        <w:ind w:left="68" w:firstLine="0"/>
        <w:jc w:val="both"/>
        <w:rPr>
          <w:rFonts w:ascii="Times New Roman" w:eastAsia="Malgun Gothic" w:hAnsi="Times New Roman" w:cs="Times New Roman"/>
          <w:lang w:eastAsia="ko-KR"/>
        </w:rPr>
      </w:pPr>
    </w:p>
    <w:p w:rsidR="005543B2" w:rsidRPr="0039158E" w:rsidRDefault="005543B2" w:rsidP="0039158E">
      <w:pPr>
        <w:spacing w:line="240" w:lineRule="auto"/>
        <w:jc w:val="both"/>
        <w:rPr>
          <w:rFonts w:ascii="Times New Roman" w:eastAsia="Malgun Gothic" w:hAnsi="Times New Roman" w:cs="Times New Roman"/>
          <w:b/>
          <w:lang w:eastAsia="ko-KR"/>
        </w:rPr>
      </w:pPr>
      <w:r w:rsidRPr="0039158E">
        <w:rPr>
          <w:rFonts w:ascii="Times New Roman" w:eastAsia="Malgun Gothic" w:hAnsi="Times New Roman" w:cs="Times New Roman" w:hint="eastAsia"/>
          <w:b/>
          <w:lang w:eastAsia="ko-KR"/>
        </w:rPr>
        <w:t>PEMBAHASAN</w:t>
      </w:r>
    </w:p>
    <w:p w:rsidR="005543B2" w:rsidRPr="0039158E" w:rsidRDefault="005543B2" w:rsidP="0039158E">
      <w:pPr>
        <w:spacing w:line="240" w:lineRule="auto"/>
        <w:ind w:left="68" w:firstLine="0"/>
        <w:jc w:val="both"/>
        <w:rPr>
          <w:rFonts w:ascii="Times New Roman" w:eastAsia="Malgun Gothic" w:hAnsi="Times New Roman" w:cs="Times New Roman"/>
          <w:lang w:eastAsia="ko-KR"/>
        </w:rPr>
      </w:pPr>
      <w:r w:rsidRPr="0039158E">
        <w:rPr>
          <w:rFonts w:ascii="Times New Roman" w:eastAsia="Malgun Gothic" w:hAnsi="Times New Roman" w:cs="Times New Roman" w:hint="eastAsia"/>
          <w:lang w:eastAsia="ko-KR"/>
        </w:rPr>
        <w:t>Tujuan dari penelitian ini adalah untuk mengetahui gambaran kadar hematokrit darah pada pemakai vapor. Metode yang digunakan pada penelitian ini adalah metode mikro.</w:t>
      </w:r>
    </w:p>
    <w:p w:rsidR="005543B2" w:rsidRPr="0039158E" w:rsidRDefault="005543B2" w:rsidP="0039158E">
      <w:pPr>
        <w:spacing w:line="240" w:lineRule="auto"/>
        <w:ind w:left="68" w:firstLine="0"/>
        <w:jc w:val="both"/>
        <w:rPr>
          <w:rFonts w:eastAsia="Malgun Gothic"/>
          <w:lang w:eastAsia="ko-KR"/>
        </w:rPr>
      </w:pPr>
      <w:r w:rsidRPr="0039158E">
        <w:rPr>
          <w:rFonts w:ascii="Times New Roman" w:eastAsia="Malgun Gothic" w:hAnsi="Times New Roman" w:cs="Times New Roman"/>
          <w:lang w:eastAsia="ko-KR"/>
        </w:rPr>
        <w:t xml:space="preserve">Berdasarkan </w:t>
      </w:r>
      <w:r w:rsidR="00F528F6" w:rsidRPr="0039158E">
        <w:rPr>
          <w:rFonts w:ascii="Times New Roman" w:eastAsia="Malgun Gothic" w:hAnsi="Times New Roman" w:cs="Times New Roman"/>
          <w:lang w:eastAsia="ko-KR"/>
        </w:rPr>
        <w:t>hasil penelitian</w:t>
      </w:r>
      <w:r w:rsidR="00F528F6" w:rsidRPr="0039158E">
        <w:rPr>
          <w:rFonts w:ascii="Times New Roman" w:eastAsia="Malgun Gothic" w:hAnsi="Times New Roman" w:cs="Times New Roman" w:hint="eastAsia"/>
          <w:lang w:eastAsia="ko-KR"/>
        </w:rPr>
        <w:t xml:space="preserve"> </w:t>
      </w:r>
      <w:r w:rsidRPr="0039158E">
        <w:rPr>
          <w:rFonts w:ascii="Times New Roman" w:eastAsia="Malgun Gothic" w:hAnsi="Times New Roman" w:cs="Times New Roman"/>
          <w:lang w:eastAsia="ko-KR"/>
        </w:rPr>
        <w:t xml:space="preserve">diatas diketahui seluruhnya (100%) responden yang berjumlah 28 orang memiliki kadar hematokrit darah yang normal. Menurut peneliti tergantung dengan kondisi kesehatan sesorang atau kemampuan metabolisme masing-masing individu. </w:t>
      </w:r>
    </w:p>
    <w:p w:rsidR="00F528F6" w:rsidRPr="0039158E" w:rsidRDefault="00F528F6" w:rsidP="0039158E">
      <w:pPr>
        <w:spacing w:line="240" w:lineRule="auto"/>
        <w:ind w:left="68" w:firstLine="0"/>
        <w:jc w:val="both"/>
        <w:rPr>
          <w:rFonts w:ascii="Times New Roman" w:eastAsia="Malgun Gothic" w:hAnsi="Times New Roman" w:cs="Times New Roman"/>
          <w:lang w:eastAsia="ko-KR"/>
        </w:rPr>
      </w:pPr>
      <w:r w:rsidRPr="0039158E">
        <w:rPr>
          <w:rFonts w:ascii="Times New Roman" w:eastAsia="Malgun Gothic" w:hAnsi="Times New Roman" w:cs="Times New Roman"/>
          <w:lang w:eastAsia="ko-KR"/>
        </w:rPr>
        <w:t xml:space="preserve">Hasil penelitian ini tidak sesuai dengan teori dari Komalasari dan Helmi (2000), yang mana berakibat pada meningkatnya kadar hemoglobin darah karena tubuh tidak mendapatkan pasokan oksigen yang cukup akan tetapi tubuh tetap memproduksi sel darah merah. Kadar hemoglobin berkaitan dengan kadar hematokrit darah. </w:t>
      </w:r>
    </w:p>
    <w:p w:rsidR="00DA2888" w:rsidRPr="0039158E" w:rsidRDefault="00F528F6" w:rsidP="0039158E">
      <w:pPr>
        <w:spacing w:line="240" w:lineRule="auto"/>
        <w:ind w:left="68" w:firstLine="0"/>
        <w:jc w:val="both"/>
        <w:rPr>
          <w:rFonts w:ascii="Times New Roman" w:eastAsia="Malgun Gothic" w:hAnsi="Times New Roman" w:cs="Times New Roman"/>
          <w:lang w:eastAsia="ko-KR"/>
        </w:rPr>
      </w:pPr>
      <w:r w:rsidRPr="0039158E">
        <w:rPr>
          <w:rFonts w:ascii="Times New Roman" w:eastAsia="Malgun Gothic" w:hAnsi="Times New Roman" w:cs="Times New Roman"/>
          <w:lang w:eastAsia="ko-KR"/>
        </w:rPr>
        <w:t xml:space="preserve">Ada beberapa faktor yang mempengaruhi kadar hematokrit pada masing-masing individu, yaitu: kehilangan darah akut, anemia (aplastik, hemolitik, defisiensi asam folat, pernisiosa, sideroblastik, sel sabit), leukimia (limfositik, mielositik, monositik). Penurunan kadar hematokrit juga dipengaruhi oleh obat-obatan yang </w:t>
      </w:r>
      <w:r w:rsidRPr="0039158E">
        <w:rPr>
          <w:rFonts w:ascii="Times New Roman" w:eastAsia="Malgun Gothic" w:hAnsi="Times New Roman" w:cs="Times New Roman"/>
          <w:lang w:eastAsia="ko-KR"/>
        </w:rPr>
        <w:lastRenderedPageBreak/>
        <w:t xml:space="preserve">dikonsumsi, seperti obat antineoplastik, dan obat radioaktif. Bisa juga karena  tubuh sedang dehidrasi atau hipovolemia, diare berat, polisitemia vera, eritrositosis, diabetes asidosis, emfisema pulmonar (dalam tahap akhir), iskemia serebrum sementara, eklampsia, pembedahan, luka bakar (Kee, 2008). </w:t>
      </w:r>
    </w:p>
    <w:p w:rsidR="00F528F6" w:rsidRPr="0039158E" w:rsidRDefault="00F528F6" w:rsidP="0039158E">
      <w:pPr>
        <w:spacing w:line="240" w:lineRule="auto"/>
        <w:ind w:left="68" w:firstLine="0"/>
        <w:jc w:val="both"/>
        <w:rPr>
          <w:rFonts w:ascii="Times New Roman" w:eastAsia="Malgun Gothic" w:hAnsi="Times New Roman" w:cs="Times New Roman"/>
          <w:lang w:eastAsia="ko-KR"/>
        </w:rPr>
      </w:pPr>
      <w:r w:rsidRPr="0039158E">
        <w:rPr>
          <w:rFonts w:ascii="Times New Roman" w:eastAsia="Malgun Gothic" w:hAnsi="Times New Roman" w:cs="Times New Roman"/>
          <w:lang w:eastAsia="ko-KR"/>
        </w:rPr>
        <w:t>Dari hasil penelitian ini didapatkan hasil yang tidak sesuai dengan teori tersebut, yakni tidak adanya hubungan antara menggunakan vapor dengan naiknya kadar hematokrit darah. Karena peneliti tidak meneliti lebih jauh perihal lama pemakaian vapor, frekuensi penggunaan vapor dalam sehari, asupan gizi, tempat tinggal, kebiasaan aktifitas fisik yang dapat mempengaruhi kadar hematokrit responden.</w:t>
      </w:r>
      <w:r w:rsidRPr="0039158E">
        <w:rPr>
          <w:rFonts w:ascii="Times New Roman" w:eastAsia="Malgun Gothic" w:hAnsi="Times New Roman" w:cs="Times New Roman" w:hint="eastAsia"/>
          <w:lang w:eastAsia="ko-KR"/>
        </w:rPr>
        <w:t xml:space="preserve"> </w:t>
      </w:r>
      <w:r w:rsidRPr="0039158E">
        <w:rPr>
          <w:rFonts w:ascii="Times New Roman" w:eastAsia="Malgun Gothic" w:hAnsi="Times New Roman" w:cs="Times New Roman"/>
          <w:lang w:eastAsia="ko-KR"/>
        </w:rPr>
        <w:t xml:space="preserve">Perlu di ketahui bahwa penelitian kali ini tidak bisa menjadi acuan utama untuk beranggapan bahwa vapor lebih aman dari pada  rokok tembakau. Karena didalam </w:t>
      </w:r>
      <w:r w:rsidRPr="0039158E">
        <w:rPr>
          <w:rFonts w:ascii="Times New Roman" w:eastAsia="Malgun Gothic" w:hAnsi="Times New Roman" w:cs="Times New Roman"/>
          <w:i/>
          <w:lang w:eastAsia="ko-KR"/>
        </w:rPr>
        <w:t xml:space="preserve">liquid </w:t>
      </w:r>
      <w:r w:rsidRPr="0039158E">
        <w:rPr>
          <w:rFonts w:ascii="Times New Roman" w:eastAsia="Malgun Gothic" w:hAnsi="Times New Roman" w:cs="Times New Roman"/>
          <w:lang w:eastAsia="ko-KR"/>
        </w:rPr>
        <w:t xml:space="preserve">vapor terdapat nikotin, yang diketahui nikotin adalah zat adiktif dan sangat berbahaya bagi penderita penyakit jantung. Selain itu nikotin tidak di serap oleh pengguna saja tapi juga orang-orang sekitar yang ikut terpapar. </w:t>
      </w:r>
    </w:p>
    <w:p w:rsidR="00F528F6" w:rsidRPr="0039158E" w:rsidRDefault="00F528F6" w:rsidP="0039158E">
      <w:pPr>
        <w:spacing w:line="240" w:lineRule="auto"/>
        <w:ind w:left="68" w:firstLine="0"/>
        <w:jc w:val="both"/>
        <w:rPr>
          <w:rFonts w:ascii="Times New Roman" w:eastAsia="Malgun Gothic" w:hAnsi="Times New Roman" w:cs="Times New Roman"/>
          <w:lang w:eastAsia="ko-KR"/>
        </w:rPr>
      </w:pPr>
      <w:r w:rsidRPr="0039158E">
        <w:rPr>
          <w:rFonts w:ascii="Times New Roman" w:eastAsia="Malgun Gothic" w:hAnsi="Times New Roman" w:cs="Times New Roman"/>
          <w:lang w:eastAsia="ko-KR"/>
        </w:rPr>
        <w:t xml:space="preserve">Nikotin yang terdapat di uap vapor juga sangat berbahaya bagi ibu hamil untuk perkembanan janin yang ada dalam kandungannya, selain ada nikotin juga zat-zat kimia berbahaya lainnya yang ada dalam </w:t>
      </w:r>
      <w:r w:rsidRPr="0039158E">
        <w:rPr>
          <w:rFonts w:ascii="Times New Roman" w:eastAsia="Malgun Gothic" w:hAnsi="Times New Roman" w:cs="Times New Roman"/>
          <w:i/>
          <w:lang w:eastAsia="ko-KR"/>
        </w:rPr>
        <w:t xml:space="preserve">liquid </w:t>
      </w:r>
      <w:r w:rsidRPr="0039158E">
        <w:rPr>
          <w:rFonts w:ascii="Times New Roman" w:eastAsia="Malgun Gothic" w:hAnsi="Times New Roman" w:cs="Times New Roman"/>
          <w:lang w:eastAsia="ko-KR"/>
        </w:rPr>
        <w:t xml:space="preserve">vapor. Dilansir dari </w:t>
      </w:r>
      <w:r w:rsidRPr="0039158E">
        <w:rPr>
          <w:rFonts w:ascii="Times New Roman" w:eastAsia="Malgun Gothic" w:hAnsi="Times New Roman" w:cs="Times New Roman"/>
          <w:i/>
          <w:lang w:eastAsia="ko-KR"/>
        </w:rPr>
        <w:t>Sciencenews</w:t>
      </w:r>
      <w:r w:rsidRPr="0039158E">
        <w:rPr>
          <w:rFonts w:ascii="Times New Roman" w:eastAsia="Malgun Gothic" w:hAnsi="Times New Roman" w:cs="Times New Roman"/>
          <w:lang w:eastAsia="ko-KR"/>
        </w:rPr>
        <w:t>, penelitian menunjukkan bahwa bahan kimia dalam rokok elektrik dapat merusak jaringan dalam paru-paru dan mengurangi kemampuan sel paru-paru untuk menjaga paru-paru dari infeksi kuman dan zat berbahaya lainnya. Hal ini menyebabkan paru-paru menjadi mudah di serang oleh zat berbahaya dari luar.</w:t>
      </w:r>
      <w:r w:rsidRPr="0039158E">
        <w:rPr>
          <w:rFonts w:ascii="Times New Roman" w:eastAsia="Malgun Gothic" w:hAnsi="Times New Roman" w:cs="Times New Roman" w:hint="eastAsia"/>
          <w:lang w:eastAsia="ko-KR"/>
        </w:rPr>
        <w:t xml:space="preserve"> </w:t>
      </w:r>
      <w:r w:rsidRPr="0039158E">
        <w:rPr>
          <w:rFonts w:ascii="Times New Roman" w:eastAsia="Malgun Gothic" w:hAnsi="Times New Roman" w:cs="Times New Roman"/>
          <w:lang w:eastAsia="ko-KR"/>
        </w:rPr>
        <w:t>WHO (</w:t>
      </w:r>
      <w:r w:rsidRPr="0039158E">
        <w:rPr>
          <w:rFonts w:ascii="Times New Roman" w:eastAsia="Malgun Gothic" w:hAnsi="Times New Roman" w:cs="Times New Roman"/>
          <w:i/>
          <w:lang w:eastAsia="ko-KR"/>
        </w:rPr>
        <w:t>World Health Organization</w:t>
      </w:r>
      <w:r w:rsidRPr="0039158E">
        <w:rPr>
          <w:rFonts w:ascii="Times New Roman" w:eastAsia="Malgun Gothic" w:hAnsi="Times New Roman" w:cs="Times New Roman"/>
          <w:lang w:eastAsia="ko-KR"/>
        </w:rPr>
        <w:t>) juga memberi peringatan untuk seluruh negara di dunia, untuk melarang anak-anak, ibu hamil, dan wanita usia produktif menggunakan vapor. Bahaya vapor juga rawan meledak atau terbakar (Risky, 2019).</w:t>
      </w:r>
    </w:p>
    <w:p w:rsidR="00F528F6" w:rsidRPr="0039158E" w:rsidRDefault="00F528F6" w:rsidP="0039158E">
      <w:pPr>
        <w:spacing w:line="240" w:lineRule="auto"/>
        <w:ind w:left="68" w:firstLine="0"/>
        <w:jc w:val="both"/>
        <w:rPr>
          <w:rFonts w:ascii="Times New Roman" w:eastAsia="Malgun Gothic" w:hAnsi="Times New Roman" w:cs="Times New Roman"/>
          <w:lang w:eastAsia="ko-KR"/>
        </w:rPr>
      </w:pPr>
    </w:p>
    <w:p w:rsidR="00F528F6" w:rsidRPr="0039158E" w:rsidRDefault="00F528F6" w:rsidP="0039158E">
      <w:pPr>
        <w:spacing w:line="240" w:lineRule="auto"/>
        <w:ind w:left="68" w:firstLine="0"/>
        <w:jc w:val="both"/>
        <w:rPr>
          <w:rFonts w:ascii="Times New Roman" w:eastAsia="Malgun Gothic" w:hAnsi="Times New Roman" w:cs="Times New Roman"/>
          <w:b/>
          <w:lang w:eastAsia="ko-KR"/>
        </w:rPr>
      </w:pPr>
      <w:r w:rsidRPr="0039158E">
        <w:rPr>
          <w:rFonts w:ascii="Times New Roman" w:eastAsia="Malgun Gothic" w:hAnsi="Times New Roman" w:cs="Times New Roman" w:hint="eastAsia"/>
          <w:b/>
          <w:lang w:eastAsia="ko-KR"/>
        </w:rPr>
        <w:t>SIMPULAN DAN SARAN</w:t>
      </w:r>
    </w:p>
    <w:p w:rsidR="00F528F6" w:rsidRPr="0039158E" w:rsidRDefault="009F099B" w:rsidP="009F099B">
      <w:pPr>
        <w:spacing w:line="240" w:lineRule="auto"/>
        <w:jc w:val="both"/>
        <w:rPr>
          <w:rFonts w:ascii="Times New Roman" w:eastAsia="Malgun Gothic" w:hAnsi="Times New Roman" w:cs="Times New Roman"/>
          <w:b/>
          <w:lang w:eastAsia="ko-KR"/>
        </w:rPr>
      </w:pPr>
      <w:r>
        <w:rPr>
          <w:rFonts w:ascii="Times New Roman" w:eastAsia="Malgun Gothic" w:hAnsi="Times New Roman" w:cs="Times New Roman"/>
          <w:b/>
          <w:lang w:val="en-US" w:eastAsia="ko-KR"/>
        </w:rPr>
        <w:t>S</w:t>
      </w:r>
      <w:r w:rsidR="00F528F6" w:rsidRPr="0039158E">
        <w:rPr>
          <w:rFonts w:ascii="Times New Roman" w:eastAsia="Malgun Gothic" w:hAnsi="Times New Roman" w:cs="Times New Roman" w:hint="eastAsia"/>
          <w:b/>
          <w:lang w:eastAsia="ko-KR"/>
        </w:rPr>
        <w:t>impulan</w:t>
      </w:r>
    </w:p>
    <w:p w:rsidR="00F528F6" w:rsidRPr="0039158E" w:rsidRDefault="00F528F6" w:rsidP="0039158E">
      <w:pPr>
        <w:spacing w:line="240" w:lineRule="auto"/>
        <w:ind w:left="68" w:firstLine="0"/>
        <w:jc w:val="both"/>
        <w:rPr>
          <w:rFonts w:ascii="Times New Roman" w:eastAsia="Malgun Gothic" w:hAnsi="Times New Roman" w:cs="Times New Roman"/>
          <w:lang w:eastAsia="ko-KR"/>
        </w:rPr>
      </w:pPr>
      <w:r w:rsidRPr="0039158E">
        <w:rPr>
          <w:rFonts w:ascii="Times New Roman" w:eastAsia="Malgun Gothic" w:hAnsi="Times New Roman" w:cs="Times New Roman"/>
          <w:lang w:eastAsia="ko-KR"/>
        </w:rPr>
        <w:t>Berdasarkan dari penelitian yang dilakukan di Kabupaten Jombang pada bulan Agustus  2019 ini di dapatkan hasil seluruh responden memiliki kadar hematokrit darah yang normal.</w:t>
      </w:r>
    </w:p>
    <w:p w:rsidR="006C2CF4" w:rsidRPr="0039158E" w:rsidRDefault="00F528F6" w:rsidP="0039158E">
      <w:pPr>
        <w:spacing w:line="240" w:lineRule="auto"/>
        <w:ind w:left="0" w:firstLine="0"/>
        <w:jc w:val="both"/>
        <w:rPr>
          <w:rFonts w:ascii="Times New Roman" w:eastAsia="Malgun Gothic" w:hAnsi="Times New Roman" w:cs="Times New Roman"/>
          <w:b/>
          <w:lang w:eastAsia="ko-KR"/>
        </w:rPr>
      </w:pPr>
      <w:r w:rsidRPr="0039158E">
        <w:rPr>
          <w:rFonts w:ascii="Times New Roman" w:eastAsia="Malgun Gothic" w:hAnsi="Times New Roman" w:cs="Times New Roman"/>
          <w:b/>
          <w:lang w:eastAsia="ko-KR"/>
        </w:rPr>
        <w:t>S</w:t>
      </w:r>
      <w:r w:rsidRPr="0039158E">
        <w:rPr>
          <w:rFonts w:ascii="Times New Roman" w:eastAsia="Malgun Gothic" w:hAnsi="Times New Roman" w:cs="Times New Roman" w:hint="eastAsia"/>
          <w:b/>
          <w:lang w:eastAsia="ko-KR"/>
        </w:rPr>
        <w:t xml:space="preserve">aran </w:t>
      </w:r>
    </w:p>
    <w:p w:rsidR="00F528F6" w:rsidRPr="0039158E" w:rsidRDefault="00F528F6" w:rsidP="0039158E">
      <w:pPr>
        <w:pStyle w:val="ListParagraph"/>
        <w:numPr>
          <w:ilvl w:val="0"/>
          <w:numId w:val="3"/>
        </w:numPr>
        <w:spacing w:line="240" w:lineRule="auto"/>
        <w:rPr>
          <w:rFonts w:ascii="Times New Roman" w:eastAsia="Malgun Gothic" w:hAnsi="Times New Roman" w:cs="Times New Roman"/>
          <w:b/>
          <w:lang w:eastAsia="ko-KR"/>
        </w:rPr>
      </w:pPr>
      <w:r w:rsidRPr="0039158E">
        <w:rPr>
          <w:rFonts w:ascii="Times New Roman" w:eastAsia="Malgun Gothic" w:hAnsi="Times New Roman" w:cs="Times New Roman"/>
          <w:b/>
          <w:lang w:eastAsia="ko-KR"/>
        </w:rPr>
        <w:t xml:space="preserve">Masyarakat </w:t>
      </w:r>
    </w:p>
    <w:p w:rsidR="006C2CF4" w:rsidRPr="0039158E" w:rsidRDefault="00F528F6" w:rsidP="0039158E">
      <w:pPr>
        <w:spacing w:line="240" w:lineRule="auto"/>
        <w:ind w:left="68" w:firstLine="0"/>
        <w:jc w:val="both"/>
        <w:rPr>
          <w:rFonts w:ascii="Times New Roman" w:eastAsia="Malgun Gothic" w:hAnsi="Times New Roman" w:cs="Times New Roman"/>
          <w:lang w:eastAsia="ko-KR"/>
        </w:rPr>
      </w:pPr>
      <w:r w:rsidRPr="0039158E">
        <w:rPr>
          <w:rFonts w:ascii="Times New Roman" w:eastAsia="Malgun Gothic" w:hAnsi="Times New Roman" w:cs="Times New Roman"/>
          <w:lang w:eastAsia="ko-KR"/>
        </w:rPr>
        <w:t>Diharapkan dengan adanya penelitian ini dapat  membuat masyarakat memiliki pengetahuan yang lebih terutama pandangan tentang vapor dalam segi kesehatan. Dan dapat menjawab segala pertanyaan tentang aman atau tidaknya vapor digunakan.</w:t>
      </w:r>
    </w:p>
    <w:p w:rsidR="00F528F6" w:rsidRPr="009F099B" w:rsidRDefault="00F528F6" w:rsidP="0039158E">
      <w:pPr>
        <w:pStyle w:val="ListParagraph"/>
        <w:numPr>
          <w:ilvl w:val="0"/>
          <w:numId w:val="3"/>
        </w:numPr>
        <w:spacing w:line="240" w:lineRule="auto"/>
        <w:rPr>
          <w:rFonts w:ascii="Times New Roman" w:eastAsia="Malgun Gothic" w:hAnsi="Times New Roman" w:cs="Times New Roman"/>
          <w:b/>
          <w:lang w:eastAsia="ko-KR"/>
        </w:rPr>
      </w:pPr>
      <w:r w:rsidRPr="0039158E">
        <w:rPr>
          <w:rFonts w:ascii="Times New Roman" w:eastAsia="Malgun Gothic" w:hAnsi="Times New Roman" w:cs="Times New Roman"/>
          <w:b/>
          <w:lang w:eastAsia="ko-KR"/>
        </w:rPr>
        <w:t>Peneliti Selanjutnya</w:t>
      </w:r>
    </w:p>
    <w:p w:rsidR="009F099B" w:rsidRPr="0039158E" w:rsidRDefault="009F099B" w:rsidP="009F099B">
      <w:pPr>
        <w:pStyle w:val="ListParagraph"/>
        <w:spacing w:line="240" w:lineRule="auto"/>
        <w:rPr>
          <w:rFonts w:ascii="Times New Roman" w:eastAsia="Malgun Gothic" w:hAnsi="Times New Roman" w:cs="Times New Roman"/>
          <w:b/>
          <w:lang w:eastAsia="ko-KR"/>
        </w:rPr>
      </w:pPr>
    </w:p>
    <w:p w:rsidR="00F528F6" w:rsidRPr="0039158E" w:rsidRDefault="00F528F6" w:rsidP="0039158E">
      <w:pPr>
        <w:spacing w:line="240" w:lineRule="auto"/>
        <w:ind w:left="68" w:firstLine="0"/>
        <w:jc w:val="both"/>
        <w:rPr>
          <w:rFonts w:eastAsia="Malgun Gothic"/>
          <w:lang w:eastAsia="ko-KR"/>
        </w:rPr>
      </w:pPr>
      <w:r w:rsidRPr="0039158E">
        <w:rPr>
          <w:rFonts w:ascii="Times New Roman" w:eastAsia="Malgun Gothic" w:hAnsi="Times New Roman" w:cs="Times New Roman"/>
          <w:lang w:eastAsia="ko-KR"/>
        </w:rPr>
        <w:t>Diharapkan dalam penelitian selanjutnya melanjutkan penelitian dalam bentuk analitik dengan parameter yang berbeda, spesifik dan lebih dikembangkan kembali.</w:t>
      </w:r>
    </w:p>
    <w:p w:rsidR="009F099B" w:rsidRDefault="009F099B" w:rsidP="0039158E">
      <w:pPr>
        <w:spacing w:line="240" w:lineRule="auto"/>
        <w:ind w:left="0" w:firstLine="0"/>
        <w:jc w:val="both"/>
        <w:rPr>
          <w:rFonts w:ascii="Times New Roman" w:eastAsia="Malgun Gothic" w:hAnsi="Times New Roman" w:cs="Times New Roman"/>
          <w:b/>
          <w:lang w:val="en-US" w:eastAsia="ko-KR"/>
        </w:rPr>
      </w:pPr>
    </w:p>
    <w:p w:rsidR="00353C85" w:rsidRPr="009F099B" w:rsidRDefault="009F099B" w:rsidP="0039158E">
      <w:pPr>
        <w:spacing w:line="240" w:lineRule="auto"/>
        <w:ind w:left="0" w:firstLine="0"/>
        <w:jc w:val="both"/>
        <w:rPr>
          <w:rFonts w:ascii="Times New Roman" w:eastAsia="Malgun Gothic" w:hAnsi="Times New Roman" w:cs="Times New Roman"/>
          <w:b/>
          <w:lang w:val="en-US" w:eastAsia="ko-KR"/>
        </w:rPr>
      </w:pPr>
      <w:r>
        <w:rPr>
          <w:rFonts w:ascii="Times New Roman" w:eastAsia="Malgun Gothic" w:hAnsi="Times New Roman" w:cs="Times New Roman"/>
          <w:b/>
          <w:lang w:val="en-US" w:eastAsia="ko-KR"/>
        </w:rPr>
        <w:t>KE</w:t>
      </w:r>
      <w:r w:rsidR="00353C85" w:rsidRPr="0039158E">
        <w:rPr>
          <w:rFonts w:ascii="Times New Roman" w:eastAsia="Malgun Gothic" w:hAnsi="Times New Roman" w:cs="Times New Roman" w:hint="eastAsia"/>
          <w:b/>
          <w:lang w:eastAsia="ko-KR"/>
        </w:rPr>
        <w:t>PUSTAKA</w:t>
      </w:r>
      <w:r>
        <w:rPr>
          <w:rFonts w:ascii="Times New Roman" w:eastAsia="Malgun Gothic" w:hAnsi="Times New Roman" w:cs="Times New Roman"/>
          <w:b/>
          <w:lang w:val="en-US" w:eastAsia="ko-KR"/>
        </w:rPr>
        <w:t>AN</w:t>
      </w:r>
    </w:p>
    <w:p w:rsidR="00353C85" w:rsidRPr="0039158E" w:rsidRDefault="00353C85" w:rsidP="0039158E">
      <w:pPr>
        <w:spacing w:before="240" w:line="240" w:lineRule="auto"/>
        <w:ind w:left="851" w:hanging="851"/>
        <w:jc w:val="both"/>
        <w:rPr>
          <w:rFonts w:ascii="Times New Roman" w:eastAsia="Malgun Gothic" w:hAnsi="Times New Roman" w:cs="Times New Roman"/>
          <w:lang w:eastAsia="ko-KR"/>
        </w:rPr>
      </w:pPr>
      <w:r w:rsidRPr="0039158E">
        <w:rPr>
          <w:rFonts w:ascii="Times New Roman" w:eastAsia="Malgun Gothic" w:hAnsi="Times New Roman" w:cs="Times New Roman"/>
          <w:lang w:eastAsia="ko-KR"/>
        </w:rPr>
        <w:t>M</w:t>
      </w:r>
      <w:r w:rsidRPr="0039158E">
        <w:rPr>
          <w:rFonts w:ascii="Times New Roman" w:eastAsia="Malgun Gothic" w:hAnsi="Times New Roman" w:cs="Times New Roman" w:hint="eastAsia"/>
          <w:lang w:eastAsia="ko-KR"/>
        </w:rPr>
        <w:t xml:space="preserve">adian Reviani. 2019. </w:t>
      </w:r>
      <w:r w:rsidRPr="0039158E">
        <w:rPr>
          <w:rFonts w:ascii="Times New Roman" w:eastAsia="Malgun Gothic" w:hAnsi="Times New Roman" w:cs="Times New Roman"/>
          <w:lang w:eastAsia="ko-KR"/>
        </w:rPr>
        <w:t>D</w:t>
      </w:r>
      <w:r w:rsidRPr="0039158E">
        <w:rPr>
          <w:rFonts w:ascii="Times New Roman" w:eastAsia="Malgun Gothic" w:hAnsi="Times New Roman" w:cs="Times New Roman" w:hint="eastAsia"/>
          <w:lang w:eastAsia="ko-KR"/>
        </w:rPr>
        <w:t xml:space="preserve">emam Vapor </w:t>
      </w:r>
      <w:r w:rsidRPr="0039158E">
        <w:rPr>
          <w:rFonts w:ascii="Times New Roman" w:eastAsia="Malgun Gothic" w:hAnsi="Times New Roman" w:cs="Times New Roman"/>
          <w:lang w:eastAsia="ko-KR"/>
        </w:rPr>
        <w:t>“</w:t>
      </w:r>
      <w:r w:rsidRPr="0039158E">
        <w:rPr>
          <w:rFonts w:ascii="Times New Roman" w:eastAsia="Malgun Gothic" w:hAnsi="Times New Roman" w:cs="Times New Roman" w:hint="eastAsia"/>
          <w:lang w:eastAsia="ko-KR"/>
        </w:rPr>
        <w:t>Ternyata Vape Lebih Berbahaya dari yang Orang Pikirkan Selama Ini</w:t>
      </w:r>
      <w:r w:rsidRPr="0039158E">
        <w:rPr>
          <w:rFonts w:ascii="Times New Roman" w:eastAsia="Malgun Gothic" w:hAnsi="Times New Roman" w:cs="Times New Roman"/>
          <w:lang w:eastAsia="ko-KR"/>
        </w:rPr>
        <w:t>”</w:t>
      </w:r>
      <w:r w:rsidRPr="0039158E">
        <w:rPr>
          <w:rFonts w:ascii="Times New Roman" w:eastAsia="Malgun Gothic" w:hAnsi="Times New Roman" w:cs="Times New Roman" w:hint="eastAsia"/>
          <w:lang w:eastAsia="ko-KR"/>
        </w:rPr>
        <w:t xml:space="preserve">. Jakarta Pusat. </w:t>
      </w:r>
      <w:hyperlink r:id="rId5" w:history="1">
        <w:r w:rsidRPr="0039158E">
          <w:rPr>
            <w:rStyle w:val="Hyperlink"/>
            <w:rFonts w:ascii="Times New Roman" w:eastAsia="Malgun Gothic" w:hAnsi="Times New Roman" w:cs="Times New Roman" w:hint="eastAsia"/>
            <w:color w:val="auto"/>
            <w:lang w:eastAsia="ko-KR"/>
          </w:rPr>
          <w:t>https://m.akurat.co/id-650132-read-ternyata-vape-lebih-berbahaya-dari-yang-orang-pikirkan-selama-ini</w:t>
        </w:r>
      </w:hyperlink>
      <w:r w:rsidRPr="0039158E">
        <w:rPr>
          <w:rFonts w:ascii="Times New Roman" w:eastAsia="Malgun Gothic" w:hAnsi="Times New Roman" w:cs="Times New Roman" w:hint="eastAsia"/>
          <w:lang w:eastAsia="ko-KR"/>
        </w:rPr>
        <w:t xml:space="preserve"> </w:t>
      </w:r>
    </w:p>
    <w:p w:rsidR="00353C85" w:rsidRPr="0039158E" w:rsidRDefault="00353C85" w:rsidP="0039158E">
      <w:pPr>
        <w:spacing w:before="240" w:line="240" w:lineRule="auto"/>
        <w:ind w:left="851" w:hanging="851"/>
        <w:jc w:val="both"/>
        <w:rPr>
          <w:rFonts w:ascii="Times New Roman" w:eastAsia="Malgun Gothic" w:hAnsi="Times New Roman" w:cs="Times New Roman"/>
          <w:lang w:eastAsia="ko-KR"/>
        </w:rPr>
      </w:pPr>
      <w:r w:rsidRPr="0039158E">
        <w:rPr>
          <w:rFonts w:ascii="Times New Roman" w:eastAsia="Malgun Gothic" w:hAnsi="Times New Roman" w:cs="Times New Roman"/>
          <w:lang w:eastAsia="ko-KR"/>
        </w:rPr>
        <w:t>S</w:t>
      </w:r>
      <w:r w:rsidRPr="0039158E">
        <w:rPr>
          <w:rFonts w:ascii="Times New Roman" w:eastAsia="Malgun Gothic" w:hAnsi="Times New Roman" w:cs="Times New Roman" w:hint="eastAsia"/>
          <w:lang w:eastAsia="ko-KR"/>
        </w:rPr>
        <w:t xml:space="preserve">tarek-Swiechowicz B, Starek A. 2014. </w:t>
      </w:r>
      <w:r w:rsidRPr="0039158E">
        <w:rPr>
          <w:rFonts w:ascii="Times New Roman" w:eastAsia="Malgun Gothic" w:hAnsi="Times New Roman" w:cs="Times New Roman" w:hint="eastAsia"/>
          <w:i/>
          <w:lang w:eastAsia="ko-KR"/>
        </w:rPr>
        <w:t>Diacetyl Exposure as a pneumotoxic factor: a review.</w:t>
      </w:r>
      <w:r w:rsidRPr="0039158E">
        <w:rPr>
          <w:rFonts w:ascii="Times New Roman" w:eastAsia="Malgun Gothic" w:hAnsi="Times New Roman" w:cs="Times New Roman" w:hint="eastAsia"/>
          <w:lang w:eastAsia="ko-KR"/>
        </w:rPr>
        <w:t xml:space="preserve"> </w:t>
      </w:r>
      <w:r w:rsidRPr="0039158E">
        <w:rPr>
          <w:rFonts w:ascii="Times New Roman" w:eastAsia="Malgun Gothic" w:hAnsi="Times New Roman" w:cs="Times New Roman"/>
          <w:lang w:eastAsia="ko-KR"/>
        </w:rPr>
        <w:t>R</w:t>
      </w:r>
      <w:r w:rsidRPr="0039158E">
        <w:rPr>
          <w:rFonts w:ascii="Times New Roman" w:eastAsia="Malgun Gothic" w:hAnsi="Times New Roman" w:cs="Times New Roman" w:hint="eastAsia"/>
          <w:lang w:eastAsia="ko-KR"/>
        </w:rPr>
        <w:t>oczniki Pa</w:t>
      </w:r>
      <w:r w:rsidRPr="0039158E">
        <w:rPr>
          <w:rFonts w:ascii="Times New Roman" w:eastAsia="Malgun Gothic" w:hAnsi="Times New Roman" w:cs="Times New Roman"/>
          <w:lang w:eastAsia="ko-KR"/>
        </w:rPr>
        <w:t>ń</w:t>
      </w:r>
      <w:r w:rsidRPr="0039158E">
        <w:rPr>
          <w:rFonts w:ascii="Times New Roman" w:eastAsia="Malgun Gothic" w:hAnsi="Times New Roman" w:cs="Times New Roman" w:hint="eastAsia"/>
          <w:lang w:eastAsia="ko-KR"/>
        </w:rPr>
        <w:t>stwowego Zak</w:t>
      </w:r>
      <w:r w:rsidRPr="0039158E">
        <w:rPr>
          <w:rFonts w:ascii="Times New Roman" w:eastAsia="Malgun Gothic" w:hAnsi="Times New Roman" w:cs="Times New Roman"/>
          <w:lang w:eastAsia="ko-KR"/>
        </w:rPr>
        <w:t>ł</w:t>
      </w:r>
      <w:r w:rsidRPr="0039158E">
        <w:rPr>
          <w:rFonts w:ascii="Times New Roman" w:eastAsia="Malgun Gothic" w:hAnsi="Times New Roman" w:cs="Times New Roman" w:hint="eastAsia"/>
          <w:lang w:eastAsia="ko-KR"/>
        </w:rPr>
        <w:t>adu  Higieny.</w:t>
      </w:r>
    </w:p>
    <w:p w:rsidR="00353C85" w:rsidRPr="0039158E" w:rsidRDefault="00353C85" w:rsidP="0039158E">
      <w:pPr>
        <w:spacing w:before="240" w:line="240" w:lineRule="auto"/>
        <w:ind w:left="851" w:hanging="851"/>
        <w:jc w:val="both"/>
        <w:rPr>
          <w:rFonts w:ascii="Times New Roman" w:eastAsia="Malgun Gothic" w:hAnsi="Times New Roman" w:cs="Times New Roman"/>
          <w:lang w:eastAsia="ko-KR"/>
        </w:rPr>
      </w:pPr>
      <w:r w:rsidRPr="0039158E">
        <w:rPr>
          <w:rFonts w:ascii="Times New Roman" w:eastAsia="Malgun Gothic" w:hAnsi="Times New Roman" w:cs="Times New Roman"/>
          <w:lang w:eastAsia="ko-KR"/>
        </w:rPr>
        <w:t>K</w:t>
      </w:r>
      <w:r w:rsidRPr="0039158E">
        <w:rPr>
          <w:rFonts w:ascii="Times New Roman" w:eastAsia="Malgun Gothic" w:hAnsi="Times New Roman" w:cs="Times New Roman" w:hint="eastAsia"/>
          <w:lang w:eastAsia="ko-KR"/>
        </w:rPr>
        <w:t xml:space="preserve">omalasari, Dian dan Avin Fadila Helmi. 2000. </w:t>
      </w:r>
      <w:r w:rsidRPr="0039158E">
        <w:rPr>
          <w:rFonts w:ascii="Times New Roman" w:eastAsia="Malgun Gothic" w:hAnsi="Times New Roman" w:cs="Times New Roman"/>
          <w:i/>
          <w:lang w:eastAsia="ko-KR"/>
        </w:rPr>
        <w:t>F</w:t>
      </w:r>
      <w:r w:rsidRPr="0039158E">
        <w:rPr>
          <w:rFonts w:ascii="Times New Roman" w:eastAsia="Malgun Gothic" w:hAnsi="Times New Roman" w:cs="Times New Roman" w:hint="eastAsia"/>
          <w:i/>
          <w:lang w:eastAsia="ko-KR"/>
        </w:rPr>
        <w:t>aktor-faktor Penyebab Perilaku Merokok Pada Remaja</w:t>
      </w:r>
      <w:r w:rsidRPr="0039158E">
        <w:rPr>
          <w:rFonts w:ascii="Times New Roman" w:eastAsia="Malgun Gothic" w:hAnsi="Times New Roman" w:cs="Times New Roman" w:hint="eastAsia"/>
          <w:lang w:eastAsia="ko-KR"/>
        </w:rPr>
        <w:t xml:space="preserve">. </w:t>
      </w:r>
      <w:r w:rsidRPr="0039158E">
        <w:rPr>
          <w:rFonts w:ascii="Times New Roman" w:eastAsia="Malgun Gothic" w:hAnsi="Times New Roman" w:cs="Times New Roman" w:hint="eastAsia"/>
          <w:i/>
          <w:lang w:eastAsia="ko-KR"/>
        </w:rPr>
        <w:t xml:space="preserve">Jurnal Psikologi. </w:t>
      </w:r>
      <w:r w:rsidRPr="0039158E">
        <w:rPr>
          <w:rFonts w:ascii="Times New Roman" w:eastAsia="Malgun Gothic" w:hAnsi="Times New Roman" w:cs="Times New Roman"/>
          <w:lang w:eastAsia="ko-KR"/>
        </w:rPr>
        <w:t>V</w:t>
      </w:r>
      <w:r w:rsidRPr="0039158E">
        <w:rPr>
          <w:rFonts w:ascii="Times New Roman" w:eastAsia="Malgun Gothic" w:hAnsi="Times New Roman" w:cs="Times New Roman" w:hint="eastAsia"/>
          <w:lang w:eastAsia="ko-KR"/>
        </w:rPr>
        <w:t xml:space="preserve">ol 2. </w:t>
      </w:r>
      <w:r w:rsidRPr="0039158E">
        <w:rPr>
          <w:rFonts w:ascii="Times New Roman" w:eastAsia="Malgun Gothic" w:hAnsi="Times New Roman" w:cs="Times New Roman"/>
          <w:lang w:eastAsia="ko-KR"/>
        </w:rPr>
        <w:t>N</w:t>
      </w:r>
      <w:r w:rsidRPr="0039158E">
        <w:rPr>
          <w:rFonts w:ascii="Times New Roman" w:eastAsia="Malgun Gothic" w:hAnsi="Times New Roman" w:cs="Times New Roman" w:hint="eastAsia"/>
          <w:lang w:eastAsia="ko-KR"/>
        </w:rPr>
        <w:t>o. 1.</w:t>
      </w:r>
    </w:p>
    <w:p w:rsidR="00353C85" w:rsidRPr="0039158E" w:rsidRDefault="00353C85" w:rsidP="0039158E">
      <w:pPr>
        <w:spacing w:before="240" w:line="240" w:lineRule="auto"/>
        <w:ind w:left="851" w:hanging="851"/>
        <w:jc w:val="both"/>
        <w:rPr>
          <w:rFonts w:ascii="Times New Roman" w:eastAsia="Malgun Gothic" w:hAnsi="Times New Roman" w:cs="Times New Roman"/>
          <w:lang w:eastAsia="ko-KR"/>
        </w:rPr>
      </w:pPr>
      <w:r w:rsidRPr="0039158E">
        <w:rPr>
          <w:rFonts w:ascii="Times New Roman" w:eastAsia="Malgun Gothic" w:hAnsi="Times New Roman" w:cs="Times New Roman"/>
          <w:lang w:eastAsia="ko-KR"/>
        </w:rPr>
        <w:lastRenderedPageBreak/>
        <w:t>K</w:t>
      </w:r>
      <w:r w:rsidRPr="0039158E">
        <w:rPr>
          <w:rFonts w:ascii="Times New Roman" w:eastAsia="Malgun Gothic" w:hAnsi="Times New Roman" w:cs="Times New Roman" w:hint="eastAsia"/>
          <w:lang w:eastAsia="ko-KR"/>
        </w:rPr>
        <w:t xml:space="preserve">iswari, Rukman,. 2014. </w:t>
      </w:r>
      <w:r w:rsidRPr="0039158E">
        <w:rPr>
          <w:rFonts w:ascii="Times New Roman" w:eastAsia="Malgun Gothic" w:hAnsi="Times New Roman" w:cs="Times New Roman"/>
          <w:i/>
          <w:lang w:eastAsia="ko-KR"/>
        </w:rPr>
        <w:t>H</w:t>
      </w:r>
      <w:r w:rsidRPr="0039158E">
        <w:rPr>
          <w:rFonts w:ascii="Times New Roman" w:eastAsia="Malgun Gothic" w:hAnsi="Times New Roman" w:cs="Times New Roman" w:hint="eastAsia"/>
          <w:i/>
          <w:lang w:eastAsia="ko-KR"/>
        </w:rPr>
        <w:t xml:space="preserve">ematologi &amp; Transfusi. </w:t>
      </w:r>
      <w:r w:rsidRPr="0039158E">
        <w:rPr>
          <w:rFonts w:ascii="Times New Roman" w:eastAsia="Malgun Gothic" w:hAnsi="Times New Roman" w:cs="Times New Roman"/>
          <w:lang w:eastAsia="ko-KR"/>
        </w:rPr>
        <w:t>P</w:t>
      </w:r>
      <w:r w:rsidRPr="0039158E">
        <w:rPr>
          <w:rFonts w:ascii="Times New Roman" w:eastAsia="Malgun Gothic" w:hAnsi="Times New Roman" w:cs="Times New Roman" w:hint="eastAsia"/>
          <w:lang w:eastAsia="ko-KR"/>
        </w:rPr>
        <w:t>enerbit Erlangga. Jakarta.</w:t>
      </w:r>
    </w:p>
    <w:p w:rsidR="00353C85" w:rsidRPr="0039158E" w:rsidRDefault="00353C85" w:rsidP="0039158E">
      <w:pPr>
        <w:spacing w:before="240" w:line="240" w:lineRule="auto"/>
        <w:ind w:left="851" w:hanging="851"/>
        <w:jc w:val="both"/>
        <w:rPr>
          <w:rFonts w:ascii="Times New Roman" w:eastAsia="Malgun Gothic" w:hAnsi="Times New Roman" w:cs="Times New Roman"/>
          <w:lang w:eastAsia="ko-KR"/>
        </w:rPr>
      </w:pPr>
      <w:r w:rsidRPr="0039158E">
        <w:rPr>
          <w:rFonts w:ascii="Times New Roman" w:eastAsia="Malgun Gothic" w:hAnsi="Times New Roman" w:cs="Times New Roman"/>
          <w:lang w:eastAsia="ko-KR"/>
        </w:rPr>
        <w:t>K</w:t>
      </w:r>
      <w:r w:rsidRPr="0039158E">
        <w:rPr>
          <w:rFonts w:ascii="Times New Roman" w:eastAsia="Malgun Gothic" w:hAnsi="Times New Roman" w:cs="Times New Roman" w:hint="eastAsia"/>
          <w:lang w:eastAsia="ko-KR"/>
        </w:rPr>
        <w:t xml:space="preserve">ee, Joyce L. 2008. </w:t>
      </w:r>
      <w:r w:rsidRPr="0039158E">
        <w:rPr>
          <w:rFonts w:ascii="Times New Roman" w:eastAsia="Malgun Gothic" w:hAnsi="Times New Roman" w:cs="Times New Roman"/>
          <w:i/>
          <w:lang w:eastAsia="ko-KR"/>
        </w:rPr>
        <w:t>P</w:t>
      </w:r>
      <w:r w:rsidRPr="0039158E">
        <w:rPr>
          <w:rFonts w:ascii="Times New Roman" w:eastAsia="Malgun Gothic" w:hAnsi="Times New Roman" w:cs="Times New Roman" w:hint="eastAsia"/>
          <w:i/>
          <w:lang w:eastAsia="ko-KR"/>
        </w:rPr>
        <w:t>edoman Pemeriksaan Laboratorium dan Diagnostik.</w:t>
      </w:r>
      <w:r w:rsidRPr="0039158E">
        <w:rPr>
          <w:rFonts w:ascii="Times New Roman" w:eastAsia="Malgun Gothic" w:hAnsi="Times New Roman" w:cs="Times New Roman" w:hint="eastAsia"/>
          <w:lang w:eastAsia="ko-KR"/>
        </w:rPr>
        <w:t xml:space="preserve"> ECG. Jakarta.</w:t>
      </w:r>
    </w:p>
    <w:p w:rsidR="00353C85" w:rsidRPr="004B30FB" w:rsidRDefault="00353C85" w:rsidP="004B30FB">
      <w:pPr>
        <w:spacing w:before="240" w:line="240" w:lineRule="auto"/>
        <w:ind w:left="851" w:hanging="851"/>
        <w:jc w:val="both"/>
        <w:rPr>
          <w:rFonts w:ascii="Times New Roman" w:eastAsia="Malgun Gothic" w:hAnsi="Times New Roman" w:cs="Times New Roman"/>
          <w:lang w:eastAsia="ko-KR"/>
        </w:rPr>
      </w:pPr>
      <w:r w:rsidRPr="0039158E">
        <w:rPr>
          <w:rFonts w:ascii="Times New Roman" w:eastAsia="Malgun Gothic" w:hAnsi="Times New Roman" w:cs="Times New Roman"/>
          <w:lang w:eastAsia="ko-KR"/>
        </w:rPr>
        <w:t>R</w:t>
      </w:r>
      <w:r w:rsidRPr="0039158E">
        <w:rPr>
          <w:rFonts w:ascii="Times New Roman" w:eastAsia="Malgun Gothic" w:hAnsi="Times New Roman" w:cs="Times New Roman" w:hint="eastAsia"/>
          <w:lang w:eastAsia="ko-KR"/>
        </w:rPr>
        <w:t xml:space="preserve">isky Candra Swari. 2019. </w:t>
      </w:r>
      <w:r w:rsidRPr="0039158E">
        <w:rPr>
          <w:rFonts w:ascii="Times New Roman" w:eastAsia="Malgun Gothic" w:hAnsi="Times New Roman" w:cs="Times New Roman"/>
          <w:i/>
          <w:lang w:eastAsia="ko-KR"/>
        </w:rPr>
        <w:t>A</w:t>
      </w:r>
      <w:r w:rsidRPr="0039158E">
        <w:rPr>
          <w:rFonts w:ascii="Times New Roman" w:eastAsia="Malgun Gothic" w:hAnsi="Times New Roman" w:cs="Times New Roman" w:hint="eastAsia"/>
          <w:i/>
          <w:lang w:eastAsia="ko-KR"/>
        </w:rPr>
        <w:t xml:space="preserve">pa </w:t>
      </w:r>
      <w:r w:rsidRPr="0039158E">
        <w:rPr>
          <w:rFonts w:ascii="Times New Roman" w:eastAsia="Malgun Gothic" w:hAnsi="Times New Roman" w:cs="Times New Roman"/>
          <w:i/>
          <w:lang w:eastAsia="ko-KR"/>
        </w:rPr>
        <w:t xml:space="preserve">Kandungan </w:t>
      </w:r>
      <w:r w:rsidRPr="0039158E">
        <w:rPr>
          <w:rFonts w:ascii="Times New Roman" w:eastAsia="Malgun Gothic" w:hAnsi="Times New Roman" w:cs="Times New Roman" w:hint="eastAsia"/>
          <w:i/>
          <w:lang w:eastAsia="ko-KR"/>
        </w:rPr>
        <w:t>d</w:t>
      </w:r>
      <w:r w:rsidRPr="0039158E">
        <w:rPr>
          <w:rFonts w:ascii="Times New Roman" w:eastAsia="Malgun Gothic" w:hAnsi="Times New Roman" w:cs="Times New Roman"/>
          <w:i/>
          <w:lang w:eastAsia="ko-KR"/>
        </w:rPr>
        <w:t xml:space="preserve">i Dalam Vape? </w:t>
      </w:r>
      <w:r w:rsidRPr="0039158E">
        <w:rPr>
          <w:rFonts w:ascii="Times New Roman" w:eastAsia="Malgun Gothic" w:hAnsi="Times New Roman" w:cs="Times New Roman" w:hint="eastAsia"/>
          <w:i/>
          <w:lang w:eastAsia="ko-KR"/>
        </w:rPr>
        <w:t xml:space="preserve">Apakah </w:t>
      </w:r>
      <w:r w:rsidRPr="0039158E">
        <w:rPr>
          <w:rFonts w:ascii="Times New Roman" w:eastAsia="Malgun Gothic" w:hAnsi="Times New Roman" w:cs="Times New Roman"/>
          <w:i/>
          <w:lang w:eastAsia="ko-KR"/>
        </w:rPr>
        <w:t>Berbahaya Bagi Tubuh?</w:t>
      </w:r>
      <w:r w:rsidRPr="0039158E">
        <w:rPr>
          <w:rFonts w:ascii="Times New Roman" w:eastAsia="Malgun Gothic" w:hAnsi="Times New Roman" w:cs="Times New Roman" w:hint="eastAsia"/>
          <w:lang w:eastAsia="ko-KR"/>
        </w:rPr>
        <w:t xml:space="preserve">. </w:t>
      </w:r>
      <w:hyperlink r:id="rId6" w:history="1">
        <w:r w:rsidRPr="0039158E">
          <w:rPr>
            <w:rStyle w:val="Hyperlink"/>
            <w:rFonts w:ascii="Times New Roman" w:eastAsia="Malgun Gothic" w:hAnsi="Times New Roman" w:cs="Times New Roman" w:hint="eastAsia"/>
            <w:color w:val="auto"/>
            <w:lang w:eastAsia="ko-KR"/>
          </w:rPr>
          <w:t>https://www.google.com/amp/s/hellosehat.com/hidup-sehat/berhenti-merokok/bahaya-vape-rokok-elektrik/amp/</w:t>
        </w:r>
      </w:hyperlink>
      <w:r w:rsidRPr="0039158E">
        <w:rPr>
          <w:rFonts w:ascii="Times New Roman" w:eastAsia="Malgun Gothic" w:hAnsi="Times New Roman" w:cs="Times New Roman" w:hint="eastAsia"/>
          <w:lang w:eastAsia="ko-KR"/>
        </w:rPr>
        <w:t xml:space="preserve"> </w:t>
      </w:r>
    </w:p>
    <w:sectPr w:rsidR="00353C85" w:rsidRPr="004B30FB" w:rsidSect="000327E9">
      <w:type w:val="continuous"/>
      <w:pgSz w:w="11909" w:h="16834" w:code="9"/>
      <w:pgMar w:top="1701" w:right="1701" w:bottom="1701" w:left="1985" w:header="720" w:footer="720"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013D9"/>
    <w:multiLevelType w:val="hybridMultilevel"/>
    <w:tmpl w:val="2FB6C710"/>
    <w:lvl w:ilvl="0" w:tplc="BAA614A4">
      <w:start w:val="1"/>
      <w:numFmt w:val="decimal"/>
      <w:lvlText w:val="6.2.%1"/>
      <w:lvlJc w:val="left"/>
      <w:pPr>
        <w:ind w:left="77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2D87D20"/>
    <w:multiLevelType w:val="hybridMultilevel"/>
    <w:tmpl w:val="BF7697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76F31E24"/>
    <w:multiLevelType w:val="hybridMultilevel"/>
    <w:tmpl w:val="5A30473C"/>
    <w:lvl w:ilvl="0" w:tplc="4B66145C">
      <w:start w:val="1"/>
      <w:numFmt w:val="decimal"/>
      <w:lvlText w:val="%1."/>
      <w:lvlJc w:val="left"/>
      <w:pPr>
        <w:ind w:left="1996" w:hanging="360"/>
      </w:pPr>
      <w:rPr>
        <w:rFonts w:hint="default"/>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drawingGridHorizontalSpacing w:val="110"/>
  <w:displayHorizontalDrawingGridEvery w:val="2"/>
  <w:displayVerticalDrawingGridEvery w:val="2"/>
  <w:characterSpacingControl w:val="doNotCompress"/>
  <w:compat>
    <w:useFELayout/>
  </w:compat>
  <w:rsids>
    <w:rsidRoot w:val="00AE496F"/>
    <w:rsid w:val="0000128C"/>
    <w:rsid w:val="0000742C"/>
    <w:rsid w:val="00010D11"/>
    <w:rsid w:val="00016AA7"/>
    <w:rsid w:val="00023D55"/>
    <w:rsid w:val="000327E9"/>
    <w:rsid w:val="00066A12"/>
    <w:rsid w:val="000A1C33"/>
    <w:rsid w:val="000F39D1"/>
    <w:rsid w:val="000F4145"/>
    <w:rsid w:val="001B0EAB"/>
    <w:rsid w:val="001B4A8D"/>
    <w:rsid w:val="001C529B"/>
    <w:rsid w:val="002A024B"/>
    <w:rsid w:val="00353C85"/>
    <w:rsid w:val="0039158E"/>
    <w:rsid w:val="00451DA6"/>
    <w:rsid w:val="00496A53"/>
    <w:rsid w:val="004B30FB"/>
    <w:rsid w:val="005200B8"/>
    <w:rsid w:val="00523D8A"/>
    <w:rsid w:val="005543B2"/>
    <w:rsid w:val="00595E4F"/>
    <w:rsid w:val="005B746B"/>
    <w:rsid w:val="005C2EAE"/>
    <w:rsid w:val="005E3C34"/>
    <w:rsid w:val="00684445"/>
    <w:rsid w:val="006C2CF4"/>
    <w:rsid w:val="006E530C"/>
    <w:rsid w:val="00795E15"/>
    <w:rsid w:val="007E72E7"/>
    <w:rsid w:val="008E3771"/>
    <w:rsid w:val="00973E42"/>
    <w:rsid w:val="009F099B"/>
    <w:rsid w:val="00AA30CA"/>
    <w:rsid w:val="00AE496F"/>
    <w:rsid w:val="00AF4FFC"/>
    <w:rsid w:val="00B80877"/>
    <w:rsid w:val="00C61437"/>
    <w:rsid w:val="00C860B8"/>
    <w:rsid w:val="00DA2888"/>
    <w:rsid w:val="00DA570F"/>
    <w:rsid w:val="00DA7361"/>
    <w:rsid w:val="00DF3B66"/>
    <w:rsid w:val="00E27A85"/>
    <w:rsid w:val="00E349BD"/>
    <w:rsid w:val="00ED2C6B"/>
    <w:rsid w:val="00EE3629"/>
    <w:rsid w:val="00F30679"/>
    <w:rsid w:val="00F528F6"/>
    <w:rsid w:val="00F63840"/>
    <w:rsid w:val="00FE4E50"/>
  </w:rsids>
  <m:mathPr>
    <m:mathFont m:val="Cambria Math"/>
    <m:brkBin m:val="before"/>
    <m:brkBinSub m:val="--"/>
    <m:smallFrac m:val="off"/>
    <m:dispDef/>
    <m:lMargin m:val="0"/>
    <m:rMargin m:val="0"/>
    <m:defJc m:val="centerGroup"/>
    <m:wrapIndent m:val="1440"/>
    <m:intLim m:val="subSup"/>
    <m:naryLim m:val="undOvr"/>
  </m:mathPr>
  <w:themeFontLang w:val="id-ID"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zh-TW" w:bidi="ar-SA"/>
      </w:rPr>
    </w:rPrDefault>
    <w:pPrDefault>
      <w:pPr>
        <w:spacing w:before="240" w:line="360" w:lineRule="auto"/>
        <w:ind w:right="81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96F"/>
    <w:pPr>
      <w:spacing w:before="0" w:after="200"/>
      <w:ind w:left="425" w:right="0" w:hanging="357"/>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96F"/>
    <w:pPr>
      <w:spacing w:after="0"/>
      <w:ind w:left="720" w:firstLine="0"/>
      <w:contextualSpacing/>
      <w:jc w:val="both"/>
    </w:pPr>
  </w:style>
  <w:style w:type="paragraph" w:styleId="BalloonText">
    <w:name w:val="Balloon Text"/>
    <w:basedOn w:val="Normal"/>
    <w:link w:val="BalloonTextChar"/>
    <w:uiPriority w:val="99"/>
    <w:semiHidden/>
    <w:unhideWhenUsed/>
    <w:rsid w:val="008E3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771"/>
    <w:rPr>
      <w:rFonts w:ascii="Tahoma" w:hAnsi="Tahoma" w:cs="Tahoma"/>
      <w:sz w:val="16"/>
      <w:szCs w:val="16"/>
    </w:rPr>
  </w:style>
  <w:style w:type="table" w:styleId="TableGrid">
    <w:name w:val="Table Grid"/>
    <w:basedOn w:val="TableNormal"/>
    <w:uiPriority w:val="59"/>
    <w:rsid w:val="00DA2888"/>
    <w:pPr>
      <w:spacing w:before="0" w:line="240" w:lineRule="auto"/>
      <w:ind w:left="714" w:right="0" w:hanging="357"/>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53C8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amp/s/hellosehat.com/hidup-sehat/berhenti-merokok/bahaya-vape-rokok-elektrik/amp/" TargetMode="External"/><Relationship Id="rId5" Type="http://schemas.openxmlformats.org/officeDocument/2006/relationships/hyperlink" Target="https://m.akurat.co/id-650132-read-ternyata-vape-lebih-berbahaya-dari-yang-orang-pikirkan-selama-in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5</Pages>
  <Words>2010</Words>
  <Characters>11461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20</cp:revision>
  <dcterms:created xsi:type="dcterms:W3CDTF">2019-09-02T17:20:00Z</dcterms:created>
  <dcterms:modified xsi:type="dcterms:W3CDTF">2019-09-11T08:00:00Z</dcterms:modified>
</cp:coreProperties>
</file>